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7E" w:rsidRPr="00961A7E" w:rsidRDefault="00961A7E" w:rsidP="00961A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61A7E">
        <w:rPr>
          <w:b/>
          <w:sz w:val="22"/>
          <w:szCs w:val="22"/>
        </w:rPr>
        <w:t>Извещение</w:t>
      </w:r>
    </w:p>
    <w:p w:rsidR="00961A7E" w:rsidRPr="00961A7E" w:rsidRDefault="00961A7E" w:rsidP="00961A7E">
      <w:pPr>
        <w:spacing w:before="100" w:beforeAutospacing="1" w:after="100" w:afterAutospacing="1"/>
        <w:ind w:firstLine="349"/>
        <w:jc w:val="both"/>
        <w:outlineLvl w:val="0"/>
        <w:rPr>
          <w:b/>
          <w:bCs/>
          <w:kern w:val="36"/>
          <w:sz w:val="22"/>
          <w:szCs w:val="22"/>
        </w:rPr>
      </w:pPr>
      <w:r w:rsidRPr="00961A7E">
        <w:rPr>
          <w:b/>
          <w:bCs/>
          <w:noProof/>
          <w:kern w:val="36"/>
          <w:sz w:val="22"/>
          <w:szCs w:val="22"/>
        </w:rPr>
        <w:t>1.1.</w:t>
      </w:r>
      <w:r w:rsidRPr="00961A7E">
        <w:rPr>
          <w:b/>
          <w:bCs/>
          <w:kern w:val="36"/>
          <w:sz w:val="24"/>
          <w:szCs w:val="24"/>
        </w:rPr>
        <w:t xml:space="preserve"> </w:t>
      </w:r>
      <w:r w:rsidRPr="00961A7E">
        <w:rPr>
          <w:bCs/>
          <w:kern w:val="36"/>
          <w:sz w:val="22"/>
          <w:szCs w:val="22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  <w:r w:rsidRPr="00961A7E">
        <w:rPr>
          <w:b/>
          <w:bCs/>
          <w:noProof/>
          <w:kern w:val="36"/>
          <w:sz w:val="22"/>
          <w:szCs w:val="22"/>
        </w:rPr>
        <w:t xml:space="preserve">: </w:t>
      </w:r>
      <w:r w:rsidRPr="00961A7E">
        <w:rPr>
          <w:b/>
          <w:bCs/>
          <w:kern w:val="36"/>
          <w:sz w:val="22"/>
          <w:szCs w:val="22"/>
        </w:rPr>
        <w:t xml:space="preserve">Администрация города Дивногорска, </w:t>
      </w:r>
      <w:proofErr w:type="gramStart"/>
      <w:r w:rsidRPr="00961A7E">
        <w:rPr>
          <w:b/>
          <w:bCs/>
          <w:kern w:val="36"/>
          <w:sz w:val="22"/>
          <w:szCs w:val="22"/>
        </w:rPr>
        <w:t>действующая</w:t>
      </w:r>
      <w:proofErr w:type="gramEnd"/>
      <w:r w:rsidRPr="00961A7E">
        <w:rPr>
          <w:b/>
          <w:bCs/>
          <w:kern w:val="36"/>
          <w:sz w:val="22"/>
          <w:szCs w:val="22"/>
        </w:rPr>
        <w:t xml:space="preserve"> от имени муниципального образования город Дивногорск (663090, г. Дивногорск, ул. Комсомольская, 2, тел. (8-39144) 3-71-78, адрес электронной почты </w:t>
      </w:r>
      <w:proofErr w:type="spellStart"/>
      <w:r w:rsidRPr="00961A7E">
        <w:rPr>
          <w:b/>
          <w:bCs/>
          <w:kern w:val="36"/>
          <w:sz w:val="22"/>
          <w:szCs w:val="22"/>
          <w:u w:val="single"/>
          <w:lang w:val="en-US"/>
        </w:rPr>
        <w:t>oio</w:t>
      </w:r>
      <w:proofErr w:type="spellEnd"/>
      <w:r w:rsidRPr="00961A7E">
        <w:rPr>
          <w:b/>
          <w:bCs/>
          <w:kern w:val="36"/>
          <w:sz w:val="22"/>
          <w:szCs w:val="22"/>
          <w:u w:val="single"/>
        </w:rPr>
        <w:t>@divnogorsk-adm.ru</w:t>
      </w:r>
      <w:r w:rsidRPr="00961A7E">
        <w:rPr>
          <w:b/>
          <w:bCs/>
          <w:kern w:val="36"/>
          <w:sz w:val="22"/>
          <w:szCs w:val="22"/>
        </w:rPr>
        <w:t>). Контактное лицо Красникова Ирина Владимировна (</w:t>
      </w:r>
      <w:proofErr w:type="spellStart"/>
      <w:r w:rsidRPr="00961A7E">
        <w:rPr>
          <w:b/>
          <w:bCs/>
          <w:kern w:val="36"/>
          <w:sz w:val="22"/>
          <w:szCs w:val="22"/>
        </w:rPr>
        <w:t>каб</w:t>
      </w:r>
      <w:proofErr w:type="spellEnd"/>
      <w:r w:rsidRPr="00961A7E">
        <w:rPr>
          <w:b/>
          <w:bCs/>
          <w:kern w:val="36"/>
          <w:sz w:val="22"/>
          <w:szCs w:val="22"/>
        </w:rPr>
        <w:t xml:space="preserve">. 314, тел. (8-39144) 3-34-93). Распоряжение администрации города Дивногорска от </w:t>
      </w:r>
      <w:r>
        <w:rPr>
          <w:b/>
          <w:bCs/>
          <w:kern w:val="36"/>
          <w:sz w:val="22"/>
          <w:szCs w:val="22"/>
        </w:rPr>
        <w:t>06.07.2</w:t>
      </w:r>
      <w:r w:rsidRPr="00961A7E">
        <w:rPr>
          <w:b/>
          <w:bCs/>
          <w:kern w:val="36"/>
          <w:sz w:val="22"/>
          <w:szCs w:val="22"/>
        </w:rPr>
        <w:t xml:space="preserve">017 №  </w:t>
      </w:r>
      <w:r>
        <w:rPr>
          <w:b/>
          <w:bCs/>
          <w:kern w:val="36"/>
          <w:sz w:val="22"/>
          <w:szCs w:val="22"/>
        </w:rPr>
        <w:t>1403р</w:t>
      </w:r>
      <w:r w:rsidRPr="00961A7E">
        <w:rPr>
          <w:b/>
          <w:bCs/>
          <w:kern w:val="36"/>
          <w:sz w:val="22"/>
          <w:szCs w:val="22"/>
        </w:rPr>
        <w:t xml:space="preserve"> «О приватизации муниципального имущества».</w:t>
      </w:r>
    </w:p>
    <w:p w:rsidR="00961A7E" w:rsidRPr="00961A7E" w:rsidRDefault="00961A7E" w:rsidP="00961A7E">
      <w:pPr>
        <w:spacing w:before="100" w:beforeAutospacing="1" w:after="100" w:afterAutospacing="1"/>
        <w:ind w:firstLine="349"/>
        <w:jc w:val="both"/>
        <w:outlineLvl w:val="0"/>
        <w:rPr>
          <w:bCs/>
          <w:kern w:val="36"/>
          <w:sz w:val="22"/>
          <w:szCs w:val="22"/>
        </w:rPr>
      </w:pPr>
      <w:r w:rsidRPr="00961A7E">
        <w:rPr>
          <w:b/>
          <w:bCs/>
          <w:kern w:val="36"/>
          <w:sz w:val="22"/>
          <w:szCs w:val="22"/>
        </w:rPr>
        <w:t>1.2.</w:t>
      </w:r>
      <w:r w:rsidRPr="00961A7E">
        <w:rPr>
          <w:b/>
          <w:bCs/>
          <w:kern w:val="36"/>
          <w:sz w:val="24"/>
          <w:szCs w:val="24"/>
        </w:rPr>
        <w:t xml:space="preserve"> </w:t>
      </w:r>
      <w:r w:rsidRPr="00961A7E">
        <w:rPr>
          <w:b/>
          <w:bCs/>
          <w:kern w:val="36"/>
          <w:sz w:val="22"/>
          <w:szCs w:val="22"/>
        </w:rPr>
        <w:t>Наименование муниципального имущества и иные позволяющие его индивидуализировать сведения (характеристика имущества), начальная цена продажи такого имущества, размер задатка: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193"/>
        <w:gridCol w:w="2410"/>
        <w:gridCol w:w="2410"/>
      </w:tblGrid>
      <w:tr w:rsidR="00961A7E" w:rsidRPr="00961A7E" w:rsidTr="001E5453">
        <w:trPr>
          <w:cantSplit/>
          <w:trHeight w:val="1196"/>
          <w:tblHeader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№ лота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Наименование муниципального имущества</w:t>
            </w:r>
          </w:p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4"/>
                <w:szCs w:val="24"/>
              </w:rPr>
              <w:t>и иные позволяющие его индивидуализировать сведения (характеристика имущества)</w:t>
            </w:r>
            <w:r w:rsidRPr="00961A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7E" w:rsidRPr="00961A7E" w:rsidRDefault="00961A7E" w:rsidP="00961A7E">
            <w:pPr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 xml:space="preserve">Начальная  цена продажи муниципального имущества </w:t>
            </w:r>
          </w:p>
          <w:p w:rsidR="00961A7E" w:rsidRPr="00961A7E" w:rsidRDefault="00961A7E" w:rsidP="00961A7E">
            <w:pPr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>с учетом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A7E" w:rsidRPr="00961A7E" w:rsidRDefault="00961A7E" w:rsidP="00961A7E">
            <w:pPr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>Задаток в размере 20,00% от начальной цены продажи муниципального имущества</w:t>
            </w:r>
          </w:p>
        </w:tc>
      </w:tr>
      <w:tr w:rsidR="00961A7E" w:rsidRPr="00961A7E" w:rsidTr="001E5453">
        <w:trPr>
          <w:trHeight w:val="80"/>
          <w:tblHeader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7E" w:rsidRPr="00961A7E" w:rsidRDefault="00961A7E" w:rsidP="00961A7E">
            <w:pPr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7E" w:rsidRPr="00961A7E" w:rsidRDefault="00961A7E" w:rsidP="00961A7E">
            <w:pPr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61A7E" w:rsidRPr="00961A7E" w:rsidTr="001E5453">
        <w:trPr>
          <w:trHeight w:val="257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7E" w:rsidRPr="00961A7E" w:rsidRDefault="00961A7E" w:rsidP="00961A7E">
            <w:pPr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A7E" w:rsidRPr="00961A7E" w:rsidRDefault="00961A7E" w:rsidP="00961A7E">
            <w:pPr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61A7E" w:rsidRPr="00961A7E" w:rsidTr="001E5453">
        <w:trPr>
          <w:trHeight w:val="18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ind w:left="82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 xml:space="preserve">Лот № 1: Нежилое здание площадью 281,9 </w:t>
            </w:r>
            <w:proofErr w:type="spellStart"/>
            <w:r w:rsidRPr="00961A7E">
              <w:rPr>
                <w:sz w:val="22"/>
                <w:szCs w:val="22"/>
              </w:rPr>
              <w:t>кв.м</w:t>
            </w:r>
            <w:proofErr w:type="spellEnd"/>
            <w:r w:rsidRPr="00961A7E">
              <w:rPr>
                <w:sz w:val="22"/>
                <w:szCs w:val="22"/>
              </w:rPr>
              <w:t xml:space="preserve">. с кадастровым номером 24:46:0000000:3198, с земельным участком площадью 865,0 </w:t>
            </w:r>
            <w:proofErr w:type="spellStart"/>
            <w:r w:rsidRPr="00961A7E">
              <w:rPr>
                <w:sz w:val="22"/>
                <w:szCs w:val="22"/>
              </w:rPr>
              <w:t>кв.м</w:t>
            </w:r>
            <w:proofErr w:type="spellEnd"/>
            <w:r w:rsidRPr="00961A7E">
              <w:rPr>
                <w:sz w:val="22"/>
                <w:szCs w:val="22"/>
              </w:rPr>
              <w:t xml:space="preserve">., с кадастровым номером 24:46:2001002:96, </w:t>
            </w:r>
            <w:proofErr w:type="gramStart"/>
            <w:r w:rsidRPr="00961A7E">
              <w:rPr>
                <w:sz w:val="22"/>
                <w:szCs w:val="22"/>
              </w:rPr>
              <w:t>расположенные</w:t>
            </w:r>
            <w:proofErr w:type="gramEnd"/>
            <w:r w:rsidRPr="00961A7E">
              <w:rPr>
                <w:sz w:val="22"/>
                <w:szCs w:val="22"/>
              </w:rPr>
              <w:t xml:space="preserve"> по адресу: Красноярский край,  </w:t>
            </w:r>
            <w:proofErr w:type="spellStart"/>
            <w:r w:rsidRPr="00961A7E">
              <w:rPr>
                <w:sz w:val="22"/>
                <w:szCs w:val="22"/>
              </w:rPr>
              <w:t>г</w:t>
            </w:r>
            <w:proofErr w:type="gramStart"/>
            <w:r w:rsidRPr="00961A7E">
              <w:rPr>
                <w:sz w:val="22"/>
                <w:szCs w:val="22"/>
              </w:rPr>
              <w:t>.Д</w:t>
            </w:r>
            <w:proofErr w:type="gramEnd"/>
            <w:r w:rsidRPr="00961A7E">
              <w:rPr>
                <w:sz w:val="22"/>
                <w:szCs w:val="22"/>
              </w:rPr>
              <w:t>ивногорск</w:t>
            </w:r>
            <w:proofErr w:type="spellEnd"/>
            <w:r w:rsidRPr="00961A7E">
              <w:rPr>
                <w:sz w:val="22"/>
                <w:szCs w:val="22"/>
              </w:rPr>
              <w:t>, с. Овсянка</w:t>
            </w:r>
            <w:r w:rsidRPr="00961A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1A7E">
              <w:rPr>
                <w:sz w:val="22"/>
                <w:szCs w:val="22"/>
              </w:rPr>
              <w:t>ул. Станционная, д. 12а.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contextualSpacing/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873 605 (Восемьсот семьдесят три тысячи шестьсот пять) рублей 00 копеек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174 721 (сто семьдесят четыре тысячи семьсот двадцать один) рублей 00 копеек</w:t>
            </w:r>
          </w:p>
        </w:tc>
      </w:tr>
      <w:tr w:rsidR="00961A7E" w:rsidRPr="00961A7E" w:rsidTr="001E5453">
        <w:trPr>
          <w:trHeight w:val="16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ind w:left="82"/>
              <w:jc w:val="both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Лот № 2: Нежилые здания:</w:t>
            </w:r>
          </w:p>
          <w:tbl>
            <w:tblPr>
              <w:tblW w:w="83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61A7E">
                    <w:t xml:space="preserve">- здание N 1/1 – площадью 72,9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61A7E">
                    <w:t>кадастровый номер 24:46:0000000:7175;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61A7E">
                    <w:t xml:space="preserve">- здание N 1/2 – площадью 366,2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61A7E">
                    <w:t>кадастровый номер 24:46:0000000:4244;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 xml:space="preserve">- здание N 1/3 – площадью 344,2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>кадастровый номер 24:46:0000000:4243;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 xml:space="preserve">- здание N 1/4 – площадью 815,3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>кадастровый номер 24:46:0000000:4242;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 xml:space="preserve">- здание N 1/5 – площадью 82,7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>кадастровый номер 24:46:0000000:4241;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 xml:space="preserve">- здание N 1/6 – площадью 65.8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>кадастровый номер 24:46:0000000:4240;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 xml:space="preserve">- здание N 1/7 – площадью 26.4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>кадастровый номер 24:46:0000000:4239;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 xml:space="preserve">- здание N 1/8 – площадью 598,5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>кадастровый номер 24:46:0000000:4238;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 xml:space="preserve">- здание N 1/9 – площадью 407,4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>кадастровый номер 24:46:0000000:3783;</w:t>
                  </w:r>
                </w:p>
              </w:tc>
            </w:tr>
            <w:tr w:rsidR="00961A7E" w:rsidRPr="00961A7E" w:rsidTr="001E5453">
              <w:tc>
                <w:tcPr>
                  <w:tcW w:w="8363" w:type="dxa"/>
                </w:tcPr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 xml:space="preserve">- здание N 1/10 – площадью 474,5 </w:t>
                  </w:r>
                  <w:proofErr w:type="spellStart"/>
                  <w:r w:rsidRPr="00961A7E">
                    <w:t>кв</w:t>
                  </w:r>
                  <w:proofErr w:type="gramStart"/>
                  <w:r w:rsidRPr="00961A7E">
                    <w:t>.м</w:t>
                  </w:r>
                  <w:proofErr w:type="spellEnd"/>
                  <w:proofErr w:type="gramEnd"/>
                  <w:r w:rsidRPr="00961A7E">
                    <w:t xml:space="preserve">, </w:t>
                  </w:r>
                </w:p>
                <w:p w:rsidR="00961A7E" w:rsidRPr="00961A7E" w:rsidRDefault="00961A7E" w:rsidP="00961A7E">
                  <w:pPr>
                    <w:widowControl w:val="0"/>
                    <w:autoSpaceDE w:val="0"/>
                    <w:autoSpaceDN w:val="0"/>
                    <w:adjustRightInd w:val="0"/>
                    <w:ind w:hanging="42"/>
                  </w:pPr>
                  <w:r w:rsidRPr="00961A7E">
                    <w:t>кадастровый номер 24:46:0000000:3825,</w:t>
                  </w:r>
                </w:p>
              </w:tc>
            </w:tr>
          </w:tbl>
          <w:p w:rsidR="00961A7E" w:rsidRPr="00961A7E" w:rsidRDefault="00961A7E" w:rsidP="00961A7E">
            <w:pPr>
              <w:ind w:left="82" w:right="142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 xml:space="preserve">с земельным участком площадью </w:t>
            </w:r>
            <w:r w:rsidRPr="00961A7E">
              <w:rPr>
                <w:sz w:val="22"/>
                <w:szCs w:val="22"/>
              </w:rPr>
              <w:lastRenderedPageBreak/>
              <w:t xml:space="preserve">79 800,0 </w:t>
            </w:r>
            <w:proofErr w:type="spellStart"/>
            <w:r w:rsidRPr="00961A7E">
              <w:rPr>
                <w:sz w:val="22"/>
                <w:szCs w:val="22"/>
              </w:rPr>
              <w:t>кв.м</w:t>
            </w:r>
            <w:proofErr w:type="spellEnd"/>
            <w:r w:rsidRPr="00961A7E">
              <w:rPr>
                <w:sz w:val="22"/>
                <w:szCs w:val="22"/>
              </w:rPr>
              <w:t xml:space="preserve">., с кадастровым номером 24:46:1202001:214, </w:t>
            </w:r>
            <w:proofErr w:type="gramStart"/>
            <w:r w:rsidRPr="00961A7E">
              <w:rPr>
                <w:sz w:val="22"/>
                <w:szCs w:val="22"/>
              </w:rPr>
              <w:t>расположенные</w:t>
            </w:r>
            <w:proofErr w:type="gramEnd"/>
            <w:r w:rsidRPr="00961A7E">
              <w:rPr>
                <w:sz w:val="22"/>
                <w:szCs w:val="22"/>
              </w:rPr>
              <w:t xml:space="preserve"> по адресу: Красноярский край,                       г. Дивногорск, пос. Усть-Мана, 3-й км автодороги Усть-Мана-Манский, № 1/1, 1/2, 1/3, 1/4, 1/5, 1/6, 1/7, 1/8, 1/9, 1/10.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ind w:left="34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lastRenderedPageBreak/>
              <w:t>19 935 754 (девятнадцать миллионов девятьсот тридцать пять тысяч семьсот пятьдесят четыре) рубля 00 копеек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ind w:left="34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 xml:space="preserve">3 987 150 (Три миллиона девятьсот восемьдесят семь тысяч сто пятьдесят) рублей 80 копеек </w:t>
            </w:r>
          </w:p>
        </w:tc>
      </w:tr>
      <w:tr w:rsidR="00961A7E" w:rsidRPr="00961A7E" w:rsidTr="001E5453">
        <w:trPr>
          <w:trHeight w:val="16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ind w:left="82" w:right="142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 xml:space="preserve">Лот № 3: Нежилое здание площадью 670,8кв.м., с кадастровым номером 24:46:0104001:121 с земельным участком площадью 4042,0кв.м. с кадастровым номером 24:46:0104001:266, </w:t>
            </w:r>
            <w:proofErr w:type="gramStart"/>
            <w:r w:rsidRPr="00961A7E">
              <w:rPr>
                <w:sz w:val="22"/>
                <w:szCs w:val="22"/>
              </w:rPr>
              <w:t>расположенные</w:t>
            </w:r>
            <w:proofErr w:type="gramEnd"/>
            <w:r w:rsidRPr="00961A7E">
              <w:rPr>
                <w:sz w:val="22"/>
                <w:szCs w:val="22"/>
              </w:rPr>
              <w:t xml:space="preserve"> по адресу: Красноярский край, г. Дивногорск, ул. </w:t>
            </w:r>
            <w:proofErr w:type="gramStart"/>
            <w:r w:rsidRPr="00961A7E">
              <w:rPr>
                <w:sz w:val="22"/>
                <w:szCs w:val="22"/>
              </w:rPr>
              <w:t>Дуговая</w:t>
            </w:r>
            <w:proofErr w:type="gramEnd"/>
            <w:r w:rsidRPr="00961A7E">
              <w:rPr>
                <w:sz w:val="22"/>
                <w:szCs w:val="22"/>
              </w:rPr>
              <w:t>, д.14.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ind w:left="34" w:right="142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>8 838 200 (Восемь миллионов восемьсот тридцать восемь тысяч двести) рублей 00 копеек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ind w:left="34" w:right="63" w:firstLine="107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 xml:space="preserve">1 767 640 (Один миллион семьсот шестьдесят семь тысяч шестьсот сорок) рублей 00 копеек </w:t>
            </w:r>
          </w:p>
        </w:tc>
      </w:tr>
      <w:tr w:rsidR="00961A7E" w:rsidRPr="00961A7E" w:rsidTr="001E5453">
        <w:trPr>
          <w:trHeight w:val="16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ind w:left="82" w:right="142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 xml:space="preserve">Лот № 4: Нежилое помещение площадью         512,5 </w:t>
            </w:r>
            <w:proofErr w:type="spellStart"/>
            <w:r w:rsidRPr="00961A7E">
              <w:rPr>
                <w:sz w:val="22"/>
                <w:szCs w:val="22"/>
              </w:rPr>
              <w:t>кв.м</w:t>
            </w:r>
            <w:proofErr w:type="spellEnd"/>
            <w:r w:rsidRPr="00961A7E">
              <w:rPr>
                <w:sz w:val="22"/>
                <w:szCs w:val="22"/>
              </w:rPr>
              <w:t xml:space="preserve">. с кадастровым номером 24:46:0202004:88, расположенное по адресу: Красноярский край, </w:t>
            </w:r>
            <w:proofErr w:type="spellStart"/>
            <w:r w:rsidRPr="00961A7E">
              <w:rPr>
                <w:sz w:val="22"/>
                <w:szCs w:val="22"/>
              </w:rPr>
              <w:t>г</w:t>
            </w:r>
            <w:proofErr w:type="gramStart"/>
            <w:r w:rsidRPr="00961A7E">
              <w:rPr>
                <w:sz w:val="22"/>
                <w:szCs w:val="22"/>
              </w:rPr>
              <w:t>.Д</w:t>
            </w:r>
            <w:proofErr w:type="gramEnd"/>
            <w:r w:rsidRPr="00961A7E">
              <w:rPr>
                <w:sz w:val="22"/>
                <w:szCs w:val="22"/>
              </w:rPr>
              <w:t>ивногорск</w:t>
            </w:r>
            <w:proofErr w:type="spellEnd"/>
            <w:r w:rsidRPr="00961A7E">
              <w:rPr>
                <w:sz w:val="22"/>
                <w:szCs w:val="22"/>
              </w:rPr>
              <w:t>, ул. Заводская, 1к, помещение, 1, с учетом зарегистрированных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ind w:left="141" w:right="142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 xml:space="preserve">1 568 000 (Один миллион пятьсот шестьдесят восемь тысяч) рублей </w:t>
            </w:r>
          </w:p>
          <w:p w:rsidR="00961A7E" w:rsidRPr="00961A7E" w:rsidRDefault="00961A7E" w:rsidP="00961A7E">
            <w:pPr>
              <w:ind w:left="141" w:right="142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 xml:space="preserve">00 копеек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ind w:left="34" w:right="63" w:firstLine="107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 xml:space="preserve">313 600 (Триста тринадцать тысяч шестьсот) рублей 00 копеек </w:t>
            </w:r>
          </w:p>
        </w:tc>
      </w:tr>
      <w:tr w:rsidR="00961A7E" w:rsidRPr="00961A7E" w:rsidTr="001E5453">
        <w:trPr>
          <w:trHeight w:val="16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jc w:val="center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E" w:rsidRPr="00961A7E" w:rsidRDefault="00961A7E" w:rsidP="00961A7E">
            <w:pPr>
              <w:ind w:left="82" w:right="142"/>
              <w:rPr>
                <w:sz w:val="22"/>
                <w:szCs w:val="22"/>
              </w:rPr>
            </w:pPr>
            <w:r w:rsidRPr="00961A7E">
              <w:rPr>
                <w:sz w:val="22"/>
                <w:szCs w:val="22"/>
              </w:rPr>
              <w:t xml:space="preserve">Лот № 5: Нежилое здание площадью 617,5 </w:t>
            </w:r>
            <w:proofErr w:type="spellStart"/>
            <w:r w:rsidRPr="00961A7E">
              <w:rPr>
                <w:sz w:val="22"/>
                <w:szCs w:val="22"/>
              </w:rPr>
              <w:t>кв</w:t>
            </w:r>
            <w:proofErr w:type="gramStart"/>
            <w:r w:rsidRPr="00961A7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61A7E">
              <w:rPr>
                <w:sz w:val="22"/>
                <w:szCs w:val="22"/>
              </w:rPr>
              <w:t xml:space="preserve"> с кадастровым номером 24:46:0105005:130 с земельным участком площадью 526,0 </w:t>
            </w:r>
            <w:proofErr w:type="spellStart"/>
            <w:r w:rsidRPr="00961A7E">
              <w:rPr>
                <w:sz w:val="22"/>
                <w:szCs w:val="22"/>
              </w:rPr>
              <w:t>кв.м</w:t>
            </w:r>
            <w:proofErr w:type="spellEnd"/>
            <w:r w:rsidRPr="00961A7E">
              <w:rPr>
                <w:sz w:val="22"/>
                <w:szCs w:val="22"/>
              </w:rPr>
              <w:t xml:space="preserve"> с кадастровым номером 24:46:0105005:13,  расположенные по адресу: Красноярский край,  г. Дивногорск, ул. Чкалова, д.78а.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ind w:left="34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>2 537 801 (Два миллиона пятьсот тридцать семь тысяч восемьсот один) рубль 00 копеек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A7E" w:rsidRPr="00961A7E" w:rsidRDefault="00961A7E" w:rsidP="00961A7E">
            <w:pPr>
              <w:ind w:left="34" w:right="63" w:firstLine="107"/>
              <w:jc w:val="center"/>
              <w:textAlignment w:val="center"/>
              <w:rPr>
                <w:rFonts w:eastAsia="Arial Unicode MS"/>
                <w:sz w:val="22"/>
                <w:szCs w:val="22"/>
              </w:rPr>
            </w:pPr>
            <w:r w:rsidRPr="00961A7E">
              <w:rPr>
                <w:rFonts w:eastAsia="Arial Unicode MS"/>
                <w:sz w:val="22"/>
                <w:szCs w:val="22"/>
              </w:rPr>
              <w:t xml:space="preserve">507 560 (Пятьсот семь тысяч пятьсот шестьдесят) рублей 20 копеек </w:t>
            </w:r>
          </w:p>
        </w:tc>
      </w:tr>
    </w:tbl>
    <w:p w:rsidR="00961A7E" w:rsidRPr="00961A7E" w:rsidRDefault="00961A7E" w:rsidP="00961A7E">
      <w:pPr>
        <w:spacing w:before="100" w:beforeAutospacing="1"/>
        <w:ind w:firstLine="567"/>
        <w:jc w:val="both"/>
        <w:outlineLvl w:val="0"/>
        <w:rPr>
          <w:bCs/>
          <w:kern w:val="36"/>
          <w:sz w:val="22"/>
          <w:szCs w:val="22"/>
        </w:rPr>
      </w:pPr>
      <w:r w:rsidRPr="00961A7E">
        <w:rPr>
          <w:b/>
          <w:bCs/>
          <w:kern w:val="36"/>
          <w:sz w:val="22"/>
          <w:szCs w:val="22"/>
        </w:rPr>
        <w:t>1.3. Способ приватизации муниципального имущества, форма подачи предложений о цене муниципального имущества:</w:t>
      </w:r>
      <w:r w:rsidRPr="00961A7E">
        <w:rPr>
          <w:bCs/>
          <w:kern w:val="36"/>
          <w:sz w:val="22"/>
          <w:szCs w:val="22"/>
        </w:rPr>
        <w:t xml:space="preserve"> продажа муниципального имущества на аукционе открытого по составу участников и форме подачи предложений о цене.</w:t>
      </w:r>
    </w:p>
    <w:p w:rsidR="00961A7E" w:rsidRPr="00961A7E" w:rsidRDefault="00961A7E" w:rsidP="00961A7E">
      <w:pPr>
        <w:ind w:firstLine="567"/>
        <w:jc w:val="both"/>
        <w:rPr>
          <w:b/>
          <w:sz w:val="22"/>
          <w:szCs w:val="22"/>
        </w:rPr>
      </w:pPr>
      <w:r w:rsidRPr="00961A7E">
        <w:rPr>
          <w:b/>
          <w:sz w:val="22"/>
          <w:szCs w:val="22"/>
        </w:rPr>
        <w:t>1.4.</w:t>
      </w:r>
      <w:r w:rsidRPr="00961A7E">
        <w:rPr>
          <w:sz w:val="24"/>
          <w:szCs w:val="24"/>
        </w:rPr>
        <w:t xml:space="preserve"> </w:t>
      </w:r>
      <w:r w:rsidRPr="00961A7E">
        <w:rPr>
          <w:b/>
          <w:sz w:val="22"/>
          <w:szCs w:val="22"/>
        </w:rPr>
        <w:t>Порядок, место, даты начала и окончания подачи заявок</w:t>
      </w:r>
      <w:r w:rsidRPr="00961A7E">
        <w:rPr>
          <w:sz w:val="22"/>
          <w:szCs w:val="22"/>
        </w:rPr>
        <w:t>;</w:t>
      </w:r>
      <w:r w:rsidRPr="00961A7E">
        <w:rPr>
          <w:b/>
          <w:sz w:val="22"/>
          <w:szCs w:val="22"/>
        </w:rPr>
        <w:t xml:space="preserve"> 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Для участия в аукционе претендент представляет в Администрацию города Дивногорска (лично или через своего полномочного представителя) в установленный срок заявку по типовой форме, утвержденной настоящей документацией об аукционе по продаже муниципального имущества, и иные документы в соответствии с перечнем, содержащимся в информационном сообщении о проведен</w:t>
      </w:r>
      <w:proofErr w:type="gramStart"/>
      <w:r w:rsidRPr="00961A7E">
        <w:rPr>
          <w:sz w:val="22"/>
          <w:szCs w:val="22"/>
        </w:rPr>
        <w:t>ии ау</w:t>
      </w:r>
      <w:proofErr w:type="gramEnd"/>
      <w:r w:rsidRPr="00961A7E">
        <w:rPr>
          <w:sz w:val="22"/>
          <w:szCs w:val="22"/>
        </w:rPr>
        <w:t>кциона (читать далее Документы).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61A7E" w:rsidRPr="00961A7E" w:rsidRDefault="00961A7E" w:rsidP="00961A7E">
      <w:pPr>
        <w:ind w:left="1" w:right="1" w:firstLine="573"/>
        <w:jc w:val="both"/>
        <w:rPr>
          <w:b/>
          <w:sz w:val="22"/>
          <w:szCs w:val="22"/>
        </w:rPr>
      </w:pPr>
      <w:r w:rsidRPr="00961A7E">
        <w:rPr>
          <w:b/>
          <w:sz w:val="22"/>
          <w:szCs w:val="22"/>
        </w:rPr>
        <w:t xml:space="preserve">Лот №1 – Лот №5 – с 08 часов 30 минут 17.07.2017 до 17 часов 30 минут 21.08.2017; </w:t>
      </w:r>
    </w:p>
    <w:p w:rsidR="00961A7E" w:rsidRPr="00961A7E" w:rsidRDefault="00961A7E" w:rsidP="00961A7E">
      <w:pPr>
        <w:ind w:left="1" w:right="1" w:firstLine="573"/>
        <w:jc w:val="both"/>
        <w:rPr>
          <w:sz w:val="22"/>
          <w:szCs w:val="22"/>
          <w:shd w:val="clear" w:color="auto" w:fill="FFFFFF"/>
        </w:rPr>
      </w:pPr>
      <w:r w:rsidRPr="00961A7E">
        <w:rPr>
          <w:sz w:val="22"/>
          <w:szCs w:val="22"/>
          <w:shd w:val="clear" w:color="auto" w:fill="FFFFFF"/>
        </w:rPr>
        <w:t>Документы предоставляются по адресу</w:t>
      </w:r>
      <w:r w:rsidRPr="00961A7E">
        <w:rPr>
          <w:b/>
          <w:sz w:val="22"/>
          <w:szCs w:val="22"/>
          <w:shd w:val="clear" w:color="auto" w:fill="FFFFFF"/>
        </w:rPr>
        <w:t>:</w:t>
      </w:r>
      <w:r w:rsidRPr="00961A7E">
        <w:rPr>
          <w:sz w:val="22"/>
          <w:szCs w:val="22"/>
          <w:shd w:val="clear" w:color="auto" w:fill="FFFFFF"/>
        </w:rPr>
        <w:t xml:space="preserve"> г. Дивногорск, ул. </w:t>
      </w:r>
      <w:proofErr w:type="gramStart"/>
      <w:r w:rsidRPr="00961A7E">
        <w:rPr>
          <w:sz w:val="22"/>
          <w:szCs w:val="22"/>
          <w:shd w:val="clear" w:color="auto" w:fill="FFFFFF"/>
        </w:rPr>
        <w:t>Комсомольская</w:t>
      </w:r>
      <w:proofErr w:type="gramEnd"/>
      <w:r w:rsidRPr="00961A7E">
        <w:rPr>
          <w:sz w:val="22"/>
          <w:szCs w:val="22"/>
          <w:shd w:val="clear" w:color="auto" w:fill="FFFFFF"/>
        </w:rPr>
        <w:t>, 2, кабинет 314, с 08-30 до 17-30, обед с 13-00 до 14-00, кроме выходных и праздничных дней. Контактный телефон: (8-39144) 3-34-93.</w:t>
      </w:r>
    </w:p>
    <w:p w:rsidR="00961A7E" w:rsidRPr="00961A7E" w:rsidRDefault="00961A7E" w:rsidP="00961A7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Заявитель вправе подать только одну заявку в отношении каждого предмета аукциона (лота).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Заявки, поступившие по </w:t>
      </w:r>
      <w:proofErr w:type="gramStart"/>
      <w:r w:rsidRPr="00961A7E">
        <w:rPr>
          <w:sz w:val="22"/>
          <w:szCs w:val="22"/>
        </w:rPr>
        <w:t>истечении</w:t>
      </w:r>
      <w:proofErr w:type="gramEnd"/>
      <w:r w:rsidRPr="00961A7E">
        <w:rPr>
          <w:sz w:val="22"/>
          <w:szCs w:val="22"/>
        </w:rPr>
        <w:t xml:space="preserve">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Заявка с прилагаемыми к ней документами регистрируется Администрацией в журнале </w:t>
      </w:r>
      <w:r w:rsidRPr="00961A7E">
        <w:rPr>
          <w:sz w:val="22"/>
          <w:szCs w:val="22"/>
        </w:rPr>
        <w:lastRenderedPageBreak/>
        <w:t>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t xml:space="preserve">Администрация </w:t>
      </w:r>
      <w:r w:rsidRPr="00961A7E">
        <w:rPr>
          <w:sz w:val="22"/>
          <w:szCs w:val="22"/>
        </w:rPr>
        <w:t>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  <w:bookmarkStart w:id="0" w:name="_GoBack"/>
      <w:bookmarkEnd w:id="0"/>
    </w:p>
    <w:p w:rsidR="00961A7E" w:rsidRPr="00961A7E" w:rsidRDefault="00961A7E" w:rsidP="00666F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61A7E">
        <w:rPr>
          <w:b/>
          <w:sz w:val="22"/>
          <w:szCs w:val="22"/>
          <w:shd w:val="clear" w:color="auto" w:fill="FFFFFF"/>
        </w:rPr>
        <w:t xml:space="preserve">1.5. </w:t>
      </w:r>
      <w:r w:rsidRPr="00961A7E">
        <w:rPr>
          <w:b/>
          <w:sz w:val="22"/>
          <w:szCs w:val="22"/>
        </w:rPr>
        <w:t>Место и срок подведения итогов продажи государственного или муниципального имущества</w:t>
      </w:r>
      <w:r w:rsidRPr="00961A7E">
        <w:rPr>
          <w:b/>
          <w:sz w:val="22"/>
          <w:szCs w:val="22"/>
          <w:shd w:val="clear" w:color="auto" w:fill="FFFFFF"/>
        </w:rPr>
        <w:t xml:space="preserve">: </w:t>
      </w:r>
      <w:r w:rsidRPr="00961A7E">
        <w:rPr>
          <w:sz w:val="22"/>
          <w:szCs w:val="22"/>
          <w:shd w:val="clear" w:color="auto" w:fill="FFFFFF"/>
        </w:rPr>
        <w:t xml:space="preserve">г. Дивногорск, ул. </w:t>
      </w:r>
      <w:proofErr w:type="gramStart"/>
      <w:r w:rsidRPr="00961A7E">
        <w:rPr>
          <w:sz w:val="22"/>
          <w:szCs w:val="22"/>
          <w:shd w:val="clear" w:color="auto" w:fill="FFFFFF"/>
        </w:rPr>
        <w:t>Комсомольская</w:t>
      </w:r>
      <w:proofErr w:type="gramEnd"/>
      <w:r w:rsidRPr="00961A7E">
        <w:rPr>
          <w:sz w:val="22"/>
          <w:szCs w:val="22"/>
          <w:shd w:val="clear" w:color="auto" w:fill="FFFFFF"/>
        </w:rPr>
        <w:t xml:space="preserve">, 2, кабинет 400 в 14 часов 00 минут местного времени: </w:t>
      </w:r>
      <w:r w:rsidRPr="00961A7E">
        <w:rPr>
          <w:b/>
          <w:sz w:val="22"/>
          <w:szCs w:val="22"/>
          <w:shd w:val="clear" w:color="auto" w:fill="FFFFFF"/>
        </w:rPr>
        <w:t>Лот № 1 – Лот №5 – 31.08.2017г.</w:t>
      </w:r>
    </w:p>
    <w:p w:rsidR="00961A7E" w:rsidRPr="00961A7E" w:rsidRDefault="00961A7E" w:rsidP="00961A7E">
      <w:pPr>
        <w:ind w:left="1" w:right="1"/>
        <w:rPr>
          <w:sz w:val="22"/>
          <w:szCs w:val="22"/>
          <w:shd w:val="clear" w:color="auto" w:fill="FFFFFF"/>
        </w:rPr>
      </w:pPr>
      <w:r w:rsidRPr="00961A7E">
        <w:rPr>
          <w:b/>
          <w:sz w:val="22"/>
          <w:szCs w:val="22"/>
          <w:shd w:val="clear" w:color="auto" w:fill="FFFFFF"/>
        </w:rPr>
        <w:t xml:space="preserve">          1.6. Сайт, на котором размещена документация об аукционе: </w:t>
      </w:r>
      <w:hyperlink r:id="rId6" w:history="1">
        <w:r w:rsidRPr="00961A7E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www</w:t>
        </w:r>
        <w:r w:rsidRPr="00961A7E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961A7E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torgi</w:t>
        </w:r>
        <w:proofErr w:type="spellEnd"/>
        <w:r w:rsidRPr="00961A7E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961A7E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gov</w:t>
        </w:r>
        <w:proofErr w:type="spellEnd"/>
        <w:r w:rsidRPr="00961A7E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961A7E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961A7E">
        <w:rPr>
          <w:sz w:val="22"/>
          <w:szCs w:val="22"/>
          <w:shd w:val="clear" w:color="auto" w:fill="FFFFFF"/>
        </w:rPr>
        <w:t xml:space="preserve">, </w:t>
      </w:r>
      <w:r w:rsidRPr="00961A7E">
        <w:rPr>
          <w:sz w:val="22"/>
          <w:szCs w:val="22"/>
        </w:rPr>
        <w:t>официальный сайт администрации города Дивногорска.</w:t>
      </w:r>
    </w:p>
    <w:p w:rsidR="00961A7E" w:rsidRPr="00961A7E" w:rsidRDefault="00961A7E" w:rsidP="00961A7E">
      <w:pPr>
        <w:ind w:left="1" w:right="1"/>
        <w:jc w:val="both"/>
        <w:rPr>
          <w:sz w:val="22"/>
          <w:szCs w:val="22"/>
          <w:shd w:val="clear" w:color="auto" w:fill="FFFFFF"/>
        </w:rPr>
      </w:pPr>
      <w:r w:rsidRPr="00961A7E">
        <w:rPr>
          <w:b/>
          <w:sz w:val="22"/>
          <w:szCs w:val="22"/>
          <w:shd w:val="clear" w:color="auto" w:fill="FFFFFF"/>
        </w:rPr>
        <w:t xml:space="preserve">          1.7.</w:t>
      </w:r>
      <w:r w:rsidRPr="00961A7E">
        <w:rPr>
          <w:sz w:val="22"/>
          <w:szCs w:val="22"/>
          <w:shd w:val="clear" w:color="auto" w:fill="FFFFFF"/>
        </w:rPr>
        <w:t xml:space="preserve"> У</w:t>
      </w:r>
      <w:r w:rsidRPr="00961A7E">
        <w:rPr>
          <w:b/>
          <w:sz w:val="22"/>
          <w:szCs w:val="22"/>
        </w:rPr>
        <w:t xml:space="preserve">словия и сроки платежа, необходимые реквизиты счетов: </w:t>
      </w:r>
      <w:proofErr w:type="gramStart"/>
      <w:r w:rsidRPr="00961A7E">
        <w:rPr>
          <w:sz w:val="22"/>
          <w:szCs w:val="22"/>
        </w:rPr>
        <w:t>Покупатель в течение 10 (десяти) рабочих дней с даты заключения договора купли-продажи муниципального имущества оплачивает сумму цены продажи объекта путём перечисления денежных средств на расчётный счет 40101810600000010001, получатель ИНН 2446002640, КПП 244601001, УФК                                    по Красноярскому краю (Администрация г. Дивногорска л/</w:t>
      </w:r>
      <w:proofErr w:type="spellStart"/>
      <w:r w:rsidRPr="00961A7E">
        <w:rPr>
          <w:sz w:val="22"/>
          <w:szCs w:val="22"/>
        </w:rPr>
        <w:t>сч</w:t>
      </w:r>
      <w:proofErr w:type="spellEnd"/>
      <w:r w:rsidRPr="00961A7E">
        <w:rPr>
          <w:sz w:val="22"/>
          <w:szCs w:val="22"/>
        </w:rPr>
        <w:t xml:space="preserve"> 04193006300), банк получателя                     в Отделение Красноярск г. Красноярск, БИК 040407001, Код ОКТМО 04709000,                                    КБК </w:t>
      </w:r>
      <w:r w:rsidRPr="00961A7E">
        <w:rPr>
          <w:bCs/>
          <w:sz w:val="22"/>
          <w:szCs w:val="22"/>
        </w:rPr>
        <w:t>906 114 020 43 04</w:t>
      </w:r>
      <w:proofErr w:type="gramEnd"/>
      <w:r w:rsidRPr="00961A7E">
        <w:rPr>
          <w:bCs/>
          <w:sz w:val="22"/>
          <w:szCs w:val="22"/>
        </w:rPr>
        <w:t xml:space="preserve"> 0000 410</w:t>
      </w:r>
      <w:r w:rsidRPr="00961A7E">
        <w:rPr>
          <w:sz w:val="22"/>
          <w:szCs w:val="22"/>
        </w:rPr>
        <w:t>.</w:t>
      </w:r>
    </w:p>
    <w:p w:rsidR="00961A7E" w:rsidRPr="00961A7E" w:rsidRDefault="00961A7E" w:rsidP="00961A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ab/>
      </w:r>
      <w:r w:rsidRPr="00961A7E">
        <w:rPr>
          <w:b/>
          <w:sz w:val="22"/>
          <w:szCs w:val="22"/>
        </w:rPr>
        <w:t>1.8.</w:t>
      </w:r>
      <w:r w:rsidRPr="00961A7E">
        <w:rPr>
          <w:sz w:val="24"/>
          <w:szCs w:val="24"/>
        </w:rPr>
        <w:t xml:space="preserve"> </w:t>
      </w:r>
      <w:r w:rsidRPr="00961A7E">
        <w:rPr>
          <w:b/>
          <w:sz w:val="22"/>
          <w:szCs w:val="22"/>
        </w:rPr>
        <w:t>Размер задатка, срок и порядок его внесения, необходимые реквизиты счетов, порядок возвращения задатка:</w:t>
      </w:r>
      <w:r w:rsidRPr="00961A7E">
        <w:rPr>
          <w:sz w:val="22"/>
          <w:szCs w:val="22"/>
        </w:rPr>
        <w:t xml:space="preserve"> </w:t>
      </w:r>
    </w:p>
    <w:p w:rsidR="00961A7E" w:rsidRPr="00961A7E" w:rsidRDefault="00961A7E" w:rsidP="00961A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Задаток в размере 20 процентов от начальной цены продажи вносится на расчетный счет                                № 40302810600003000008 в Отделение Красноярск г. Красноярск, БИК 040407001 в УФК                      по Красноярскому краю ИНН 2446002640, КПП 244601001 (Администрация города Дивногорска л/с 05193006300). Соблюдение требований о внесении задатка подтверждается фактом его поступления на счет, о чем свидетельствует выписка с этого счета. </w:t>
      </w:r>
    </w:p>
    <w:p w:rsidR="00961A7E" w:rsidRPr="00961A7E" w:rsidRDefault="00961A7E" w:rsidP="00961A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961A7E">
          <w:rPr>
            <w:sz w:val="22"/>
            <w:szCs w:val="22"/>
          </w:rPr>
          <w:t>статьей 437</w:t>
        </w:r>
      </w:hyperlink>
      <w:r w:rsidRPr="00961A7E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61A7E" w:rsidRPr="00961A7E" w:rsidRDefault="00961A7E" w:rsidP="00961A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он </w:t>
      </w:r>
      <w:proofErr w:type="gramStart"/>
      <w:r w:rsidRPr="00961A7E">
        <w:rPr>
          <w:sz w:val="22"/>
          <w:szCs w:val="22"/>
        </w:rPr>
        <w:t>утрачивает право на заключение указанного договора и задаток ему не возвращается</w:t>
      </w:r>
      <w:proofErr w:type="gramEnd"/>
      <w:r w:rsidRPr="00961A7E">
        <w:rPr>
          <w:sz w:val="22"/>
          <w:szCs w:val="22"/>
        </w:rPr>
        <w:t>. Результаты аукциона аннулируются продавцом.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61A7E">
        <w:rPr>
          <w:sz w:val="22"/>
          <w:szCs w:val="22"/>
        </w:rPr>
        <w:t>позднее</w:t>
      </w:r>
      <w:proofErr w:type="gramEnd"/>
      <w:r w:rsidRPr="00961A7E">
        <w:rPr>
          <w:sz w:val="22"/>
          <w:szCs w:val="22"/>
        </w:rPr>
        <w:t xml:space="preserve"> чем пять дней со дня поступления уведомления об отзыве заявки.</w:t>
      </w:r>
      <w:r w:rsidRPr="00961A7E">
        <w:t xml:space="preserve"> </w:t>
      </w:r>
      <w:r w:rsidRPr="00961A7E">
        <w:rPr>
          <w:sz w:val="22"/>
          <w:szCs w:val="22"/>
        </w:rPr>
        <w:t xml:space="preserve">В </w:t>
      </w:r>
      <w:proofErr w:type="gramStart"/>
      <w:r w:rsidRPr="00961A7E">
        <w:rPr>
          <w:sz w:val="22"/>
          <w:szCs w:val="22"/>
        </w:rPr>
        <w:t>случае</w:t>
      </w:r>
      <w:proofErr w:type="gramEnd"/>
      <w:r w:rsidRPr="00961A7E">
        <w:rPr>
          <w:sz w:val="22"/>
          <w:szCs w:val="22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61A7E" w:rsidRPr="00961A7E" w:rsidRDefault="00961A7E" w:rsidP="00961A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Задаток победителя аукциона подлежит зачислению в счет оплаты приватизируемого имущества.</w:t>
      </w:r>
    </w:p>
    <w:p w:rsidR="00961A7E" w:rsidRPr="00961A7E" w:rsidRDefault="00961A7E" w:rsidP="00961A7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61A7E">
        <w:rPr>
          <w:b/>
          <w:sz w:val="22"/>
          <w:szCs w:val="22"/>
        </w:rPr>
        <w:t xml:space="preserve">1.9. Величина повышения начальной цены договора ("шаг аукциона"): </w:t>
      </w:r>
      <w:r w:rsidRPr="00961A7E">
        <w:rPr>
          <w:sz w:val="22"/>
          <w:szCs w:val="22"/>
        </w:rPr>
        <w:t>шаг аукциона составляет 5,00% от начальной цены продажи муниципального имущества.</w:t>
      </w:r>
    </w:p>
    <w:p w:rsidR="00961A7E" w:rsidRPr="00961A7E" w:rsidRDefault="00961A7E" w:rsidP="00961A7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961A7E">
        <w:rPr>
          <w:b/>
          <w:sz w:val="22"/>
          <w:szCs w:val="22"/>
        </w:rPr>
        <w:t>1.10.</w:t>
      </w:r>
      <w:r w:rsidRPr="00961A7E">
        <w:rPr>
          <w:sz w:val="24"/>
          <w:szCs w:val="24"/>
        </w:rPr>
        <w:t xml:space="preserve"> </w:t>
      </w:r>
      <w:r w:rsidRPr="00961A7E">
        <w:rPr>
          <w:b/>
          <w:sz w:val="22"/>
          <w:szCs w:val="22"/>
        </w:rPr>
        <w:t xml:space="preserve">Исчерпывающий перечень представляемых участниками торгов документов и требования к их оформлению: </w:t>
      </w:r>
    </w:p>
    <w:p w:rsidR="00961A7E" w:rsidRPr="00961A7E" w:rsidRDefault="00961A7E" w:rsidP="00961A7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Заявка на участие в аукционе подается по форме, которая установлена документацией об аукционе в приложении к распоряжению администрации города Дивногорска от </w:t>
      </w:r>
      <w:r>
        <w:rPr>
          <w:sz w:val="22"/>
          <w:szCs w:val="22"/>
        </w:rPr>
        <w:t>06.07.2017</w:t>
      </w:r>
      <w:r w:rsidRPr="00961A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961A7E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1403р. </w:t>
      </w:r>
      <w:r w:rsidRPr="00961A7E">
        <w:rPr>
          <w:sz w:val="22"/>
          <w:szCs w:val="22"/>
        </w:rPr>
        <w:t xml:space="preserve">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61A7E" w:rsidRPr="00961A7E" w:rsidRDefault="00961A7E" w:rsidP="00961A7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Заявка на участие в аукционе должна содержать: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юридические лица: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заверенные копии учредительных документов;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физические лица предъявляют </w:t>
      </w:r>
      <w:hyperlink r:id="rId8" w:history="1">
        <w:r w:rsidRPr="00961A7E">
          <w:rPr>
            <w:color w:val="0000FF"/>
            <w:sz w:val="22"/>
            <w:szCs w:val="22"/>
          </w:rPr>
          <w:t>документ</w:t>
        </w:r>
      </w:hyperlink>
      <w:r w:rsidRPr="00961A7E">
        <w:rPr>
          <w:sz w:val="22"/>
          <w:szCs w:val="22"/>
        </w:rPr>
        <w:t>, удостоверяющий личность, или представляют копии всех его листов.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В </w:t>
      </w:r>
      <w:proofErr w:type="gramStart"/>
      <w:r w:rsidRPr="00961A7E">
        <w:rPr>
          <w:sz w:val="22"/>
          <w:szCs w:val="22"/>
        </w:rPr>
        <w:t>случае</w:t>
      </w:r>
      <w:proofErr w:type="gramEnd"/>
      <w:r w:rsidRPr="00961A7E">
        <w:rPr>
          <w:sz w:val="22"/>
          <w:szCs w:val="22"/>
        </w:rPr>
        <w:t xml:space="preserve">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proofErr w:type="gramStart"/>
      <w:r w:rsidRPr="00961A7E">
        <w:rPr>
          <w:sz w:val="22"/>
          <w:szCs w:val="22"/>
        </w:rPr>
        <w:t>случае</w:t>
      </w:r>
      <w:proofErr w:type="gramEnd"/>
      <w:r w:rsidRPr="00961A7E">
        <w:rPr>
          <w:sz w:val="22"/>
          <w:szCs w:val="22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2)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61A7E" w:rsidRPr="00961A7E" w:rsidRDefault="00961A7E" w:rsidP="00961A7E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61A7E">
        <w:rPr>
          <w:b/>
          <w:sz w:val="22"/>
          <w:szCs w:val="22"/>
        </w:rPr>
        <w:t xml:space="preserve">1.11. Срок заключения договора купли-продажи муниципального имущества: </w:t>
      </w:r>
      <w:r w:rsidRPr="00961A7E">
        <w:rPr>
          <w:bCs/>
          <w:sz w:val="22"/>
          <w:szCs w:val="22"/>
        </w:rPr>
        <w:t xml:space="preserve">в течение 5 рабочих дней </w:t>
      </w:r>
      <w:proofErr w:type="gramStart"/>
      <w:r w:rsidRPr="00961A7E">
        <w:rPr>
          <w:bCs/>
          <w:sz w:val="22"/>
          <w:szCs w:val="22"/>
        </w:rPr>
        <w:t>с даты подведения</w:t>
      </w:r>
      <w:proofErr w:type="gramEnd"/>
      <w:r w:rsidRPr="00961A7E">
        <w:rPr>
          <w:bCs/>
          <w:sz w:val="22"/>
          <w:szCs w:val="22"/>
        </w:rPr>
        <w:t xml:space="preserve"> итогов аукциона.</w:t>
      </w:r>
    </w:p>
    <w:p w:rsidR="00961A7E" w:rsidRPr="00961A7E" w:rsidRDefault="00961A7E" w:rsidP="00961A7E">
      <w:pPr>
        <w:tabs>
          <w:tab w:val="left" w:pos="851"/>
        </w:tabs>
        <w:ind w:firstLine="567"/>
        <w:jc w:val="both"/>
        <w:rPr>
          <w:sz w:val="22"/>
          <w:szCs w:val="22"/>
          <w:shd w:val="clear" w:color="auto" w:fill="FFFFFF"/>
        </w:rPr>
      </w:pPr>
      <w:r w:rsidRPr="00961A7E">
        <w:rPr>
          <w:b/>
          <w:bCs/>
          <w:sz w:val="22"/>
          <w:szCs w:val="22"/>
        </w:rPr>
        <w:t xml:space="preserve">1.12. </w:t>
      </w:r>
      <w:r w:rsidRPr="00961A7E">
        <w:rPr>
          <w:b/>
          <w:sz w:val="22"/>
          <w:szCs w:val="22"/>
        </w:rPr>
        <w:t>Порядок ознакомления покупателей с иной информацией, условиями договора купли-продажи</w:t>
      </w:r>
      <w:r w:rsidRPr="00961A7E">
        <w:rPr>
          <w:b/>
          <w:bCs/>
          <w:sz w:val="22"/>
          <w:szCs w:val="22"/>
        </w:rPr>
        <w:t xml:space="preserve"> муниципального имущества: </w:t>
      </w:r>
      <w:r w:rsidRPr="00961A7E">
        <w:rPr>
          <w:bCs/>
          <w:sz w:val="22"/>
          <w:szCs w:val="22"/>
        </w:rPr>
        <w:t>Ознакомиться с дополнительной информацией</w:t>
      </w:r>
      <w:r w:rsidRPr="00961A7E">
        <w:rPr>
          <w:b/>
          <w:bCs/>
          <w:sz w:val="22"/>
          <w:szCs w:val="22"/>
        </w:rPr>
        <w:t xml:space="preserve"> </w:t>
      </w:r>
      <w:r w:rsidRPr="00961A7E">
        <w:rPr>
          <w:bCs/>
          <w:sz w:val="22"/>
          <w:szCs w:val="22"/>
        </w:rPr>
        <w:t>можно</w:t>
      </w:r>
      <w:r w:rsidRPr="00961A7E">
        <w:rPr>
          <w:b/>
          <w:bCs/>
          <w:sz w:val="22"/>
          <w:szCs w:val="22"/>
        </w:rPr>
        <w:t xml:space="preserve"> </w:t>
      </w:r>
      <w:r w:rsidRPr="00961A7E">
        <w:rPr>
          <w:sz w:val="22"/>
          <w:szCs w:val="22"/>
          <w:shd w:val="clear" w:color="auto" w:fill="FFFFFF"/>
        </w:rPr>
        <w:t>по адресу</w:t>
      </w:r>
      <w:r w:rsidRPr="00961A7E">
        <w:rPr>
          <w:b/>
          <w:sz w:val="22"/>
          <w:szCs w:val="22"/>
          <w:shd w:val="clear" w:color="auto" w:fill="FFFFFF"/>
        </w:rPr>
        <w:t>:</w:t>
      </w:r>
      <w:r w:rsidRPr="00961A7E">
        <w:rPr>
          <w:sz w:val="22"/>
          <w:szCs w:val="22"/>
          <w:shd w:val="clear" w:color="auto" w:fill="FFFFFF"/>
        </w:rPr>
        <w:t xml:space="preserve"> город Дивногорск, ул. </w:t>
      </w:r>
      <w:proofErr w:type="gramStart"/>
      <w:r w:rsidRPr="00961A7E">
        <w:rPr>
          <w:sz w:val="22"/>
          <w:szCs w:val="22"/>
          <w:shd w:val="clear" w:color="auto" w:fill="FFFFFF"/>
        </w:rPr>
        <w:t>Комсомольская</w:t>
      </w:r>
      <w:proofErr w:type="gramEnd"/>
      <w:r w:rsidRPr="00961A7E">
        <w:rPr>
          <w:sz w:val="22"/>
          <w:szCs w:val="22"/>
          <w:shd w:val="clear" w:color="auto" w:fill="FFFFFF"/>
        </w:rPr>
        <w:t>, 2, кабинет 314, с 8-30 до 17-30, обед с 13-00 до 14-00, кроме выходных и праздничных дней. Контактный телефон: (8-39144) 3-34-93,  контактное  лицо Красникова Ирина Владимировна.</w:t>
      </w:r>
    </w:p>
    <w:p w:rsidR="00961A7E" w:rsidRPr="00961A7E" w:rsidRDefault="00961A7E" w:rsidP="00961A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1A7E">
        <w:rPr>
          <w:b/>
          <w:sz w:val="22"/>
          <w:szCs w:val="22"/>
        </w:rPr>
        <w:t xml:space="preserve">          1.13. Ограничения участия отдельных категорий физических лиц и юридических лиц в приватизации муниципального имущества:</w:t>
      </w:r>
      <w:r w:rsidRPr="00961A7E">
        <w:rPr>
          <w:sz w:val="22"/>
          <w:szCs w:val="22"/>
        </w:rPr>
        <w:t xml:space="preserve"> </w:t>
      </w:r>
    </w:p>
    <w:p w:rsidR="00961A7E" w:rsidRPr="00961A7E" w:rsidRDefault="00961A7E" w:rsidP="00961A7E">
      <w:pPr>
        <w:ind w:firstLine="547"/>
        <w:jc w:val="both"/>
        <w:rPr>
          <w:sz w:val="22"/>
          <w:szCs w:val="22"/>
        </w:rPr>
      </w:pPr>
      <w:r w:rsidRPr="00961A7E">
        <w:rPr>
          <w:color w:val="000000"/>
          <w:sz w:val="22"/>
          <w:szCs w:val="22"/>
        </w:rPr>
        <w:t xml:space="preserve">1. </w:t>
      </w:r>
      <w:proofErr w:type="gramStart"/>
      <w:r w:rsidRPr="00961A7E">
        <w:rPr>
          <w:sz w:val="22"/>
          <w:szCs w:val="22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25,00 процентов, кроме случаев, предусмотренных статьей 25 Федерального закона № 178-ФЗ от 21.12.2001.</w:t>
      </w:r>
      <w:proofErr w:type="gramEnd"/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 xml:space="preserve">2. </w:t>
      </w:r>
      <w:proofErr w:type="gramStart"/>
      <w:r w:rsidRPr="00961A7E">
        <w:rPr>
          <w:sz w:val="22"/>
          <w:szCs w:val="22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sz w:val="22"/>
          <w:szCs w:val="22"/>
        </w:rPr>
        <w:t>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961A7E" w:rsidRPr="00961A7E" w:rsidRDefault="00961A7E" w:rsidP="00961A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b/>
          <w:sz w:val="22"/>
          <w:szCs w:val="22"/>
        </w:rPr>
        <w:t xml:space="preserve">1.14. Порядок определения победителей: </w:t>
      </w:r>
      <w:r w:rsidRPr="00961A7E">
        <w:rPr>
          <w:sz w:val="22"/>
          <w:szCs w:val="22"/>
        </w:rPr>
        <w:t>Победителем аукциона признается лицо, предложившее наиболее высокую цену договора.</w:t>
      </w:r>
    </w:p>
    <w:p w:rsidR="00961A7E" w:rsidRPr="00961A7E" w:rsidRDefault="00961A7E" w:rsidP="00961A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1A7E">
        <w:rPr>
          <w:b/>
          <w:sz w:val="22"/>
          <w:szCs w:val="22"/>
        </w:rPr>
        <w:t>1.15.</w:t>
      </w:r>
      <w:r w:rsidRPr="00961A7E">
        <w:rPr>
          <w:b/>
          <w:sz w:val="24"/>
          <w:szCs w:val="24"/>
        </w:rPr>
        <w:t xml:space="preserve"> </w:t>
      </w:r>
      <w:r w:rsidRPr="00961A7E">
        <w:rPr>
          <w:b/>
          <w:sz w:val="22"/>
          <w:szCs w:val="22"/>
        </w:rPr>
        <w:t xml:space="preserve">Сведения </w:t>
      </w:r>
      <w:r w:rsidRPr="00961A7E">
        <w:rPr>
          <w:b/>
          <w:sz w:val="22"/>
          <w:szCs w:val="22"/>
          <w:shd w:val="clear" w:color="auto" w:fill="FFFFFF"/>
        </w:rPr>
        <w:t>о предыдущих торгах по продаже муниципального имущества:</w:t>
      </w:r>
    </w:p>
    <w:p w:rsidR="00961A7E" w:rsidRPr="00961A7E" w:rsidRDefault="00961A7E" w:rsidP="00961A7E">
      <w:pPr>
        <w:autoSpaceDE w:val="0"/>
        <w:autoSpaceDN w:val="0"/>
        <w:adjustRightInd w:val="0"/>
        <w:ind w:firstLine="540"/>
        <w:jc w:val="both"/>
        <w:rPr>
          <w:sz w:val="22"/>
          <w:szCs w:val="22"/>
          <w:shd w:val="clear" w:color="auto" w:fill="FFFFFF"/>
        </w:rPr>
      </w:pPr>
      <w:proofErr w:type="gramStart"/>
      <w:r w:rsidRPr="00961A7E">
        <w:rPr>
          <w:sz w:val="22"/>
          <w:szCs w:val="22"/>
          <w:shd w:val="clear" w:color="auto" w:fill="FFFFFF"/>
        </w:rPr>
        <w:t>распоряжение администрации города Дивногорска от 07.10.2016 № 2574р «О приватизации муниципального имущества», протокол заседания комиссии по приватизации муниципального имущества муниципального образования город Дивногорск от 19.09.2016, протокол рассмотрения заявок от 16.11.2016 о признании аукциона не состоявшимся в связи с отсутствием заявок.</w:t>
      </w:r>
      <w:proofErr w:type="gramEnd"/>
    </w:p>
    <w:p w:rsidR="005B645C" w:rsidRPr="00961A7E" w:rsidRDefault="00961A7E" w:rsidP="003122B0">
      <w:pPr>
        <w:tabs>
          <w:tab w:val="num" w:pos="0"/>
          <w:tab w:val="left" w:pos="993"/>
          <w:tab w:val="left" w:pos="1134"/>
        </w:tabs>
        <w:jc w:val="both"/>
      </w:pPr>
      <w:r w:rsidRPr="00961A7E">
        <w:rPr>
          <w:b/>
          <w:sz w:val="22"/>
          <w:szCs w:val="22"/>
        </w:rPr>
        <w:t xml:space="preserve">         1.16</w:t>
      </w:r>
      <w:r w:rsidRPr="00961A7E">
        <w:rPr>
          <w:sz w:val="22"/>
          <w:szCs w:val="22"/>
        </w:rPr>
        <w:t xml:space="preserve">. С дополнительной информацией можно ознакомиться в извещении                                            </w:t>
      </w:r>
      <w:r w:rsidRPr="00F94E61">
        <w:rPr>
          <w:sz w:val="22"/>
          <w:szCs w:val="22"/>
        </w:rPr>
        <w:t xml:space="preserve">№ </w:t>
      </w:r>
      <w:r w:rsidR="00F94E61" w:rsidRPr="00F94E61">
        <w:rPr>
          <w:sz w:val="22"/>
          <w:szCs w:val="22"/>
        </w:rPr>
        <w:t>130717/0140710/02</w:t>
      </w:r>
      <w:r w:rsidRPr="00F94E61">
        <w:rPr>
          <w:sz w:val="22"/>
          <w:szCs w:val="22"/>
        </w:rPr>
        <w:t>, опубликованном в информационно-телекоммуникационной сети</w:t>
      </w:r>
      <w:r w:rsidRPr="00961A7E">
        <w:rPr>
          <w:sz w:val="22"/>
          <w:szCs w:val="22"/>
        </w:rPr>
        <w:t xml:space="preserve"> «Интернет», для размещения информации о проведении торгов, определенном Правительством Российской Федерации, </w:t>
      </w:r>
      <w:hyperlink r:id="rId9" w:history="1">
        <w:r w:rsidRPr="00961A7E">
          <w:rPr>
            <w:color w:val="0000FF"/>
            <w:sz w:val="22"/>
            <w:szCs w:val="22"/>
            <w:u w:val="single"/>
          </w:rPr>
          <w:t>www.torgi.gov.ru</w:t>
        </w:r>
      </w:hyperlink>
      <w:r w:rsidRPr="00961A7E">
        <w:rPr>
          <w:sz w:val="22"/>
          <w:szCs w:val="22"/>
        </w:rPr>
        <w:t xml:space="preserve"> и на официальном сайте администрации города Дивногорска.</w:t>
      </w:r>
    </w:p>
    <w:sectPr w:rsidR="005B645C" w:rsidRPr="00961A7E" w:rsidSect="00637B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46A3"/>
    <w:multiLevelType w:val="hybridMultilevel"/>
    <w:tmpl w:val="D724181A"/>
    <w:lvl w:ilvl="0" w:tplc="3B021A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46"/>
    <w:rsid w:val="003122B0"/>
    <w:rsid w:val="004542F3"/>
    <w:rsid w:val="005B645C"/>
    <w:rsid w:val="00637B18"/>
    <w:rsid w:val="00666FFC"/>
    <w:rsid w:val="00851046"/>
    <w:rsid w:val="00961A7E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95139E0E1DA19319CD9AA7E317E9FA629AC42D23A69A3D2192B0627ZBd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6AB279A235D76F5E2813517F4D9614EFF2879B88C41802B206868EE743C40317648627ADA90396f6c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kio</cp:lastModifiedBy>
  <cp:revision>5</cp:revision>
  <cp:lastPrinted>2017-07-13T03:05:00Z</cp:lastPrinted>
  <dcterms:created xsi:type="dcterms:W3CDTF">2017-07-12T02:35:00Z</dcterms:created>
  <dcterms:modified xsi:type="dcterms:W3CDTF">2017-07-17T02:00:00Z</dcterms:modified>
</cp:coreProperties>
</file>