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20" w:rsidRDefault="00154720" w:rsidP="00154720">
      <w:pPr>
        <w:spacing w:line="276" w:lineRule="auto"/>
        <w:jc w:val="center"/>
      </w:pPr>
      <w:r>
        <w:t>Российская Федерация</w:t>
      </w:r>
    </w:p>
    <w:p w:rsidR="00154720" w:rsidRDefault="00154720" w:rsidP="00154720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20" w:rsidRDefault="00154720" w:rsidP="0015472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154720" w:rsidRDefault="00154720" w:rsidP="00154720">
      <w:pPr>
        <w:spacing w:line="276" w:lineRule="auto"/>
        <w:jc w:val="center"/>
      </w:pPr>
      <w:r>
        <w:t>Красноярского края</w:t>
      </w:r>
    </w:p>
    <w:p w:rsidR="00154720" w:rsidRDefault="00154720" w:rsidP="0015472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54720" w:rsidTr="001D5724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</w:tr>
      <w:tr w:rsidR="00154720" w:rsidTr="001D5724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</w:tr>
    </w:tbl>
    <w:p w:rsidR="00154720" w:rsidRDefault="00154720" w:rsidP="00154720">
      <w:pPr>
        <w:ind w:right="-142"/>
        <w:jc w:val="both"/>
        <w:rPr>
          <w:sz w:val="10"/>
        </w:rPr>
      </w:pPr>
    </w:p>
    <w:p w:rsidR="00154720" w:rsidRDefault="008437EF" w:rsidP="00154720">
      <w:pPr>
        <w:ind w:right="-142"/>
      </w:pPr>
      <w:r>
        <w:t>15.03.</w:t>
      </w:r>
      <w:r w:rsidR="00154720">
        <w:t xml:space="preserve"> 2018</w:t>
      </w:r>
      <w:r w:rsidR="00154720">
        <w:tab/>
      </w:r>
      <w:r w:rsidR="00154720">
        <w:tab/>
        <w:t xml:space="preserve">                                </w:t>
      </w:r>
      <w:r w:rsidR="00154720" w:rsidRPr="00084800">
        <w:rPr>
          <w:sz w:val="20"/>
          <w:szCs w:val="20"/>
        </w:rPr>
        <w:t>г. Дивногорск</w:t>
      </w:r>
      <w:r w:rsidR="00154720">
        <w:tab/>
        <w:t xml:space="preserve">                                     № </w:t>
      </w:r>
      <w:r>
        <w:t>29</w:t>
      </w:r>
      <w:bookmarkStart w:id="0" w:name="_GoBack"/>
      <w:bookmarkEnd w:id="0"/>
      <w:r w:rsidR="00154720">
        <w:t>п</w:t>
      </w:r>
    </w:p>
    <w:p w:rsidR="00154720" w:rsidRDefault="00154720" w:rsidP="00154720">
      <w:pPr>
        <w:jc w:val="both"/>
      </w:pPr>
    </w:p>
    <w:p w:rsidR="00154720" w:rsidRDefault="00154720" w:rsidP="00154720">
      <w:pPr>
        <w:jc w:val="both"/>
      </w:pPr>
      <w:r>
        <w:t>О внесении изменений в Постановление администрации города Дивногорска от 29.06.2016 № 102п «Об утверждении административного регламента предоставления муниципальной услуги по назначению, перерасчету и выплате пенсии за выслугу лет лицам, замещавшим должности муниципальной службы в городе Дивногорске»</w:t>
      </w:r>
    </w:p>
    <w:p w:rsidR="00154720" w:rsidRDefault="00154720" w:rsidP="00154720">
      <w:pPr>
        <w:jc w:val="both"/>
      </w:pPr>
    </w:p>
    <w:p w:rsidR="00491B2D" w:rsidRPr="00A14303" w:rsidRDefault="00491B2D" w:rsidP="00491B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03">
        <w:rPr>
          <w:rFonts w:ascii="Times New Roman" w:hAnsi="Times New Roman" w:cs="Times New Roman"/>
          <w:sz w:val="28"/>
          <w:szCs w:val="28"/>
        </w:rPr>
        <w:t>На основании Федерального закона от 27.11.2017 № 355-ФЗ «О внесении изменений в Федеральный закон «О порядке рассмотрения обращений граждан российской Федерации», Федерального закона от 06.04.2011 г. № 63-ФЗ "Об электронной подписи", руководствуясь ст.ст. 43, 53 Устава города Дивногорска,</w:t>
      </w:r>
    </w:p>
    <w:p w:rsidR="00154720" w:rsidRPr="00084800" w:rsidRDefault="00154720" w:rsidP="00154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800">
        <w:rPr>
          <w:sz w:val="28"/>
          <w:szCs w:val="28"/>
        </w:rPr>
        <w:t>ПОСТАНОВЛЯЮ:</w:t>
      </w:r>
    </w:p>
    <w:p w:rsidR="00154720" w:rsidRPr="00084800" w:rsidRDefault="00154720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224" w:rsidRDefault="007D5224" w:rsidP="007D522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8480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города Дивногорска от 29.06.2016 </w:t>
      </w:r>
      <w:r w:rsidRPr="00154720">
        <w:rPr>
          <w:sz w:val="28"/>
          <w:szCs w:val="28"/>
        </w:rPr>
        <w:t>№ 102п «Об утверждении административного регламента предоставления муниципальной услуги по назначению, перерасчету и выплате пенсии за выслугу лет лицам, замещавшим должности муниципальной службы в городе Дивногорске»</w:t>
      </w:r>
      <w:r>
        <w:rPr>
          <w:sz w:val="28"/>
          <w:szCs w:val="28"/>
        </w:rPr>
        <w:t xml:space="preserve"> следующего содержания:</w:t>
      </w:r>
    </w:p>
    <w:p w:rsidR="007D5224" w:rsidRDefault="007D5224" w:rsidP="007D522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наименование Постановления изложить в новой редакции: «</w:t>
      </w:r>
      <w:r w:rsidRPr="0015472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назначению, перерасчету и выплате </w:t>
      </w:r>
      <w:r>
        <w:rPr>
          <w:sz w:val="28"/>
          <w:szCs w:val="28"/>
        </w:rPr>
        <w:t xml:space="preserve">муниципальному служащему </w:t>
      </w:r>
      <w:r w:rsidRPr="00154720">
        <w:rPr>
          <w:sz w:val="28"/>
          <w:szCs w:val="28"/>
        </w:rPr>
        <w:t xml:space="preserve">пенсии за выслугу лет </w:t>
      </w:r>
      <w:r>
        <w:rPr>
          <w:sz w:val="28"/>
          <w:szCs w:val="28"/>
        </w:rPr>
        <w:t>за счёт средств бюджета города Дивногорска».</w:t>
      </w:r>
    </w:p>
    <w:p w:rsidR="00C5419E" w:rsidRDefault="007D5224" w:rsidP="0015472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720" w:rsidRPr="00084800">
        <w:rPr>
          <w:sz w:val="28"/>
          <w:szCs w:val="28"/>
        </w:rPr>
        <w:t xml:space="preserve">. </w:t>
      </w:r>
      <w:r w:rsidR="00C5419E">
        <w:rPr>
          <w:sz w:val="28"/>
          <w:szCs w:val="28"/>
        </w:rPr>
        <w:t xml:space="preserve">Внести изменения в приложение № 1 к Постановлению администрации города Дивногорска от 29.06.2016 </w:t>
      </w:r>
      <w:r w:rsidR="00C5419E" w:rsidRPr="00154720">
        <w:rPr>
          <w:sz w:val="28"/>
          <w:szCs w:val="28"/>
        </w:rPr>
        <w:t>№ 102п</w:t>
      </w:r>
      <w:r w:rsidR="00C5419E">
        <w:rPr>
          <w:sz w:val="28"/>
          <w:szCs w:val="28"/>
        </w:rPr>
        <w:t xml:space="preserve"> следующего содержания:</w:t>
      </w:r>
    </w:p>
    <w:p w:rsidR="007D5224" w:rsidRDefault="007D5224" w:rsidP="007D522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Приложения изложить в новой редакции:</w:t>
      </w:r>
      <w:r w:rsidRPr="00154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«Административный регламент </w:t>
      </w:r>
      <w:r w:rsidRPr="00154720">
        <w:rPr>
          <w:sz w:val="28"/>
          <w:szCs w:val="28"/>
        </w:rPr>
        <w:t xml:space="preserve">предоставления муниципальной услуги по назначению, перерасчету и выплате </w:t>
      </w:r>
      <w:r>
        <w:rPr>
          <w:sz w:val="28"/>
          <w:szCs w:val="28"/>
        </w:rPr>
        <w:t xml:space="preserve">муниципальному служащему </w:t>
      </w:r>
      <w:r w:rsidRPr="00154720">
        <w:rPr>
          <w:sz w:val="28"/>
          <w:szCs w:val="28"/>
        </w:rPr>
        <w:t xml:space="preserve">пенсии за выслугу лет </w:t>
      </w:r>
      <w:r>
        <w:rPr>
          <w:sz w:val="28"/>
          <w:szCs w:val="28"/>
        </w:rPr>
        <w:t>за счёт средств бюджета города Дивногорска»;</w:t>
      </w:r>
    </w:p>
    <w:p w:rsidR="00E340F7" w:rsidRPr="00862985" w:rsidRDefault="007D5224" w:rsidP="00E340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419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5419E">
        <w:rPr>
          <w:sz w:val="28"/>
          <w:szCs w:val="28"/>
        </w:rPr>
        <w:t xml:space="preserve">. </w:t>
      </w:r>
      <w:r w:rsidR="00315C1A">
        <w:rPr>
          <w:sz w:val="28"/>
          <w:szCs w:val="28"/>
        </w:rPr>
        <w:t xml:space="preserve">пункт 3 </w:t>
      </w:r>
      <w:r w:rsidR="00315C1A" w:rsidRPr="00315C1A">
        <w:rPr>
          <w:sz w:val="28"/>
          <w:szCs w:val="28"/>
        </w:rPr>
        <w:t>изложить в новой редакции «</w:t>
      </w:r>
      <w:r w:rsidR="00E340F7" w:rsidRPr="00862985">
        <w:rPr>
          <w:sz w:val="28"/>
          <w:szCs w:val="28"/>
        </w:rPr>
        <w:t xml:space="preserve">Информирование о порядке предоставления муниципальной услуги осуществляется Управлением социальной защиты населения администрации города Дивногорска </w:t>
      </w:r>
      <w:r w:rsidR="00E340F7">
        <w:rPr>
          <w:sz w:val="28"/>
          <w:szCs w:val="28"/>
        </w:rPr>
        <w:t>(далее – Управление</w:t>
      </w:r>
      <w:r w:rsidR="00E340F7" w:rsidRPr="00B20241">
        <w:rPr>
          <w:sz w:val="28"/>
          <w:szCs w:val="28"/>
        </w:rPr>
        <w:t>):</w:t>
      </w:r>
    </w:p>
    <w:p w:rsidR="00E340F7" w:rsidRPr="00862985" w:rsidRDefault="00E340F7" w:rsidP="00E340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2985">
        <w:rPr>
          <w:sz w:val="28"/>
          <w:szCs w:val="28"/>
        </w:rPr>
        <w:t>по телефону;</w:t>
      </w:r>
    </w:p>
    <w:p w:rsidR="00E340F7" w:rsidRPr="00862985" w:rsidRDefault="00E340F7" w:rsidP="00E340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2985">
        <w:rPr>
          <w:sz w:val="28"/>
          <w:szCs w:val="28"/>
        </w:rPr>
        <w:lastRenderedPageBreak/>
        <w:t>путем направления письменного ответа на обращение заявителя по почте;</w:t>
      </w:r>
    </w:p>
    <w:p w:rsidR="00AF2C50" w:rsidRPr="00912AB5" w:rsidRDefault="00AF2C50" w:rsidP="00AF2C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B5">
        <w:rPr>
          <w:rFonts w:ascii="Times New Roman" w:hAnsi="Times New Roman" w:cs="Times New Roman"/>
          <w:sz w:val="28"/>
          <w:szCs w:val="28"/>
        </w:rPr>
        <w:t>путем направления в электронном виде в форме электронного документа по телекоммуникационным каналам связи ответа на обращение заявителя, в котором указаны фамилия, имя, отчество (при наличии), адрес электронной почты, по которому должны быть направлены ответ, уведомление о переадресации обращения. Заявитель вправе пр</w:t>
      </w:r>
      <w:r w:rsidR="009939B1">
        <w:rPr>
          <w:rFonts w:ascii="Times New Roman" w:hAnsi="Times New Roman" w:cs="Times New Roman"/>
          <w:sz w:val="28"/>
          <w:szCs w:val="28"/>
        </w:rPr>
        <w:t>и</w:t>
      </w:r>
      <w:r w:rsidRPr="00912AB5">
        <w:rPr>
          <w:rFonts w:ascii="Times New Roman" w:hAnsi="Times New Roman" w:cs="Times New Roman"/>
          <w:sz w:val="28"/>
          <w:szCs w:val="28"/>
        </w:rPr>
        <w:t>ложить к такому обращению необходимые документы и материалы в электронной форме;</w:t>
      </w:r>
    </w:p>
    <w:p w:rsidR="00E340F7" w:rsidRPr="00912AB5" w:rsidRDefault="00E340F7" w:rsidP="00E340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AB5">
        <w:rPr>
          <w:sz w:val="28"/>
          <w:szCs w:val="28"/>
        </w:rPr>
        <w:t>при личном приеме заявителей в Управлении;</w:t>
      </w:r>
    </w:p>
    <w:p w:rsidR="00E340F7" w:rsidRPr="00912AB5" w:rsidRDefault="00E340F7" w:rsidP="00E34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B5">
        <w:rPr>
          <w:rFonts w:ascii="Times New Roman" w:hAnsi="Times New Roman" w:cs="Times New Roman"/>
          <w:sz w:val="28"/>
          <w:szCs w:val="28"/>
        </w:rPr>
        <w:t>в виде информационных и справочных материалов (брошюр, буклетов);</w:t>
      </w:r>
    </w:p>
    <w:p w:rsidR="00E340F7" w:rsidRPr="00912AB5" w:rsidRDefault="00E340F7" w:rsidP="00E34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B5">
        <w:rPr>
          <w:rFonts w:ascii="Times New Roman" w:hAnsi="Times New Roman" w:cs="Times New Roman"/>
          <w:sz w:val="28"/>
          <w:szCs w:val="28"/>
        </w:rPr>
        <w:t>в виде информационных терминалов (киосков) либо информационных стендов;</w:t>
      </w:r>
    </w:p>
    <w:p w:rsidR="00E340F7" w:rsidRPr="00912AB5" w:rsidRDefault="00E340F7" w:rsidP="00E34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B5">
        <w:rPr>
          <w:rFonts w:ascii="Times New Roman" w:hAnsi="Times New Roman" w:cs="Times New Roman"/>
          <w:sz w:val="28"/>
          <w:szCs w:val="28"/>
        </w:rPr>
        <w:t>путем размещения информации в открытой и доступной форме на официальных сайтах администрации города Дивногорска, Управления, в федеральной государственной информационной системе и на краевом портале государственных и муниципальных услуг (далее - портал государственных и муниципальных услуг), в единой государственной информационной системе социального обеспечения (далее - ЕГИССО);</w:t>
      </w:r>
    </w:p>
    <w:p w:rsidR="00315C1A" w:rsidRPr="00912AB5" w:rsidRDefault="00E340F7" w:rsidP="005B13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B5">
        <w:rPr>
          <w:rFonts w:ascii="Times New Roman" w:hAnsi="Times New Roman" w:cs="Times New Roman"/>
          <w:sz w:val="28"/>
          <w:szCs w:val="28"/>
        </w:rPr>
        <w:t>с использованием средств массовой инфо</w:t>
      </w:r>
      <w:r w:rsidR="005B13F5" w:rsidRPr="00912AB5">
        <w:rPr>
          <w:rFonts w:ascii="Times New Roman" w:hAnsi="Times New Roman" w:cs="Times New Roman"/>
          <w:sz w:val="28"/>
          <w:szCs w:val="28"/>
        </w:rPr>
        <w:t>рмации (печатных и электронных)</w:t>
      </w:r>
      <w:r w:rsidR="00315C1A" w:rsidRPr="00912AB5">
        <w:rPr>
          <w:rFonts w:ascii="Times New Roman" w:hAnsi="Times New Roman" w:cs="Times New Roman"/>
          <w:sz w:val="28"/>
          <w:szCs w:val="28"/>
        </w:rPr>
        <w:t>;</w:t>
      </w:r>
    </w:p>
    <w:p w:rsidR="007D5224" w:rsidRPr="00912AB5" w:rsidRDefault="007D5224" w:rsidP="007D52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2AB5">
        <w:rPr>
          <w:sz w:val="28"/>
          <w:szCs w:val="28"/>
        </w:rPr>
        <w:t xml:space="preserve">2.3. наименование раздела </w:t>
      </w:r>
      <w:r w:rsidRPr="00912AB5">
        <w:rPr>
          <w:sz w:val="28"/>
          <w:szCs w:val="28"/>
          <w:lang w:val="en-US"/>
        </w:rPr>
        <w:t>III</w:t>
      </w:r>
      <w:r w:rsidRPr="00912AB5">
        <w:rPr>
          <w:sz w:val="28"/>
          <w:szCs w:val="28"/>
        </w:rPr>
        <w:t xml:space="preserve"> административного регламента изложить в новой редакции: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форме»;</w:t>
      </w:r>
    </w:p>
    <w:p w:rsidR="007D5224" w:rsidRPr="00912AB5" w:rsidRDefault="007D5224" w:rsidP="007D52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2AB5">
        <w:rPr>
          <w:sz w:val="28"/>
          <w:szCs w:val="28"/>
        </w:rPr>
        <w:t>2.4. в пункте 16:</w:t>
      </w:r>
    </w:p>
    <w:p w:rsidR="007D5224" w:rsidRPr="00912AB5" w:rsidRDefault="007D5224" w:rsidP="007D52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2AB5">
        <w:rPr>
          <w:sz w:val="28"/>
          <w:szCs w:val="28"/>
        </w:rPr>
        <w:t xml:space="preserve">- абзац шестой изложить в новой редакции «Решением </w:t>
      </w:r>
      <w:proofErr w:type="spellStart"/>
      <w:r w:rsidRPr="00912AB5">
        <w:rPr>
          <w:sz w:val="28"/>
          <w:szCs w:val="28"/>
        </w:rPr>
        <w:t>Дивногорского</w:t>
      </w:r>
      <w:proofErr w:type="spellEnd"/>
      <w:r w:rsidRPr="00912AB5">
        <w:rPr>
          <w:sz w:val="28"/>
          <w:szCs w:val="28"/>
        </w:rPr>
        <w:t xml:space="preserve"> городского Совета депутатов от 28.09.2017 № 21-171-ГС «Об утверждении Положения об условиях и порядке предоставления муниципальному служащему права на пенсию за выслугу лет за счёт средств бюджета города Дивногорска»;</w:t>
      </w:r>
    </w:p>
    <w:p w:rsidR="007D5224" w:rsidRPr="00912AB5" w:rsidRDefault="007D5224" w:rsidP="007D522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AB5">
        <w:rPr>
          <w:rFonts w:ascii="Times New Roman" w:hAnsi="Times New Roman" w:cs="Times New Roman"/>
          <w:sz w:val="28"/>
          <w:szCs w:val="28"/>
        </w:rPr>
        <w:t>- дополнить абзацем 11 следующего содержания «Федеральным законом от 17.07.1999 № 178-ФЗ «О государственной социальной помощи» (первоначальный текст документа опубликован в изданиях:</w:t>
      </w:r>
      <w:proofErr w:type="gramEnd"/>
      <w:r w:rsidRPr="00912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AB5">
        <w:rPr>
          <w:rFonts w:ascii="Times New Roman" w:hAnsi="Times New Roman" w:cs="Times New Roman"/>
          <w:sz w:val="28"/>
          <w:szCs w:val="28"/>
        </w:rPr>
        <w:t xml:space="preserve">"Российской газете" от 23 июля 1999 г. N 142, в Собрании законодательства Российской Федерации от 19 июля 1999 г. N 29 ст. 3699); </w:t>
      </w:r>
      <w:proofErr w:type="gramEnd"/>
    </w:p>
    <w:p w:rsidR="007D5224" w:rsidRPr="00912AB5" w:rsidRDefault="007D5224" w:rsidP="007D52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2AB5">
        <w:rPr>
          <w:sz w:val="28"/>
          <w:szCs w:val="28"/>
        </w:rPr>
        <w:t xml:space="preserve">2.5. пункт 17 дополнить подпунктом «л» следующего содержания: «л) </w:t>
      </w:r>
      <w:r w:rsidRPr="00912AB5">
        <w:rPr>
          <w:rFonts w:eastAsiaTheme="minorHAnsi"/>
          <w:sz w:val="28"/>
          <w:szCs w:val="28"/>
          <w:lang w:eastAsia="en-US"/>
        </w:rPr>
        <w:t xml:space="preserve">письменное согласие на обработку персональных данных в соответствии с </w:t>
      </w:r>
      <w:hyperlink r:id="rId6" w:history="1">
        <w:r w:rsidRPr="00912AB5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912AB5">
        <w:rPr>
          <w:rFonts w:eastAsiaTheme="minorHAnsi"/>
          <w:sz w:val="28"/>
          <w:szCs w:val="28"/>
          <w:lang w:eastAsia="en-US"/>
        </w:rPr>
        <w:t xml:space="preserve"> от 27.07.2006 N 152-ФЗ "О персональных данных";</w:t>
      </w:r>
    </w:p>
    <w:p w:rsidR="007D5224" w:rsidRPr="00912AB5" w:rsidRDefault="007D5224" w:rsidP="007D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AB5">
        <w:rPr>
          <w:sz w:val="28"/>
          <w:szCs w:val="28"/>
        </w:rPr>
        <w:t xml:space="preserve">2.6. пункт 18 изложить в новой редакции: «18. Документы, указанные в пункте 17 Административного регламента, могут быть представлены непосредственно в Управление на бумажном носителе или направлены в Управление почтовым отправлением с уведомлением о вручении и описью </w:t>
      </w:r>
      <w:r w:rsidRPr="00912AB5">
        <w:rPr>
          <w:sz w:val="28"/>
          <w:szCs w:val="28"/>
        </w:rPr>
        <w:lastRenderedPageBreak/>
        <w:t>вложения либо в виде электронного документа (пакета документов) с использованием портала государственных и муниципальных услуг».</w:t>
      </w:r>
    </w:p>
    <w:p w:rsidR="007D5224" w:rsidRPr="00912AB5" w:rsidRDefault="007D5224" w:rsidP="007D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AB5">
        <w:rPr>
          <w:sz w:val="28"/>
          <w:szCs w:val="28"/>
        </w:rPr>
        <w:t>2.7. пункт 19 изложить в новой редакции: «19. Для получения муниципальной услуги представляются подлинники документов, указанных в пункте 17 Административного регламента, либо их копии, заверенные организацией, выдавшей соответствующие документы, либо нотариусом.</w:t>
      </w:r>
    </w:p>
    <w:p w:rsidR="007D5224" w:rsidRPr="00912AB5" w:rsidRDefault="007D5224" w:rsidP="007D52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2AB5">
        <w:rPr>
          <w:sz w:val="28"/>
          <w:szCs w:val="28"/>
        </w:rPr>
        <w:t xml:space="preserve">Копии документов, не заверенные организацией, выдавшей соответствующие документы, или нотариально, представляются с предъявлением оригиналов, </w:t>
      </w:r>
      <w:r w:rsidRPr="00912AB5">
        <w:rPr>
          <w:rFonts w:eastAsiaTheme="minorHAnsi"/>
          <w:sz w:val="28"/>
          <w:szCs w:val="28"/>
          <w:lang w:eastAsia="en-US"/>
        </w:rPr>
        <w:t xml:space="preserve">которые после их сличения с копиями документов и </w:t>
      </w:r>
      <w:proofErr w:type="gramStart"/>
      <w:r w:rsidRPr="00912AB5">
        <w:rPr>
          <w:rFonts w:eastAsiaTheme="minorHAnsi"/>
          <w:sz w:val="28"/>
          <w:szCs w:val="28"/>
          <w:lang w:eastAsia="en-US"/>
        </w:rPr>
        <w:t>заверения копий</w:t>
      </w:r>
      <w:proofErr w:type="gramEnd"/>
      <w:r w:rsidRPr="00912AB5">
        <w:rPr>
          <w:rFonts w:eastAsiaTheme="minorHAnsi"/>
          <w:sz w:val="28"/>
          <w:szCs w:val="28"/>
          <w:lang w:eastAsia="en-US"/>
        </w:rPr>
        <w:t xml:space="preserve"> документов возвращаются заявителю.</w:t>
      </w:r>
    </w:p>
    <w:p w:rsidR="00DC3BA8" w:rsidRPr="00912AB5" w:rsidRDefault="007D5224" w:rsidP="007D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AB5">
        <w:rPr>
          <w:sz w:val="28"/>
          <w:szCs w:val="28"/>
        </w:rPr>
        <w:t>2.8</w:t>
      </w:r>
      <w:r w:rsidR="002F0FFF" w:rsidRPr="00912AB5">
        <w:rPr>
          <w:sz w:val="28"/>
          <w:szCs w:val="28"/>
        </w:rPr>
        <w:t>.</w:t>
      </w:r>
      <w:r w:rsidR="00C5419E" w:rsidRPr="00912AB5">
        <w:rPr>
          <w:sz w:val="28"/>
          <w:szCs w:val="28"/>
        </w:rPr>
        <w:t xml:space="preserve"> </w:t>
      </w:r>
      <w:r w:rsidR="00DC3BA8" w:rsidRPr="00912AB5">
        <w:rPr>
          <w:sz w:val="28"/>
          <w:szCs w:val="28"/>
        </w:rPr>
        <w:t>пункт 49 изложить в новой редакции: «49. Индивидуальное письменное информирование осуществляется при обращении заявителя в Управление:</w:t>
      </w:r>
    </w:p>
    <w:p w:rsidR="00DC3BA8" w:rsidRPr="00912AB5" w:rsidRDefault="00DC3BA8" w:rsidP="007D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AB5">
        <w:rPr>
          <w:sz w:val="28"/>
          <w:szCs w:val="28"/>
        </w:rPr>
        <w:t>нарочным;</w:t>
      </w:r>
    </w:p>
    <w:p w:rsidR="00DC3BA8" w:rsidRPr="00912AB5" w:rsidRDefault="00DC3BA8" w:rsidP="007D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AB5">
        <w:rPr>
          <w:sz w:val="28"/>
          <w:szCs w:val="28"/>
        </w:rPr>
        <w:t>посредством направления почтой, в т.ч. электронной;</w:t>
      </w:r>
    </w:p>
    <w:p w:rsidR="00DC3BA8" w:rsidRPr="00912AB5" w:rsidRDefault="00DC3BA8" w:rsidP="007D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AB5">
        <w:rPr>
          <w:sz w:val="28"/>
          <w:szCs w:val="28"/>
        </w:rPr>
        <w:t>направлением по факсу.</w:t>
      </w:r>
    </w:p>
    <w:p w:rsidR="00DC3BA8" w:rsidRPr="00912AB5" w:rsidRDefault="00DC3BA8" w:rsidP="007D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AB5">
        <w:rPr>
          <w:sz w:val="28"/>
          <w:szCs w:val="28"/>
        </w:rPr>
        <w:t>Ответы на обращения направленные в форме электронного документа, на письменные обращения заявителей даются специалистами Управления в течение 30 дней со дня регистрации письменного обращения в порядке, установленном действующим законодательством.</w:t>
      </w:r>
    </w:p>
    <w:p w:rsidR="00DC3BA8" w:rsidRPr="00912AB5" w:rsidRDefault="00DC3BA8" w:rsidP="007D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B5">
        <w:rPr>
          <w:rFonts w:ascii="Times New Roman" w:hAnsi="Times New Roman" w:cs="Times New Roman"/>
          <w:sz w:val="28"/>
          <w:szCs w:val="28"/>
        </w:rPr>
        <w:t>Ответ, на обращение заявителя, полученное по электронной почте,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 и в письменной форме по почтовому адресу, указанному в обращении».</w:t>
      </w:r>
    </w:p>
    <w:p w:rsidR="00AE3EDC" w:rsidRPr="00912AB5" w:rsidRDefault="00DC3BA8" w:rsidP="007D5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B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12A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2AB5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его суть, ответ на обращение не даётся</w:t>
      </w:r>
      <w:r w:rsidR="00740584" w:rsidRPr="00912AB5">
        <w:rPr>
          <w:rFonts w:ascii="Times New Roman" w:hAnsi="Times New Roman" w:cs="Times New Roman"/>
          <w:sz w:val="28"/>
          <w:szCs w:val="28"/>
        </w:rPr>
        <w:t>»</w:t>
      </w:r>
      <w:r w:rsidR="00937514" w:rsidRPr="00912AB5">
        <w:rPr>
          <w:rFonts w:ascii="Times New Roman" w:hAnsi="Times New Roman" w:cs="Times New Roman"/>
          <w:sz w:val="28"/>
          <w:szCs w:val="28"/>
        </w:rPr>
        <w:t>;</w:t>
      </w:r>
    </w:p>
    <w:p w:rsidR="00B34671" w:rsidRPr="00912AB5" w:rsidRDefault="007D5224" w:rsidP="007D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AB5">
        <w:rPr>
          <w:sz w:val="28"/>
          <w:szCs w:val="28"/>
        </w:rPr>
        <w:t>2.9.</w:t>
      </w:r>
      <w:r w:rsidR="00937514" w:rsidRPr="00912AB5">
        <w:rPr>
          <w:sz w:val="28"/>
          <w:szCs w:val="28"/>
        </w:rPr>
        <w:t xml:space="preserve"> </w:t>
      </w:r>
      <w:r w:rsidR="00B34671" w:rsidRPr="00912AB5">
        <w:rPr>
          <w:sz w:val="28"/>
          <w:szCs w:val="28"/>
        </w:rPr>
        <w:t>пункт 57 изложить в новой редакции</w:t>
      </w:r>
      <w:r w:rsidR="00DD742F" w:rsidRPr="00912AB5">
        <w:rPr>
          <w:sz w:val="28"/>
          <w:szCs w:val="28"/>
        </w:rPr>
        <w:t>:</w:t>
      </w:r>
      <w:r w:rsidR="00B34671" w:rsidRPr="00912AB5">
        <w:rPr>
          <w:sz w:val="28"/>
          <w:szCs w:val="28"/>
        </w:rPr>
        <w:t xml:space="preserve"> «57. Заявление и документы могут быть направлены в Управление в виде электронного документа (пакета документов) с использованием портала государственных и муниципальных услуг.</w:t>
      </w:r>
    </w:p>
    <w:p w:rsidR="00B34671" w:rsidRPr="00912AB5" w:rsidRDefault="00B34671" w:rsidP="00B34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AB5">
        <w:rPr>
          <w:sz w:val="28"/>
          <w:szCs w:val="28"/>
        </w:rPr>
        <w:t xml:space="preserve">Прием заявления и документов, поданных в электронной форме, осуществляется в порядке, установленном в </w:t>
      </w:r>
      <w:hyperlink w:anchor="Par61" w:history="1">
        <w:r w:rsidRPr="00912AB5">
          <w:rPr>
            <w:sz w:val="28"/>
            <w:szCs w:val="28"/>
          </w:rPr>
          <w:t>пункте 54</w:t>
        </w:r>
      </w:hyperlink>
      <w:r w:rsidRPr="00912AB5">
        <w:rPr>
          <w:sz w:val="28"/>
          <w:szCs w:val="28"/>
        </w:rPr>
        <w:t xml:space="preserve"> Административного регламента.</w:t>
      </w:r>
    </w:p>
    <w:p w:rsidR="00B34671" w:rsidRPr="00912AB5" w:rsidRDefault="00B34671" w:rsidP="00B346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221153"/>
      <w:r w:rsidRPr="00912AB5">
        <w:rPr>
          <w:rFonts w:eastAsiaTheme="minorHAnsi"/>
          <w:sz w:val="28"/>
          <w:szCs w:val="28"/>
          <w:lang w:eastAsia="en-US"/>
        </w:rPr>
        <w:t>В случае направления документов в виде электронного документа (пакета документов) заявитель использует усиленную квалифицированную электронную подпись в соответствии с Федеральным законом № 63-ФЗ.</w:t>
      </w:r>
    </w:p>
    <w:bookmarkEnd w:id="1"/>
    <w:p w:rsidR="00B34671" w:rsidRPr="00912AB5" w:rsidRDefault="00B34671" w:rsidP="00B346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2AB5">
        <w:rPr>
          <w:rFonts w:eastAsiaTheme="minorHAnsi"/>
          <w:sz w:val="28"/>
          <w:szCs w:val="28"/>
          <w:lang w:eastAsia="en-US"/>
        </w:rPr>
        <w:t xml:space="preserve">При поступлении документов, указанных в </w:t>
      </w:r>
      <w:hyperlink w:anchor="sub_221" w:history="1">
        <w:r w:rsidRPr="00912AB5">
          <w:rPr>
            <w:rFonts w:eastAsiaTheme="minorHAnsi"/>
            <w:sz w:val="28"/>
            <w:szCs w:val="28"/>
            <w:lang w:eastAsia="en-US"/>
          </w:rPr>
          <w:t>пункте 18</w:t>
        </w:r>
      </w:hyperlink>
      <w:r w:rsidRPr="00912AB5">
        <w:rPr>
          <w:rFonts w:eastAsiaTheme="minorHAnsi"/>
          <w:sz w:val="28"/>
          <w:szCs w:val="28"/>
          <w:lang w:eastAsia="en-US"/>
        </w:rPr>
        <w:t xml:space="preserve"> Административного регламента, подписанных усиленной </w:t>
      </w:r>
      <w:hyperlink r:id="rId7" w:history="1">
        <w:r w:rsidRPr="00912AB5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912AB5">
        <w:rPr>
          <w:rFonts w:eastAsiaTheme="minorHAnsi"/>
          <w:sz w:val="28"/>
          <w:szCs w:val="28"/>
          <w:lang w:eastAsia="en-US"/>
        </w:rPr>
        <w:t xml:space="preserve">, уполномоченный орган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8" w:history="1">
        <w:r w:rsidRPr="00912AB5">
          <w:rPr>
            <w:rFonts w:eastAsiaTheme="minorHAnsi"/>
            <w:sz w:val="28"/>
            <w:szCs w:val="28"/>
            <w:lang w:eastAsia="en-US"/>
          </w:rPr>
          <w:t>статье 11</w:t>
        </w:r>
      </w:hyperlink>
      <w:r w:rsidRPr="00912AB5">
        <w:rPr>
          <w:rFonts w:eastAsiaTheme="minorHAnsi"/>
          <w:sz w:val="28"/>
          <w:szCs w:val="28"/>
          <w:lang w:eastAsia="en-US"/>
        </w:rPr>
        <w:t xml:space="preserve"> Федерального закона № 63-ФЗ.</w:t>
      </w:r>
    </w:p>
    <w:p w:rsidR="00B34671" w:rsidRPr="00912AB5" w:rsidRDefault="00B34671" w:rsidP="00B346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2AB5">
        <w:rPr>
          <w:rFonts w:eastAsiaTheme="minorHAnsi"/>
          <w:sz w:val="28"/>
          <w:szCs w:val="28"/>
          <w:lang w:eastAsia="en-US"/>
        </w:rPr>
        <w:lastRenderedPageBreak/>
        <w:t xml:space="preserve">Проверка квалифицированной электронной подписи может осуществляться уполномоченным органом самостоятельно с использованием имеющихся средств </w:t>
      </w:r>
      <w:hyperlink r:id="rId9" w:history="1">
        <w:r w:rsidRPr="00912AB5">
          <w:rPr>
            <w:rFonts w:eastAsiaTheme="minorHAnsi"/>
            <w:sz w:val="28"/>
            <w:szCs w:val="28"/>
            <w:lang w:eastAsia="en-US"/>
          </w:rPr>
          <w:t>электронной подписи</w:t>
        </w:r>
      </w:hyperlink>
      <w:r w:rsidRPr="00912AB5">
        <w:rPr>
          <w:rFonts w:eastAsiaTheme="minorHAnsi"/>
          <w:sz w:val="28"/>
          <w:szCs w:val="28"/>
          <w:lang w:eastAsia="en-US"/>
        </w:rPr>
        <w:t xml:space="preserve">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квалифицированной электронной подписи также может осуществляться с использованием средств информационной системы удостоверяющего центра, аккредитованного в порядке, установленном </w:t>
      </w:r>
      <w:hyperlink r:id="rId10" w:history="1">
        <w:r w:rsidRPr="00912AB5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912AB5">
        <w:rPr>
          <w:rFonts w:eastAsiaTheme="minorHAnsi"/>
          <w:sz w:val="28"/>
          <w:szCs w:val="28"/>
          <w:lang w:eastAsia="en-US"/>
        </w:rPr>
        <w:t xml:space="preserve"> № 63-ФЗ.</w:t>
      </w:r>
    </w:p>
    <w:p w:rsidR="00DD742F" w:rsidRPr="00912AB5" w:rsidRDefault="00B34671" w:rsidP="00B3467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912AB5">
        <w:rPr>
          <w:rFonts w:eastAsiaTheme="minorHAnsi"/>
          <w:sz w:val="28"/>
          <w:szCs w:val="28"/>
          <w:lang w:eastAsia="en-US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</w:t>
      </w:r>
      <w:hyperlink r:id="rId11" w:history="1">
        <w:r w:rsidRPr="00912AB5">
          <w:rPr>
            <w:rFonts w:eastAsiaTheme="minorHAnsi"/>
            <w:sz w:val="28"/>
            <w:szCs w:val="28"/>
            <w:lang w:eastAsia="en-US"/>
          </w:rPr>
          <w:t>статьи 11</w:t>
        </w:r>
      </w:hyperlink>
      <w:r w:rsidRPr="00912AB5">
        <w:rPr>
          <w:rFonts w:eastAsiaTheme="minorHAnsi"/>
          <w:sz w:val="28"/>
          <w:szCs w:val="28"/>
          <w:lang w:eastAsia="en-US"/>
        </w:rPr>
        <w:t xml:space="preserve"> Федерального закона № 63-ФЗ, которые послужили основанием для принятия</w:t>
      </w:r>
      <w:proofErr w:type="gramEnd"/>
      <w:r w:rsidRPr="00912AB5">
        <w:rPr>
          <w:rFonts w:eastAsiaTheme="minorHAnsi"/>
          <w:sz w:val="28"/>
          <w:szCs w:val="28"/>
          <w:lang w:eastAsia="en-US"/>
        </w:rPr>
        <w:t xml:space="preserve">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повторно, устранив нарушения, которые послужили основанием для отказа в приеме к рассмотрению документов»;</w:t>
      </w:r>
    </w:p>
    <w:p w:rsidR="007D5224" w:rsidRPr="00912AB5" w:rsidRDefault="007D5224" w:rsidP="007D522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12AB5">
        <w:rPr>
          <w:sz w:val="28"/>
          <w:szCs w:val="28"/>
        </w:rPr>
        <w:t xml:space="preserve">2.10. пункт 69 изложить в новой редакции: </w:t>
      </w:r>
      <w:proofErr w:type="gramStart"/>
      <w:r w:rsidRPr="00912AB5">
        <w:rPr>
          <w:sz w:val="28"/>
          <w:szCs w:val="28"/>
        </w:rPr>
        <w:t>«Основанием для начала осуществления административной процедуры по перерасчету размера пенсии за выслугу лет является поступление специалисту Управления, ответственному в соответствии с должностным регламентом, сведений об изменении размера страховой пенсии по старости (инвалидности), фиксированной выплаты к страховой пенсии, повышений фиксированной выплаты к страховой пенсии, денежного содержания по соответствующей должности, увеличения продолжительности стажа муниципальной службы, а также изменение норм действующего законодательства о</w:t>
      </w:r>
      <w:proofErr w:type="gramEnd"/>
      <w:r w:rsidRPr="00912AB5">
        <w:rPr>
          <w:sz w:val="28"/>
          <w:szCs w:val="28"/>
        </w:rPr>
        <w:t xml:space="preserve"> муниципальной службе, </w:t>
      </w:r>
      <w:proofErr w:type="gramStart"/>
      <w:r w:rsidRPr="00912AB5">
        <w:rPr>
          <w:sz w:val="28"/>
          <w:szCs w:val="28"/>
        </w:rPr>
        <w:t>касающееся</w:t>
      </w:r>
      <w:proofErr w:type="gramEnd"/>
      <w:r w:rsidRPr="00912AB5">
        <w:rPr>
          <w:sz w:val="28"/>
          <w:szCs w:val="28"/>
        </w:rPr>
        <w:t xml:space="preserve"> пенсии за выслугу лет». </w:t>
      </w:r>
    </w:p>
    <w:p w:rsidR="00B34671" w:rsidRPr="00912AB5" w:rsidRDefault="007D5224" w:rsidP="00B3467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12AB5">
        <w:rPr>
          <w:rFonts w:eastAsiaTheme="minorHAnsi"/>
          <w:sz w:val="28"/>
          <w:szCs w:val="28"/>
          <w:lang w:eastAsia="en-US"/>
        </w:rPr>
        <w:t>2.11</w:t>
      </w:r>
      <w:r w:rsidR="00B34671" w:rsidRPr="00912AB5">
        <w:rPr>
          <w:rFonts w:eastAsiaTheme="minorHAnsi"/>
          <w:sz w:val="28"/>
          <w:szCs w:val="28"/>
          <w:lang w:eastAsia="en-US"/>
        </w:rPr>
        <w:t>. пункт 104 дополнить абзацем третьим следующего содержания: «В случае</w:t>
      </w:r>
      <w:proofErr w:type="gramStart"/>
      <w:r w:rsidR="00B34671" w:rsidRPr="00912AB5">
        <w:rPr>
          <w:rFonts w:eastAsiaTheme="minorHAnsi"/>
          <w:sz w:val="28"/>
          <w:szCs w:val="28"/>
          <w:lang w:eastAsia="en-US"/>
        </w:rPr>
        <w:t>,</w:t>
      </w:r>
      <w:proofErr w:type="gramEnd"/>
      <w:r w:rsidR="00B34671" w:rsidRPr="00912AB5">
        <w:rPr>
          <w:rFonts w:eastAsiaTheme="minorHAnsi"/>
          <w:sz w:val="28"/>
          <w:szCs w:val="28"/>
          <w:lang w:eastAsia="en-US"/>
        </w:rPr>
        <w:t xml:space="preserve"> если текст жалобы не позволяет определить ее суть, жалоба не подлежит направлению на рассмотрение должностному лицу, о чем в течение семи дней со дня регистрации жалобы сообщается заявителю, направившего жалобу»;</w:t>
      </w:r>
    </w:p>
    <w:p w:rsidR="00B34671" w:rsidRPr="00912AB5" w:rsidRDefault="007D5224" w:rsidP="00B346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B5">
        <w:rPr>
          <w:rFonts w:ascii="Times New Roman" w:eastAsiaTheme="minorHAnsi" w:hAnsi="Times New Roman" w:cs="Times New Roman"/>
          <w:sz w:val="28"/>
          <w:szCs w:val="28"/>
          <w:lang w:eastAsia="en-US"/>
        </w:rPr>
        <w:t>2.12</w:t>
      </w:r>
      <w:r w:rsidR="00B34671" w:rsidRPr="00912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34671" w:rsidRPr="00912AB5">
        <w:rPr>
          <w:rFonts w:ascii="Times New Roman" w:hAnsi="Times New Roman" w:cs="Times New Roman"/>
          <w:sz w:val="28"/>
          <w:szCs w:val="28"/>
        </w:rPr>
        <w:t xml:space="preserve">пункт 111 дополнить абзацами вторым и третьим следующего содержания: «На жалобу </w:t>
      </w:r>
      <w:r w:rsidR="00491B2D" w:rsidRPr="00912AB5">
        <w:rPr>
          <w:rFonts w:ascii="Times New Roman" w:hAnsi="Times New Roman" w:cs="Times New Roman"/>
          <w:sz w:val="28"/>
          <w:szCs w:val="28"/>
        </w:rPr>
        <w:t>заявителя,</w:t>
      </w:r>
      <w:r w:rsidR="00B34671" w:rsidRPr="00912AB5">
        <w:rPr>
          <w:rFonts w:ascii="Times New Roman" w:hAnsi="Times New Roman" w:cs="Times New Roman"/>
          <w:sz w:val="28"/>
          <w:szCs w:val="28"/>
        </w:rPr>
        <w:t xml:space="preserve"> поступившую в форме электронного документа, ответ направляется в форме электронного документа по адресу электронной почты, указанному в жалобе, </w:t>
      </w:r>
      <w:proofErr w:type="gramStart"/>
      <w:r w:rsidR="00B34671" w:rsidRPr="00912AB5">
        <w:rPr>
          <w:rFonts w:ascii="Times New Roman" w:hAnsi="Times New Roman" w:cs="Times New Roman"/>
          <w:sz w:val="28"/>
          <w:szCs w:val="28"/>
        </w:rPr>
        <w:t>поступившем</w:t>
      </w:r>
      <w:proofErr w:type="gramEnd"/>
      <w:r w:rsidR="00B34671" w:rsidRPr="00912AB5">
        <w:rPr>
          <w:rFonts w:ascii="Times New Roman" w:hAnsi="Times New Roman" w:cs="Times New Roman"/>
          <w:sz w:val="28"/>
          <w:szCs w:val="28"/>
        </w:rPr>
        <w:t xml:space="preserve"> в Управление в форме электронного документа, и в письменной форме по почтовому адресу, указанному в жалобе, поступившей в Управление в письменной форме.</w:t>
      </w:r>
    </w:p>
    <w:p w:rsidR="00B34671" w:rsidRPr="00912AB5" w:rsidRDefault="00B34671" w:rsidP="00B346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B5">
        <w:rPr>
          <w:rFonts w:ascii="Times New Roman" w:hAnsi="Times New Roman" w:cs="Times New Roman"/>
          <w:sz w:val="28"/>
          <w:szCs w:val="28"/>
        </w:rPr>
        <w:lastRenderedPageBreak/>
        <w:t>Если текст жалобы не позволяет определить суть жалобы ответ на неё не даётся».</w:t>
      </w:r>
    </w:p>
    <w:p w:rsidR="00154720" w:rsidRPr="00912AB5" w:rsidRDefault="007D5224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AB5">
        <w:rPr>
          <w:sz w:val="28"/>
          <w:szCs w:val="28"/>
        </w:rPr>
        <w:t>3</w:t>
      </w:r>
      <w:r w:rsidR="00937514" w:rsidRPr="00912AB5">
        <w:rPr>
          <w:sz w:val="28"/>
          <w:szCs w:val="28"/>
        </w:rPr>
        <w:t>.</w:t>
      </w:r>
      <w:r w:rsidR="00154720" w:rsidRPr="00912AB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 - телекоммуникационной сети «Интернет».</w:t>
      </w:r>
    </w:p>
    <w:p w:rsidR="00154720" w:rsidRPr="00912AB5" w:rsidRDefault="007D5224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AB5">
        <w:rPr>
          <w:sz w:val="28"/>
          <w:szCs w:val="28"/>
        </w:rPr>
        <w:t>4</w:t>
      </w:r>
      <w:r w:rsidR="00154720" w:rsidRPr="00912AB5">
        <w:rPr>
          <w:sz w:val="28"/>
          <w:szCs w:val="28"/>
        </w:rPr>
        <w:t xml:space="preserve">. </w:t>
      </w:r>
      <w:proofErr w:type="gramStart"/>
      <w:r w:rsidR="00154720" w:rsidRPr="00912AB5">
        <w:rPr>
          <w:sz w:val="28"/>
          <w:szCs w:val="28"/>
        </w:rPr>
        <w:t>Контроль за</w:t>
      </w:r>
      <w:proofErr w:type="gramEnd"/>
      <w:r w:rsidR="00154720" w:rsidRPr="00912AB5">
        <w:rPr>
          <w:sz w:val="28"/>
          <w:szCs w:val="28"/>
        </w:rPr>
        <w:t xml:space="preserve"> исполнением настоящего постановления возложить на </w:t>
      </w:r>
      <w:r w:rsidR="00D41DB5" w:rsidRPr="00912AB5">
        <w:rPr>
          <w:sz w:val="28"/>
          <w:szCs w:val="28"/>
        </w:rPr>
        <w:t xml:space="preserve">первого </w:t>
      </w:r>
      <w:r w:rsidR="00154720" w:rsidRPr="00912AB5">
        <w:rPr>
          <w:sz w:val="28"/>
          <w:szCs w:val="28"/>
        </w:rPr>
        <w:t>заместителя Главы города Кузнецову М.Г.</w:t>
      </w:r>
    </w:p>
    <w:p w:rsidR="00154720" w:rsidRPr="00912AB5" w:rsidRDefault="00154720" w:rsidP="00154720">
      <w:pPr>
        <w:ind w:firstLine="709"/>
        <w:jc w:val="both"/>
        <w:rPr>
          <w:sz w:val="28"/>
          <w:szCs w:val="28"/>
        </w:rPr>
      </w:pPr>
    </w:p>
    <w:p w:rsidR="00154720" w:rsidRPr="00912AB5" w:rsidRDefault="00154720" w:rsidP="00154720">
      <w:pPr>
        <w:ind w:firstLine="709"/>
        <w:jc w:val="both"/>
        <w:rPr>
          <w:sz w:val="28"/>
          <w:szCs w:val="28"/>
        </w:rPr>
      </w:pPr>
    </w:p>
    <w:p w:rsidR="002A3A71" w:rsidRDefault="00154720" w:rsidP="00491B2D">
      <w:pPr>
        <w:tabs>
          <w:tab w:val="right" w:pos="4251"/>
        </w:tabs>
        <w:autoSpaceDE w:val="0"/>
        <w:ind w:firstLine="15"/>
        <w:jc w:val="right"/>
      </w:pPr>
      <w:r w:rsidRPr="00912AB5">
        <w:rPr>
          <w:sz w:val="28"/>
          <w:szCs w:val="28"/>
        </w:rPr>
        <w:t>Глава города</w:t>
      </w:r>
      <w:r w:rsidRPr="0008480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</w:t>
      </w:r>
      <w:r w:rsidRPr="00084800">
        <w:rPr>
          <w:sz w:val="28"/>
          <w:szCs w:val="28"/>
        </w:rPr>
        <w:t xml:space="preserve">                                        Е.Е.Оль</w:t>
      </w:r>
    </w:p>
    <w:sectPr w:rsidR="002A3A71" w:rsidSect="002A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720"/>
    <w:rsid w:val="000C186A"/>
    <w:rsid w:val="00132EC6"/>
    <w:rsid w:val="00154720"/>
    <w:rsid w:val="00166A2B"/>
    <w:rsid w:val="002A3A71"/>
    <w:rsid w:val="002D178D"/>
    <w:rsid w:val="002F0FFF"/>
    <w:rsid w:val="00315C1A"/>
    <w:rsid w:val="003E462A"/>
    <w:rsid w:val="00414DC8"/>
    <w:rsid w:val="00467CC7"/>
    <w:rsid w:val="00491B2D"/>
    <w:rsid w:val="004A4EBA"/>
    <w:rsid w:val="004D3F9A"/>
    <w:rsid w:val="004D63CA"/>
    <w:rsid w:val="00581D07"/>
    <w:rsid w:val="005A4667"/>
    <w:rsid w:val="005B13F5"/>
    <w:rsid w:val="005C0478"/>
    <w:rsid w:val="006661F4"/>
    <w:rsid w:val="00691EAE"/>
    <w:rsid w:val="00740584"/>
    <w:rsid w:val="0077424C"/>
    <w:rsid w:val="007D5224"/>
    <w:rsid w:val="00841C34"/>
    <w:rsid w:val="008437EF"/>
    <w:rsid w:val="00902341"/>
    <w:rsid w:val="00912AB5"/>
    <w:rsid w:val="00927109"/>
    <w:rsid w:val="00937514"/>
    <w:rsid w:val="009727F7"/>
    <w:rsid w:val="009939B1"/>
    <w:rsid w:val="00A70496"/>
    <w:rsid w:val="00AB2A8F"/>
    <w:rsid w:val="00AE3EDC"/>
    <w:rsid w:val="00AF2C50"/>
    <w:rsid w:val="00B34671"/>
    <w:rsid w:val="00C17F11"/>
    <w:rsid w:val="00C5419E"/>
    <w:rsid w:val="00CD5CD2"/>
    <w:rsid w:val="00CF624C"/>
    <w:rsid w:val="00D41DB5"/>
    <w:rsid w:val="00D81892"/>
    <w:rsid w:val="00DC3BA8"/>
    <w:rsid w:val="00DD742F"/>
    <w:rsid w:val="00E04B99"/>
    <w:rsid w:val="00E05AC9"/>
    <w:rsid w:val="00E340F7"/>
    <w:rsid w:val="00E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720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2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720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691EA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31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5C047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4522.5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11" Type="http://schemas.openxmlformats.org/officeDocument/2006/relationships/hyperlink" Target="garantF1://12084522.11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845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Соловьева</cp:lastModifiedBy>
  <cp:revision>18</cp:revision>
  <cp:lastPrinted>2018-02-15T08:32:00Z</cp:lastPrinted>
  <dcterms:created xsi:type="dcterms:W3CDTF">2018-02-14T10:02:00Z</dcterms:created>
  <dcterms:modified xsi:type="dcterms:W3CDTF">2018-03-19T07:23:00Z</dcterms:modified>
</cp:coreProperties>
</file>