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9B" w:rsidRDefault="000A709B" w:rsidP="000A709B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A709B" w:rsidRDefault="008D4B18" w:rsidP="000A709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6110" cy="775335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9B" w:rsidRDefault="000A709B" w:rsidP="000A709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0A709B" w:rsidRDefault="000A709B" w:rsidP="000A709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0A709B" w:rsidRDefault="000A709B" w:rsidP="000A709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A709B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0A709B" w:rsidRDefault="000A709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0A709B" w:rsidRDefault="000A709B">
            <w:pPr>
              <w:jc w:val="both"/>
              <w:rPr>
                <w:sz w:val="4"/>
              </w:rPr>
            </w:pPr>
          </w:p>
        </w:tc>
      </w:tr>
      <w:tr w:rsidR="000A709B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09B" w:rsidRDefault="000A709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09B" w:rsidRDefault="000A709B">
            <w:pPr>
              <w:jc w:val="both"/>
              <w:rPr>
                <w:sz w:val="4"/>
              </w:rPr>
            </w:pPr>
          </w:p>
        </w:tc>
      </w:tr>
    </w:tbl>
    <w:p w:rsidR="000A709B" w:rsidRDefault="000A709B" w:rsidP="000A709B">
      <w:pPr>
        <w:jc w:val="both"/>
        <w:rPr>
          <w:sz w:val="10"/>
        </w:rPr>
      </w:pPr>
    </w:p>
    <w:p w:rsidR="000A709B" w:rsidRPr="00E66AE4" w:rsidRDefault="00974B66" w:rsidP="000A709B">
      <w:pPr>
        <w:ind w:right="-142"/>
        <w:jc w:val="both"/>
        <w:rPr>
          <w:sz w:val="24"/>
          <w:u w:val="single"/>
        </w:rPr>
      </w:pPr>
      <w:r>
        <w:rPr>
          <w:sz w:val="24"/>
        </w:rPr>
        <w:t>«</w:t>
      </w:r>
      <w:r w:rsidR="00CF34F4">
        <w:rPr>
          <w:sz w:val="24"/>
        </w:rPr>
        <w:t>07</w:t>
      </w:r>
      <w:r>
        <w:rPr>
          <w:sz w:val="24"/>
        </w:rPr>
        <w:t>» ___</w:t>
      </w:r>
      <w:r w:rsidR="00CF34F4" w:rsidRPr="00CF34F4">
        <w:rPr>
          <w:sz w:val="24"/>
          <w:u w:val="single"/>
        </w:rPr>
        <w:t>08</w:t>
      </w:r>
      <w:r>
        <w:rPr>
          <w:sz w:val="24"/>
        </w:rPr>
        <w:t>____</w:t>
      </w:r>
      <w:r w:rsidR="0004660B">
        <w:rPr>
          <w:sz w:val="24"/>
        </w:rPr>
        <w:t xml:space="preserve"> </w:t>
      </w:r>
      <w:r w:rsidR="000A709B">
        <w:rPr>
          <w:sz w:val="24"/>
        </w:rPr>
        <w:t>201</w:t>
      </w: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E66AE4">
        <w:rPr>
          <w:sz w:val="24"/>
        </w:rPr>
        <w:t xml:space="preserve"> </w:t>
      </w:r>
      <w:r w:rsidR="000A709B">
        <w:rPr>
          <w:sz w:val="24"/>
        </w:rPr>
        <w:t xml:space="preserve">       </w:t>
      </w:r>
      <w:r w:rsidR="000A709B">
        <w:t>г. Дивногорск</w:t>
      </w:r>
      <w:r w:rsidR="000A709B">
        <w:tab/>
      </w:r>
      <w:r w:rsidR="000A709B">
        <w:rPr>
          <w:sz w:val="24"/>
        </w:rPr>
        <w:t xml:space="preserve">      </w:t>
      </w:r>
      <w:r w:rsidR="00E66AE4">
        <w:rPr>
          <w:sz w:val="24"/>
        </w:rPr>
        <w:t xml:space="preserve">   </w:t>
      </w:r>
      <w:r w:rsidR="00AC2836">
        <w:rPr>
          <w:sz w:val="24"/>
        </w:rPr>
        <w:t xml:space="preserve">      </w:t>
      </w:r>
      <w:r w:rsidR="00E66AE4">
        <w:rPr>
          <w:sz w:val="24"/>
        </w:rPr>
        <w:t xml:space="preserve">       </w:t>
      </w:r>
      <w:r w:rsidR="000A709B">
        <w:rPr>
          <w:sz w:val="24"/>
        </w:rPr>
        <w:t xml:space="preserve">     № </w:t>
      </w:r>
      <w:r w:rsidR="00CF34F4" w:rsidRPr="00CF34F4">
        <w:rPr>
          <w:sz w:val="24"/>
          <w:u w:val="single"/>
        </w:rPr>
        <w:t>142п</w:t>
      </w:r>
    </w:p>
    <w:p w:rsidR="000A709B" w:rsidRDefault="000A709B" w:rsidP="00656A69">
      <w:pPr>
        <w:jc w:val="both"/>
        <w:rPr>
          <w:sz w:val="24"/>
        </w:rPr>
      </w:pPr>
    </w:p>
    <w:p w:rsidR="00E15473" w:rsidRDefault="00A70F6C" w:rsidP="00A70F6C">
      <w:pPr>
        <w:jc w:val="center"/>
        <w:rPr>
          <w:sz w:val="24"/>
          <w:szCs w:val="24"/>
        </w:rPr>
      </w:pPr>
      <w:r w:rsidRPr="001B01C8">
        <w:rPr>
          <w:sz w:val="24"/>
          <w:szCs w:val="24"/>
        </w:rPr>
        <w:t xml:space="preserve">О </w:t>
      </w:r>
      <w:r w:rsidR="006414F4" w:rsidRPr="001B01C8">
        <w:rPr>
          <w:sz w:val="24"/>
          <w:szCs w:val="24"/>
        </w:rPr>
        <w:t xml:space="preserve">внесении изменений в постановление администрации г. Дивногорска от 23.01.2017 № 18п «О </w:t>
      </w:r>
      <w:r w:rsidR="003C04B8" w:rsidRPr="001B01C8">
        <w:rPr>
          <w:sz w:val="24"/>
          <w:szCs w:val="24"/>
        </w:rPr>
        <w:t xml:space="preserve">наделении </w:t>
      </w:r>
      <w:r w:rsidR="00BC59B0" w:rsidRPr="001B01C8">
        <w:rPr>
          <w:sz w:val="24"/>
          <w:szCs w:val="24"/>
        </w:rPr>
        <w:t>УСЗН администрации г. Дивногорска</w:t>
      </w:r>
      <w:r w:rsidR="003C04B8" w:rsidRPr="001B01C8">
        <w:rPr>
          <w:sz w:val="24"/>
          <w:szCs w:val="24"/>
        </w:rPr>
        <w:t xml:space="preserve"> государственными полномочиями по социальной поддержке отдельных категорий граждан в соответствии с государственной программой </w:t>
      </w:r>
      <w:r w:rsidRPr="001B01C8">
        <w:rPr>
          <w:sz w:val="24"/>
          <w:szCs w:val="24"/>
        </w:rPr>
        <w:t>К</w:t>
      </w:r>
      <w:r w:rsidR="00501431">
        <w:rPr>
          <w:sz w:val="24"/>
          <w:szCs w:val="24"/>
        </w:rPr>
        <w:t>расноярского края «</w:t>
      </w:r>
      <w:r w:rsidRPr="001B01C8">
        <w:rPr>
          <w:sz w:val="24"/>
          <w:szCs w:val="24"/>
        </w:rPr>
        <w:t>Р</w:t>
      </w:r>
      <w:r w:rsidR="003C04B8" w:rsidRPr="001B01C8">
        <w:rPr>
          <w:sz w:val="24"/>
          <w:szCs w:val="24"/>
        </w:rPr>
        <w:t>азвитие системы социальной поддержки граждан</w:t>
      </w:r>
      <w:r w:rsidR="006414F4" w:rsidRPr="001B01C8">
        <w:rPr>
          <w:sz w:val="24"/>
          <w:szCs w:val="24"/>
        </w:rPr>
        <w:t>»</w:t>
      </w:r>
    </w:p>
    <w:p w:rsidR="008D2902" w:rsidRDefault="008D2902" w:rsidP="00A70F6C">
      <w:pPr>
        <w:jc w:val="center"/>
        <w:rPr>
          <w:sz w:val="28"/>
          <w:szCs w:val="28"/>
        </w:rPr>
      </w:pPr>
    </w:p>
    <w:p w:rsidR="00207DF1" w:rsidRDefault="00207DF1" w:rsidP="00A70F6C">
      <w:pPr>
        <w:jc w:val="center"/>
        <w:rPr>
          <w:sz w:val="28"/>
          <w:szCs w:val="28"/>
        </w:rPr>
      </w:pPr>
      <w:bookmarkStart w:id="0" w:name="_GoBack"/>
      <w:bookmarkEnd w:id="0"/>
    </w:p>
    <w:p w:rsidR="00043EA6" w:rsidRPr="00207DF1" w:rsidRDefault="00073BE2" w:rsidP="00294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5E79">
        <w:rPr>
          <w:sz w:val="28"/>
          <w:szCs w:val="28"/>
        </w:rPr>
        <w:t>На основании</w:t>
      </w:r>
      <w:r w:rsidR="000507CF" w:rsidRPr="00015E79">
        <w:rPr>
          <w:sz w:val="28"/>
          <w:szCs w:val="28"/>
        </w:rPr>
        <w:t xml:space="preserve"> </w:t>
      </w:r>
      <w:r w:rsidR="008D2902">
        <w:rPr>
          <w:sz w:val="28"/>
          <w:szCs w:val="28"/>
        </w:rPr>
        <w:t>Закон</w:t>
      </w:r>
      <w:r w:rsidR="00FC4603">
        <w:rPr>
          <w:sz w:val="28"/>
          <w:szCs w:val="28"/>
        </w:rPr>
        <w:t>а</w:t>
      </w:r>
      <w:r w:rsidR="008D2902">
        <w:rPr>
          <w:sz w:val="28"/>
          <w:szCs w:val="28"/>
        </w:rPr>
        <w:t xml:space="preserve"> Красноярского края от </w:t>
      </w:r>
      <w:r w:rsidR="007560B0">
        <w:rPr>
          <w:sz w:val="28"/>
          <w:szCs w:val="28"/>
        </w:rPr>
        <w:t>2</w:t>
      </w:r>
      <w:r w:rsidR="008D2902">
        <w:rPr>
          <w:sz w:val="28"/>
          <w:szCs w:val="28"/>
        </w:rPr>
        <w:t>9.</w:t>
      </w:r>
      <w:r w:rsidR="007560B0">
        <w:rPr>
          <w:sz w:val="28"/>
          <w:szCs w:val="28"/>
        </w:rPr>
        <w:t>06</w:t>
      </w:r>
      <w:r w:rsidR="008D2902">
        <w:rPr>
          <w:sz w:val="28"/>
          <w:szCs w:val="28"/>
        </w:rPr>
        <w:t>.201</w:t>
      </w:r>
      <w:r w:rsidR="007560B0">
        <w:rPr>
          <w:sz w:val="28"/>
          <w:szCs w:val="28"/>
        </w:rPr>
        <w:t>7</w:t>
      </w:r>
      <w:r w:rsidR="008D2902">
        <w:rPr>
          <w:sz w:val="28"/>
          <w:szCs w:val="28"/>
        </w:rPr>
        <w:t xml:space="preserve"> N </w:t>
      </w:r>
      <w:r w:rsidR="007560B0">
        <w:rPr>
          <w:sz w:val="28"/>
          <w:szCs w:val="28"/>
        </w:rPr>
        <w:t>3</w:t>
      </w:r>
      <w:r w:rsidR="008D2902">
        <w:rPr>
          <w:sz w:val="28"/>
          <w:szCs w:val="28"/>
        </w:rPr>
        <w:t>-</w:t>
      </w:r>
      <w:r w:rsidR="007560B0">
        <w:rPr>
          <w:sz w:val="28"/>
          <w:szCs w:val="28"/>
        </w:rPr>
        <w:t>850</w:t>
      </w:r>
      <w:r w:rsidR="008D2902">
        <w:rPr>
          <w:sz w:val="28"/>
          <w:szCs w:val="28"/>
        </w:rPr>
        <w:t xml:space="preserve"> «</w:t>
      </w:r>
      <w:r w:rsidR="007560B0">
        <w:rPr>
          <w:sz w:val="28"/>
          <w:szCs w:val="28"/>
        </w:rPr>
        <w:t>О внесении из</w:t>
      </w:r>
      <w:r w:rsidR="00CD3E4D">
        <w:rPr>
          <w:sz w:val="28"/>
          <w:szCs w:val="28"/>
        </w:rPr>
        <w:t>менений в статью 1 Закона края «</w:t>
      </w:r>
      <w:r w:rsidR="007560B0">
        <w:rPr>
          <w:sz w:val="28"/>
          <w:szCs w:val="28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</w:t>
      </w:r>
      <w:r w:rsidR="00CD3E4D">
        <w:rPr>
          <w:sz w:val="28"/>
          <w:szCs w:val="28"/>
        </w:rPr>
        <w:t>«</w:t>
      </w:r>
      <w:r w:rsidR="007560B0">
        <w:rPr>
          <w:sz w:val="28"/>
          <w:szCs w:val="28"/>
        </w:rPr>
        <w:t>Развитие системы социальной поддержки граждан</w:t>
      </w:r>
      <w:r w:rsidR="00CD3E4D">
        <w:rPr>
          <w:sz w:val="28"/>
          <w:szCs w:val="28"/>
        </w:rPr>
        <w:t>»</w:t>
      </w:r>
      <w:r w:rsidR="00043EA6" w:rsidRPr="00015E79">
        <w:rPr>
          <w:sz w:val="28"/>
          <w:szCs w:val="28"/>
        </w:rPr>
        <w:t xml:space="preserve">, </w:t>
      </w:r>
      <w:r w:rsidRPr="009B45BF">
        <w:rPr>
          <w:sz w:val="28"/>
          <w:szCs w:val="28"/>
        </w:rPr>
        <w:t xml:space="preserve">руководствуясь ст. 43, </w:t>
      </w:r>
      <w:r w:rsidRPr="00207DF1">
        <w:rPr>
          <w:sz w:val="28"/>
          <w:szCs w:val="28"/>
        </w:rPr>
        <w:t>53 Устава города Дивногорска,</w:t>
      </w:r>
      <w:proofErr w:type="gramEnd"/>
    </w:p>
    <w:p w:rsidR="00073BE2" w:rsidRPr="00A671BD" w:rsidRDefault="00073BE2" w:rsidP="006414F4">
      <w:pPr>
        <w:jc w:val="both"/>
        <w:rPr>
          <w:b/>
          <w:sz w:val="28"/>
          <w:szCs w:val="28"/>
        </w:rPr>
      </w:pPr>
      <w:r w:rsidRPr="00015E79">
        <w:rPr>
          <w:b/>
          <w:sz w:val="28"/>
          <w:szCs w:val="28"/>
        </w:rPr>
        <w:t>ПОСТАНОВЛЯЮ:</w:t>
      </w:r>
    </w:p>
    <w:p w:rsidR="00073BE2" w:rsidRPr="00A671BD" w:rsidRDefault="00073BE2" w:rsidP="00294D5E">
      <w:pPr>
        <w:ind w:firstLine="709"/>
        <w:jc w:val="both"/>
        <w:rPr>
          <w:sz w:val="28"/>
          <w:szCs w:val="28"/>
        </w:rPr>
      </w:pPr>
    </w:p>
    <w:p w:rsidR="00AC18E5" w:rsidRPr="00A671BD" w:rsidRDefault="00AC18E5" w:rsidP="00294D5E">
      <w:pPr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1. Внести изменения в постановление администрации г. Дивногорска от 23.01.2017 № 18п «О наделении УСЗН администрации г. Дивногорска государственными полномочиями по социальной поддержке отдельных категорий граждан в соответствии с государственной программой Красноярского края "Развитие системы социальной поддержки граждан»</w:t>
      </w:r>
      <w:r w:rsidR="00D66224" w:rsidRPr="00A671BD">
        <w:rPr>
          <w:sz w:val="28"/>
          <w:szCs w:val="28"/>
        </w:rPr>
        <w:t xml:space="preserve"> следующего содержания:</w:t>
      </w:r>
    </w:p>
    <w:p w:rsidR="001D00B5" w:rsidRPr="00A671BD" w:rsidRDefault="001B01C8" w:rsidP="00294D5E">
      <w:pPr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1.</w:t>
      </w:r>
      <w:r w:rsidR="00802112" w:rsidRPr="00A671BD">
        <w:rPr>
          <w:sz w:val="28"/>
          <w:szCs w:val="28"/>
        </w:rPr>
        <w:t xml:space="preserve">1. </w:t>
      </w:r>
      <w:r w:rsidRPr="00A671BD">
        <w:rPr>
          <w:sz w:val="28"/>
          <w:szCs w:val="28"/>
        </w:rPr>
        <w:t>а</w:t>
      </w:r>
      <w:r w:rsidR="00CF624A" w:rsidRPr="00A671BD">
        <w:rPr>
          <w:sz w:val="28"/>
          <w:szCs w:val="28"/>
        </w:rPr>
        <w:t>бзац первый пункта 1.1 изложить в новой редакции:</w:t>
      </w:r>
    </w:p>
    <w:p w:rsidR="00CF624A" w:rsidRPr="00A671BD" w:rsidRDefault="001B01C8" w:rsidP="00CF6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proofErr w:type="gramStart"/>
      <w:r w:rsidRPr="00A671BD">
        <w:rPr>
          <w:sz w:val="28"/>
          <w:szCs w:val="28"/>
        </w:rPr>
        <w:t>«</w:t>
      </w:r>
      <w:r w:rsidR="003806DC" w:rsidRPr="00A671BD">
        <w:rPr>
          <w:sz w:val="28"/>
          <w:szCs w:val="28"/>
        </w:rPr>
        <w:t xml:space="preserve">1.1. </w:t>
      </w:r>
      <w:r w:rsidR="00CF624A" w:rsidRPr="00A671BD">
        <w:rPr>
          <w:sz w:val="28"/>
          <w:szCs w:val="28"/>
        </w:rPr>
        <w:t>обеспечению предоставления адресной материальной помощи на компенсацию расходов на оплату услуг вдовам (вдовцам), нетрудоспособным детям (если они достигли возраста 55 лет женщины и 60 лет мужчины либо являются инвалидами) по изготовлению и установке (замене) памятников (надгробий), благоустройству могил участников (инвалидов) Великой Отечественной войны, умерших на территории Красноярского края до 12 июня 1990 года, адресной материальной помощи на компенсацию расходов</w:t>
      </w:r>
      <w:proofErr w:type="gramEnd"/>
      <w:r w:rsidR="00CF624A" w:rsidRPr="00A671BD">
        <w:rPr>
          <w:sz w:val="28"/>
          <w:szCs w:val="28"/>
        </w:rPr>
        <w:t xml:space="preserve"> </w:t>
      </w:r>
      <w:proofErr w:type="gramStart"/>
      <w:r w:rsidR="00CF624A" w:rsidRPr="00A671BD">
        <w:rPr>
          <w:sz w:val="28"/>
          <w:szCs w:val="28"/>
        </w:rPr>
        <w:t xml:space="preserve">на проезд, совершенный один раз в течение календарного года, по территории Российской Федерации к месту следования и обратно реабилитированным лицам, адресной материальной помощи на </w:t>
      </w:r>
      <w:r w:rsidR="00CF624A" w:rsidRPr="00A671BD">
        <w:rPr>
          <w:sz w:val="28"/>
          <w:szCs w:val="28"/>
        </w:rPr>
        <w:lastRenderedPageBreak/>
        <w:t xml:space="preserve">компенсацию расходов на изготовление и ремонт зубных протезов (кроме протезов из драгоценных металлов и металлокерамики) ветеранам труда края, достигшим возраста 65 лет, пользующимся мерами социальной поддержки, установленными </w:t>
      </w:r>
      <w:hyperlink r:id="rId10" w:history="1">
        <w:r w:rsidR="00CF624A" w:rsidRPr="00A671BD">
          <w:rPr>
            <w:sz w:val="28"/>
            <w:szCs w:val="28"/>
          </w:rPr>
          <w:t>статьей 4</w:t>
        </w:r>
      </w:hyperlink>
      <w:r w:rsidR="00CF624A" w:rsidRPr="00A671BD">
        <w:rPr>
          <w:sz w:val="28"/>
          <w:szCs w:val="28"/>
        </w:rPr>
        <w:t xml:space="preserve"> Закона края от 10 декабря 2004 года</w:t>
      </w:r>
      <w:proofErr w:type="gramEnd"/>
      <w:r w:rsidR="00CF624A" w:rsidRPr="00A671BD">
        <w:rPr>
          <w:sz w:val="28"/>
          <w:szCs w:val="28"/>
        </w:rPr>
        <w:t xml:space="preserve"> N 12-2703 "О мерах социальной поддержки ветеранов", адресной материальной помощи на компенсацию расходов на установку стационарного телефона по месту жительства ветеранам Великой Отечественной войны, вдовам (вдовцам) инвалидов и участников Великой Отечественной войны (далее - адресная материальная помощь), в том числе</w:t>
      </w:r>
      <w:proofErr w:type="gramStart"/>
      <w:r w:rsidR="00CF624A" w:rsidRPr="00A671BD">
        <w:rPr>
          <w:sz w:val="28"/>
          <w:szCs w:val="28"/>
        </w:rPr>
        <w:t>:</w:t>
      </w:r>
      <w:r w:rsidRPr="00A671BD">
        <w:rPr>
          <w:sz w:val="28"/>
          <w:szCs w:val="28"/>
        </w:rPr>
        <w:t>»</w:t>
      </w:r>
      <w:proofErr w:type="gramEnd"/>
    </w:p>
    <w:p w:rsidR="00CF624A" w:rsidRPr="00A671BD" w:rsidRDefault="001B01C8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1.</w:t>
      </w:r>
      <w:r w:rsidR="00CF624A" w:rsidRPr="00A671BD">
        <w:rPr>
          <w:sz w:val="28"/>
          <w:szCs w:val="28"/>
        </w:rPr>
        <w:t xml:space="preserve">2. </w:t>
      </w:r>
      <w:r w:rsidRPr="00A671BD">
        <w:rPr>
          <w:sz w:val="28"/>
          <w:szCs w:val="28"/>
        </w:rPr>
        <w:t>п</w:t>
      </w:r>
      <w:r w:rsidR="00CF624A" w:rsidRPr="00A671BD">
        <w:rPr>
          <w:sz w:val="28"/>
          <w:szCs w:val="28"/>
        </w:rPr>
        <w:t>одпункт «д» пункта 1.1. изложить в новой редакции:</w:t>
      </w:r>
    </w:p>
    <w:p w:rsidR="00CF624A" w:rsidRPr="00A671BD" w:rsidRDefault="001B01C8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1BD">
        <w:rPr>
          <w:sz w:val="28"/>
          <w:szCs w:val="28"/>
        </w:rPr>
        <w:t>«</w:t>
      </w:r>
      <w:r w:rsidR="008D0471" w:rsidRPr="00A671BD">
        <w:rPr>
          <w:sz w:val="28"/>
          <w:szCs w:val="28"/>
        </w:rPr>
        <w:t xml:space="preserve">д) </w:t>
      </w:r>
      <w:bookmarkStart w:id="2" w:name="Par8"/>
      <w:bookmarkEnd w:id="2"/>
      <w:r w:rsidR="00CF624A" w:rsidRPr="00A671BD">
        <w:rPr>
          <w:sz w:val="28"/>
          <w:szCs w:val="28"/>
        </w:rPr>
        <w:t>направлению 10-го числа каждого календарного месяца в краевое государственное казенное учреждение, уполномоченное на исполнение публичных обязательств в сфере социальной поддержки населения (далее - уполномоченное учреждение), расчетных ведомостей в электронном виде с указанием получателей и сумм назначенной адресной материальной помощи по отделениям почтовой связи и российским кредитным организациям, а также поименных списков получателей адресной материальной помощи с указанием расчетных счетов, открытых</w:t>
      </w:r>
      <w:proofErr w:type="gramEnd"/>
      <w:r w:rsidR="00CF624A" w:rsidRPr="00A671BD">
        <w:rPr>
          <w:sz w:val="28"/>
          <w:szCs w:val="28"/>
        </w:rPr>
        <w:t xml:space="preserve"> ими в российских кредитных организациях, с одновременным представлением в отделения почтовой связи в электронном виде поименных ведомостей получателей адресной материальной помощи</w:t>
      </w:r>
      <w:proofErr w:type="gramStart"/>
      <w:r w:rsidR="00CF624A" w:rsidRPr="00A671BD">
        <w:rPr>
          <w:sz w:val="28"/>
          <w:szCs w:val="28"/>
        </w:rPr>
        <w:t>;</w:t>
      </w:r>
      <w:r w:rsidRPr="00A671BD">
        <w:rPr>
          <w:sz w:val="28"/>
          <w:szCs w:val="28"/>
        </w:rPr>
        <w:t>»</w:t>
      </w:r>
      <w:proofErr w:type="gramEnd"/>
    </w:p>
    <w:p w:rsidR="00C6055B" w:rsidRPr="00A671BD" w:rsidRDefault="001B01C8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1.</w:t>
      </w:r>
      <w:r w:rsidR="00C6055B" w:rsidRPr="00A671BD">
        <w:rPr>
          <w:sz w:val="28"/>
          <w:szCs w:val="28"/>
        </w:rPr>
        <w:t>3. подпункт «д» пункта 1.2. изложить в новой редакции:</w:t>
      </w:r>
    </w:p>
    <w:p w:rsidR="005F33D4" w:rsidRPr="00A671BD" w:rsidRDefault="001B01C8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1BD">
        <w:rPr>
          <w:sz w:val="28"/>
          <w:szCs w:val="28"/>
        </w:rPr>
        <w:t>«</w:t>
      </w:r>
      <w:r w:rsidR="008D0471" w:rsidRPr="00A671BD">
        <w:rPr>
          <w:sz w:val="28"/>
          <w:szCs w:val="28"/>
        </w:rPr>
        <w:t xml:space="preserve">д) </w:t>
      </w:r>
      <w:bookmarkStart w:id="3" w:name="Par19"/>
      <w:bookmarkEnd w:id="3"/>
      <w:r w:rsidR="005F33D4" w:rsidRPr="00A671BD">
        <w:rPr>
          <w:sz w:val="28"/>
          <w:szCs w:val="28"/>
        </w:rPr>
        <w:t>направлению 1-го и 15-го числа каждого календарного месяца, но не позднее 15 дней с момента принятия решения о назначении единовременной адресной материальной помощи на ремонт жилого помещения, в уполномоченное учреждение расчетных ведомостей в электронном виде с указанием получателей и сумм назначенной единовременной адресной материальной помощи на ремонт жилого помещения по отделениям почтовой связи и российским кредитным организациям, а также</w:t>
      </w:r>
      <w:proofErr w:type="gramEnd"/>
      <w:r w:rsidR="005F33D4" w:rsidRPr="00A671BD">
        <w:rPr>
          <w:sz w:val="28"/>
          <w:szCs w:val="28"/>
        </w:rPr>
        <w:t xml:space="preserve"> поименных списков получателей единовременной адресной материальной помощи на ремонт жилого помещения с указанием расчетных счетов, открытых ими в российских кредитных организациях, с одновременным представлением в отделения почтовой связи в электронном виде поименных ведомостей получателей единовременной адресной материальной помощи на ремонт жилого помещения</w:t>
      </w:r>
      <w:proofErr w:type="gramStart"/>
      <w:r w:rsidR="005F33D4" w:rsidRPr="00A671BD">
        <w:rPr>
          <w:sz w:val="28"/>
          <w:szCs w:val="28"/>
        </w:rPr>
        <w:t>;</w:t>
      </w:r>
      <w:r w:rsidR="003806DC" w:rsidRPr="00A671BD">
        <w:rPr>
          <w:sz w:val="28"/>
          <w:szCs w:val="28"/>
        </w:rPr>
        <w:t>»</w:t>
      </w:r>
      <w:proofErr w:type="gramEnd"/>
    </w:p>
    <w:p w:rsidR="00E57E82" w:rsidRPr="00A671BD" w:rsidRDefault="001B01C8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1.</w:t>
      </w:r>
      <w:r w:rsidR="00A80077" w:rsidRPr="00A671BD">
        <w:rPr>
          <w:sz w:val="28"/>
          <w:szCs w:val="28"/>
        </w:rPr>
        <w:t>4. подпункты «б</w:t>
      </w:r>
      <w:proofErr w:type="gramStart"/>
      <w:r w:rsidR="00A80077" w:rsidRPr="00A671BD">
        <w:rPr>
          <w:sz w:val="28"/>
          <w:szCs w:val="28"/>
        </w:rPr>
        <w:t>»-</w:t>
      </w:r>
      <w:proofErr w:type="gramEnd"/>
      <w:r w:rsidR="00A80077" w:rsidRPr="00A671BD">
        <w:rPr>
          <w:sz w:val="28"/>
          <w:szCs w:val="28"/>
        </w:rPr>
        <w:t>«в», «д» пункта 1.3 изложить в новой редакции:</w:t>
      </w:r>
    </w:p>
    <w:p w:rsidR="00E57E82" w:rsidRPr="00A671BD" w:rsidRDefault="003806DC" w:rsidP="00A8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«</w:t>
      </w:r>
      <w:r w:rsidR="00F54D50" w:rsidRPr="00A671BD">
        <w:rPr>
          <w:sz w:val="28"/>
          <w:szCs w:val="28"/>
        </w:rPr>
        <w:t xml:space="preserve">б) </w:t>
      </w:r>
      <w:r w:rsidR="005F33D4" w:rsidRPr="00A671BD">
        <w:rPr>
          <w:sz w:val="28"/>
          <w:szCs w:val="28"/>
        </w:rPr>
        <w:t>принятию решений о назначении либо мотивированном отказе в назначении единовременной адресной материальной помощи в связи с трудной жизненной ситуацией</w:t>
      </w:r>
      <w:r w:rsidR="00E57E82" w:rsidRPr="00A671BD">
        <w:rPr>
          <w:sz w:val="28"/>
          <w:szCs w:val="28"/>
        </w:rPr>
        <w:t>;</w:t>
      </w:r>
    </w:p>
    <w:p w:rsidR="00E57E82" w:rsidRPr="00A671BD" w:rsidRDefault="00F54D50" w:rsidP="00A8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 xml:space="preserve">в) </w:t>
      </w:r>
      <w:r w:rsidR="005F33D4" w:rsidRPr="00A671BD">
        <w:rPr>
          <w:sz w:val="28"/>
          <w:szCs w:val="28"/>
        </w:rPr>
        <w:t>определению размера единовременной адресной материальной помощи в связи с трудной жизненной ситуацией, уведомлению о сроках ее предоставления</w:t>
      </w:r>
      <w:proofErr w:type="gramStart"/>
      <w:r w:rsidR="00E57E82" w:rsidRPr="00A671BD">
        <w:rPr>
          <w:sz w:val="28"/>
          <w:szCs w:val="28"/>
        </w:rPr>
        <w:t>;</w:t>
      </w:r>
      <w:r w:rsidR="003806DC" w:rsidRPr="00A671BD">
        <w:rPr>
          <w:sz w:val="28"/>
          <w:szCs w:val="28"/>
        </w:rPr>
        <w:t>»</w:t>
      </w:r>
      <w:proofErr w:type="gramEnd"/>
    </w:p>
    <w:p w:rsidR="001B01C8" w:rsidRPr="00A671BD" w:rsidRDefault="001B01C8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1.5. подпункт «д» пункта 1.3 изложить в новой редакции:</w:t>
      </w:r>
    </w:p>
    <w:p w:rsidR="00E57E82" w:rsidRPr="00A671BD" w:rsidRDefault="003806DC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1BD">
        <w:rPr>
          <w:sz w:val="28"/>
          <w:szCs w:val="28"/>
        </w:rPr>
        <w:t>«</w:t>
      </w:r>
      <w:r w:rsidR="00F54D50" w:rsidRPr="00A671BD">
        <w:rPr>
          <w:sz w:val="28"/>
          <w:szCs w:val="28"/>
        </w:rPr>
        <w:t xml:space="preserve">д) </w:t>
      </w:r>
      <w:r w:rsidR="00A80077" w:rsidRPr="00A671BD">
        <w:rPr>
          <w:sz w:val="28"/>
          <w:szCs w:val="28"/>
        </w:rPr>
        <w:t xml:space="preserve">направлению 1-го и 15-го числа каждого календарного месяца, но не позднее 15 дней с момента принятия решения о назначении </w:t>
      </w:r>
      <w:r w:rsidR="00A80077" w:rsidRPr="00A671BD">
        <w:rPr>
          <w:sz w:val="28"/>
          <w:szCs w:val="28"/>
        </w:rPr>
        <w:lastRenderedPageBreak/>
        <w:t>единовременной адресной материальной помощи в связи с трудной жизненной ситуацией, в уполномоченное учреждение расчетных ведомостей в электронном виде с указанием получателей и сумм назначенной единовременной адресной материальной помощи в связи с трудной жизненной ситуацией по отделениям почтовой связи и российским</w:t>
      </w:r>
      <w:proofErr w:type="gramEnd"/>
      <w:r w:rsidR="00A80077" w:rsidRPr="00A671BD">
        <w:rPr>
          <w:sz w:val="28"/>
          <w:szCs w:val="28"/>
        </w:rPr>
        <w:t xml:space="preserve"> кредитным организациям, а также поименных списков получателей единовременной адресной материальной помощи в связи с трудной жизненной ситуацией с указанием расчетных счетов, открытых ими в российских кредитных организациях, с одновременным представлением в отделения почтовой связи в электронном виде поименных ведомостей получателей единовременной адресной материальной помощи в связи с трудной жизненной ситуацией</w:t>
      </w:r>
      <w:proofErr w:type="gramStart"/>
      <w:r w:rsidR="00E57E82" w:rsidRPr="00A671BD">
        <w:rPr>
          <w:sz w:val="28"/>
          <w:szCs w:val="28"/>
        </w:rPr>
        <w:t>;</w:t>
      </w:r>
      <w:r w:rsidRPr="00A671BD">
        <w:rPr>
          <w:sz w:val="28"/>
          <w:szCs w:val="28"/>
        </w:rPr>
        <w:t>»</w:t>
      </w:r>
      <w:proofErr w:type="gramEnd"/>
    </w:p>
    <w:p w:rsidR="007A2FF5" w:rsidRPr="00A671BD" w:rsidRDefault="001B01C8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1.6</w:t>
      </w:r>
      <w:r w:rsidR="007A2FF5" w:rsidRPr="00A671BD">
        <w:rPr>
          <w:sz w:val="28"/>
          <w:szCs w:val="28"/>
        </w:rPr>
        <w:t>. Дополнить пунктами 1.4 – 1.5 следующего содержания:</w:t>
      </w:r>
    </w:p>
    <w:p w:rsidR="007A2FF5" w:rsidRPr="00A671BD" w:rsidRDefault="008E271D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1BD">
        <w:rPr>
          <w:sz w:val="28"/>
          <w:szCs w:val="28"/>
        </w:rPr>
        <w:t xml:space="preserve">«1.4. </w:t>
      </w:r>
      <w:r w:rsidR="007A2FF5" w:rsidRPr="00A671BD">
        <w:rPr>
          <w:sz w:val="28"/>
          <w:szCs w:val="28"/>
        </w:rPr>
        <w:t>назначению (отказу в назначении) единовременной адресной материальной помощи на ремонт печного отопления и (или) электропроводки в жилых помещениях, требующих ремонта печного отопления и (или) электропроводки, на развитие личного подсобного хозяйства проживающим на территории Красноярского края малоимущим семьям и малоимущим одиноко проживающим гражданам, среднедушевой доход которых по независящим от них причинам не превышает величину прожиточного минимума, установленную для соответствующих основных</w:t>
      </w:r>
      <w:proofErr w:type="gramEnd"/>
      <w:r w:rsidR="007A2FF5" w:rsidRPr="00A671BD">
        <w:rPr>
          <w:sz w:val="28"/>
          <w:szCs w:val="28"/>
        </w:rPr>
        <w:t xml:space="preserve"> </w:t>
      </w:r>
      <w:proofErr w:type="gramStart"/>
      <w:r w:rsidR="007A2FF5" w:rsidRPr="00A671BD">
        <w:rPr>
          <w:sz w:val="28"/>
          <w:szCs w:val="28"/>
        </w:rPr>
        <w:t xml:space="preserve">социально-демографических групп населения по соответствующей группе территорий края, соответствующим условиям, предусмотренным </w:t>
      </w:r>
      <w:hyperlink r:id="rId11" w:history="1">
        <w:r w:rsidR="007A2FF5" w:rsidRPr="00A671BD">
          <w:rPr>
            <w:sz w:val="28"/>
            <w:szCs w:val="28"/>
          </w:rPr>
          <w:t>пунктом 4.4.6</w:t>
        </w:r>
      </w:hyperlink>
      <w:r w:rsidR="007A2FF5" w:rsidRPr="00A671BD">
        <w:rPr>
          <w:sz w:val="28"/>
          <w:szCs w:val="28"/>
        </w:rPr>
        <w:t xml:space="preserve"> подпрограммы "Повышение качества жизни отдельных категорий граждан, степени их социальной защищенности" государственной программы Красноярского края "Развитие системы социальной поддержки граждан", утвержденной Постановлением Правительства Красноярского края от 30 сентября 2013 года N 507-п (далее - единовременная адресная материальная помощь), в том числе:</w:t>
      </w:r>
      <w:proofErr w:type="gramEnd"/>
    </w:p>
    <w:p w:rsidR="007A2FF5" w:rsidRPr="00A671BD" w:rsidRDefault="003806DC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 xml:space="preserve">а) </w:t>
      </w:r>
      <w:r w:rsidR="007A2FF5" w:rsidRPr="00A671BD">
        <w:rPr>
          <w:sz w:val="28"/>
          <w:szCs w:val="28"/>
        </w:rPr>
        <w:t>приему и регистрации заявлений и документов, необходимых для назначения единовременной адресной материальной помощи, проведению проверки полноты и достоверности сведений, содержащихся в представленных документах;</w:t>
      </w:r>
    </w:p>
    <w:p w:rsidR="007A2FF5" w:rsidRPr="00A671BD" w:rsidRDefault="003806DC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 xml:space="preserve">б) </w:t>
      </w:r>
      <w:r w:rsidR="007A2FF5" w:rsidRPr="00A671BD">
        <w:rPr>
          <w:sz w:val="28"/>
          <w:szCs w:val="28"/>
        </w:rPr>
        <w:t>принятию решений о назначении либо мотивированном отказе в назначении единовременной адресной материальной помощи;</w:t>
      </w:r>
    </w:p>
    <w:p w:rsidR="007A2FF5" w:rsidRPr="00A671BD" w:rsidRDefault="003806DC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 xml:space="preserve">в) </w:t>
      </w:r>
      <w:r w:rsidR="007A2FF5" w:rsidRPr="00A671BD">
        <w:rPr>
          <w:sz w:val="28"/>
          <w:szCs w:val="28"/>
        </w:rPr>
        <w:t>определению размера единовременной адресной материальной помощи;</w:t>
      </w:r>
    </w:p>
    <w:p w:rsidR="007A2FF5" w:rsidRPr="00A671BD" w:rsidRDefault="003806DC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 xml:space="preserve">г) </w:t>
      </w:r>
      <w:r w:rsidR="007A2FF5" w:rsidRPr="00A671BD">
        <w:rPr>
          <w:sz w:val="28"/>
          <w:szCs w:val="28"/>
        </w:rPr>
        <w:t>уведомлению граждан о принятом решении способом, указанным в заявлении;</w:t>
      </w:r>
    </w:p>
    <w:p w:rsidR="007A2FF5" w:rsidRPr="00A671BD" w:rsidRDefault="003806DC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 xml:space="preserve">д) </w:t>
      </w:r>
      <w:r w:rsidR="007A2FF5" w:rsidRPr="00A671BD">
        <w:rPr>
          <w:sz w:val="28"/>
          <w:szCs w:val="28"/>
        </w:rPr>
        <w:t>заключению соглашений с гражданами, в отношении которых принято решение о назначении единовременной адресной материальной помощи, по форме, утвержденной органом исполнительной власти края в сфере социальной поддержки и социального обслуживания граждан;</w:t>
      </w:r>
    </w:p>
    <w:p w:rsidR="007A2FF5" w:rsidRPr="00A671BD" w:rsidRDefault="003806DC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1BD">
        <w:rPr>
          <w:sz w:val="28"/>
          <w:szCs w:val="28"/>
        </w:rPr>
        <w:t xml:space="preserve">е) </w:t>
      </w:r>
      <w:r w:rsidR="007A2FF5" w:rsidRPr="00A671BD">
        <w:rPr>
          <w:sz w:val="28"/>
          <w:szCs w:val="28"/>
        </w:rPr>
        <w:t>подготовке и направлению в уполномоченное учреждение 10-го числа каждого календарного месяца расчетных ведомостей в электронном виде с указанием получателей и сумм выплачиваемой единовременной адресной материальной помощи по отделениям почтовой связи и российским кредитным организациям, а также поименных списков получателей единовременной адресной материальной помощи с указанием расчетных счетов, открытых ими в российских кредитных организациях, с одновременным представлением в отделения почтовой</w:t>
      </w:r>
      <w:proofErr w:type="gramEnd"/>
      <w:r w:rsidR="007A2FF5" w:rsidRPr="00A671BD">
        <w:rPr>
          <w:sz w:val="28"/>
          <w:szCs w:val="28"/>
        </w:rPr>
        <w:t xml:space="preserve"> связи в электронном виде поименных ведомостей получателей единовременной адресной материальной помощи;</w:t>
      </w:r>
    </w:p>
    <w:p w:rsidR="007A2FF5" w:rsidRPr="00A671BD" w:rsidRDefault="008E271D" w:rsidP="001B0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1BD">
        <w:rPr>
          <w:sz w:val="28"/>
          <w:szCs w:val="28"/>
        </w:rPr>
        <w:t>1.5.</w:t>
      </w:r>
      <w:r w:rsidR="007A2FF5" w:rsidRPr="00A671BD">
        <w:rPr>
          <w:sz w:val="28"/>
          <w:szCs w:val="28"/>
        </w:rPr>
        <w:t xml:space="preserve"> назначению (отказу в назначении) государственной социальной помощи малоимущим одиноко проживающим гражданам, малоимущим семьям, проживающим на территории Красноярского края, которые по независящим от них причинам имеют среднедушевой доход ниже величины прожиточного минимума, установленного в Красноярском крае, соответствующим условиям, предусмотренным </w:t>
      </w:r>
      <w:hyperlink r:id="rId12" w:history="1">
        <w:r w:rsidR="007A2FF5" w:rsidRPr="00A671BD">
          <w:rPr>
            <w:sz w:val="28"/>
            <w:szCs w:val="28"/>
          </w:rPr>
          <w:t>пунктом 4.4.11</w:t>
        </w:r>
      </w:hyperlink>
      <w:r w:rsidR="007A2FF5" w:rsidRPr="00A671BD">
        <w:rPr>
          <w:sz w:val="28"/>
          <w:szCs w:val="28"/>
        </w:rPr>
        <w:t xml:space="preserve"> подпрограммы "Повышение качества жизни отдельных категорий граждан, степени их социальной защищенности" государственной программы Красноярского края "Развитие системы социальной поддержки</w:t>
      </w:r>
      <w:proofErr w:type="gramEnd"/>
      <w:r w:rsidR="007A2FF5" w:rsidRPr="00A671BD">
        <w:rPr>
          <w:sz w:val="28"/>
          <w:szCs w:val="28"/>
        </w:rPr>
        <w:t xml:space="preserve"> граждан", </w:t>
      </w:r>
      <w:proofErr w:type="gramStart"/>
      <w:r w:rsidR="007A2FF5" w:rsidRPr="00A671BD">
        <w:rPr>
          <w:sz w:val="28"/>
          <w:szCs w:val="28"/>
        </w:rPr>
        <w:t>утвержденной</w:t>
      </w:r>
      <w:proofErr w:type="gramEnd"/>
      <w:r w:rsidR="007A2FF5" w:rsidRPr="00A671BD">
        <w:rPr>
          <w:sz w:val="28"/>
          <w:szCs w:val="28"/>
        </w:rPr>
        <w:t xml:space="preserve"> Постановлением Правительства Красноярского края от 30 сентября 2013 года N 507-п (далее - единовременная государственная социальная помощь), в том числе:</w:t>
      </w:r>
    </w:p>
    <w:p w:rsidR="007A2FF5" w:rsidRPr="00A671BD" w:rsidRDefault="003806D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 xml:space="preserve">а) </w:t>
      </w:r>
      <w:r w:rsidR="007A2FF5" w:rsidRPr="00A671BD">
        <w:rPr>
          <w:sz w:val="28"/>
          <w:szCs w:val="28"/>
        </w:rPr>
        <w:t>приему и регистрации заявлений и документов, необходимых для назначения единовременной государственной социальной помощи, проведению проверки полноты и достоверности сведений, содержащихся в представленных документах;</w:t>
      </w:r>
    </w:p>
    <w:p w:rsidR="007A2FF5" w:rsidRPr="00A671BD" w:rsidRDefault="003806D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 xml:space="preserve">б) </w:t>
      </w:r>
      <w:r w:rsidR="007A2FF5" w:rsidRPr="00A671BD">
        <w:rPr>
          <w:sz w:val="28"/>
          <w:szCs w:val="28"/>
        </w:rPr>
        <w:t>принятию решений о назначении либо мотивированном отказе в назначении единовременной государственной социальной помощи либо о необходимости проведения дополнительной проверки (комиссионного обследования) представленных гражданином сведений о доходах семьи (одиноко проживающего гражданина);</w:t>
      </w:r>
    </w:p>
    <w:p w:rsidR="007A2FF5" w:rsidRPr="00A671BD" w:rsidRDefault="003806D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 xml:space="preserve">в) </w:t>
      </w:r>
      <w:r w:rsidR="007A2FF5" w:rsidRPr="00A671BD">
        <w:rPr>
          <w:sz w:val="28"/>
          <w:szCs w:val="28"/>
        </w:rPr>
        <w:t>направлению гражданам в 10-дневный срок после обращения предварительного ответа с уведомлением в письменной форме о проведении дополнительной проверки достоверности сведений, содержащихся в представленных документах. Окончательный ответ в этом случае дается гражданину не позднее чем через 30 дней после обращения;</w:t>
      </w:r>
    </w:p>
    <w:p w:rsidR="007A2FF5" w:rsidRPr="00A671BD" w:rsidRDefault="003806D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 xml:space="preserve">г) </w:t>
      </w:r>
      <w:r w:rsidR="007A2FF5" w:rsidRPr="00A671BD">
        <w:rPr>
          <w:sz w:val="28"/>
          <w:szCs w:val="28"/>
        </w:rPr>
        <w:t>уведомлению граждан в 10-дневный срок после обращения в письменной форме о назначении или об отказе в назначении единовременной государственной социальной помощи с одновременным возвратом документов, представленных на бумажном носителе;</w:t>
      </w:r>
    </w:p>
    <w:p w:rsidR="007A2FF5" w:rsidRPr="00A671BD" w:rsidRDefault="003806D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 xml:space="preserve">д) </w:t>
      </w:r>
      <w:r w:rsidR="007A2FF5" w:rsidRPr="00A671BD">
        <w:rPr>
          <w:sz w:val="28"/>
          <w:szCs w:val="28"/>
        </w:rPr>
        <w:t>определению размера единовременной государственной социальной помощи;</w:t>
      </w:r>
    </w:p>
    <w:p w:rsidR="007A2FF5" w:rsidRPr="00A671BD" w:rsidRDefault="003806D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1BD">
        <w:rPr>
          <w:sz w:val="28"/>
          <w:szCs w:val="28"/>
        </w:rPr>
        <w:t xml:space="preserve">е) </w:t>
      </w:r>
      <w:r w:rsidR="007A2FF5" w:rsidRPr="00A671BD">
        <w:rPr>
          <w:sz w:val="28"/>
          <w:szCs w:val="28"/>
        </w:rPr>
        <w:t>подготовке и направлению в уполномоченное учреждение 10-го числа каждого календарного месяца расчетных ведомостей в электронном виде с указанием получателей и сумм выплачиваемой единовременной государственной социальной помощи по отделениям почтовой связи и российским кредитным организациям, а также поименных списков получателей единовременной государственной социальной помощи с указанием расчетных счетов, открытых ими в российских кредитных организациях, с одновременным представлением в отделения почтовой</w:t>
      </w:r>
      <w:proofErr w:type="gramEnd"/>
      <w:r w:rsidR="007A2FF5" w:rsidRPr="00A671BD">
        <w:rPr>
          <w:sz w:val="28"/>
          <w:szCs w:val="28"/>
        </w:rPr>
        <w:t xml:space="preserve"> связи в электронном виде поименных ведомостей получателей единовременной государственной социальной помощи</w:t>
      </w:r>
      <w:proofErr w:type="gramStart"/>
      <w:r w:rsidR="007A2FF5" w:rsidRPr="00A671BD">
        <w:rPr>
          <w:sz w:val="28"/>
          <w:szCs w:val="28"/>
        </w:rPr>
        <w:t>;"</w:t>
      </w:r>
      <w:proofErr w:type="gramEnd"/>
      <w:r w:rsidR="007A2FF5" w:rsidRPr="00A671BD">
        <w:rPr>
          <w:sz w:val="28"/>
          <w:szCs w:val="28"/>
        </w:rPr>
        <w:t>;</w:t>
      </w:r>
    </w:p>
    <w:p w:rsidR="007A2FF5" w:rsidRPr="00A671BD" w:rsidRDefault="003806D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1.7</w:t>
      </w:r>
      <w:r w:rsidR="007A2FF5" w:rsidRPr="00A671BD">
        <w:rPr>
          <w:sz w:val="28"/>
          <w:szCs w:val="28"/>
        </w:rPr>
        <w:t>. пункт 1.4. считать пунктом 1.6</w:t>
      </w:r>
    </w:p>
    <w:p w:rsidR="0076254C" w:rsidRPr="00A671BD" w:rsidRDefault="003806D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1.8</w:t>
      </w:r>
      <w:r w:rsidR="0076254C" w:rsidRPr="00A671BD">
        <w:rPr>
          <w:sz w:val="28"/>
          <w:szCs w:val="28"/>
        </w:rPr>
        <w:t>. пункт 1.6 изложить в новой редакции:</w:t>
      </w:r>
    </w:p>
    <w:p w:rsidR="0076254C" w:rsidRPr="00A671BD" w:rsidRDefault="0076254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«</w:t>
      </w:r>
      <w:r w:rsidR="003806DC" w:rsidRPr="00A671BD">
        <w:rPr>
          <w:sz w:val="28"/>
          <w:szCs w:val="28"/>
        </w:rPr>
        <w:t xml:space="preserve">1.6. </w:t>
      </w:r>
      <w:r w:rsidRPr="00A671BD">
        <w:rPr>
          <w:sz w:val="28"/>
          <w:szCs w:val="28"/>
        </w:rPr>
        <w:t>формированию и определению порядка деятельности комиссий:</w:t>
      </w:r>
    </w:p>
    <w:p w:rsidR="0076254C" w:rsidRPr="00A671BD" w:rsidRDefault="0076254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а) по назначению (отказу в назначении) адресной материальной помощи, указанной в подпунктах "</w:t>
      </w:r>
      <w:r w:rsidR="003806DC" w:rsidRPr="00A671BD">
        <w:rPr>
          <w:sz w:val="28"/>
          <w:szCs w:val="28"/>
        </w:rPr>
        <w:t>1.1</w:t>
      </w:r>
      <w:r w:rsidRPr="00A671BD">
        <w:rPr>
          <w:sz w:val="28"/>
          <w:szCs w:val="28"/>
        </w:rPr>
        <w:t>", "</w:t>
      </w:r>
      <w:r w:rsidR="003806DC" w:rsidRPr="00A671BD">
        <w:rPr>
          <w:sz w:val="28"/>
          <w:szCs w:val="28"/>
        </w:rPr>
        <w:t>1.2</w:t>
      </w:r>
      <w:r w:rsidRPr="00A671BD">
        <w:rPr>
          <w:sz w:val="28"/>
          <w:szCs w:val="28"/>
        </w:rPr>
        <w:t>", "</w:t>
      </w:r>
      <w:r w:rsidR="003806DC" w:rsidRPr="00A671BD">
        <w:rPr>
          <w:sz w:val="28"/>
          <w:szCs w:val="28"/>
        </w:rPr>
        <w:t>1.4</w:t>
      </w:r>
      <w:r w:rsidRPr="00A671BD">
        <w:rPr>
          <w:sz w:val="28"/>
          <w:szCs w:val="28"/>
        </w:rPr>
        <w:t>", "</w:t>
      </w:r>
      <w:r w:rsidR="003806DC" w:rsidRPr="00A671BD">
        <w:rPr>
          <w:sz w:val="28"/>
          <w:szCs w:val="28"/>
        </w:rPr>
        <w:t>1.5</w:t>
      </w:r>
      <w:r w:rsidRPr="00A671BD">
        <w:rPr>
          <w:sz w:val="28"/>
          <w:szCs w:val="28"/>
        </w:rPr>
        <w:t xml:space="preserve">" настоящего </w:t>
      </w:r>
      <w:r w:rsidR="003806DC" w:rsidRPr="00A671BD">
        <w:rPr>
          <w:sz w:val="28"/>
          <w:szCs w:val="28"/>
        </w:rPr>
        <w:t>постановления</w:t>
      </w:r>
      <w:r w:rsidRPr="00A671BD">
        <w:rPr>
          <w:sz w:val="28"/>
          <w:szCs w:val="28"/>
        </w:rPr>
        <w:t>;</w:t>
      </w:r>
    </w:p>
    <w:p w:rsidR="0076254C" w:rsidRDefault="0076254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BD">
        <w:rPr>
          <w:sz w:val="28"/>
          <w:szCs w:val="28"/>
        </w:rPr>
        <w:t>б) по принятию решений о необходимости проведения ремонта в жилых помещениях, занимаемых гражданами, указанными в подпункте "</w:t>
      </w:r>
      <w:r w:rsidR="003806DC" w:rsidRPr="00A671BD">
        <w:rPr>
          <w:sz w:val="28"/>
          <w:szCs w:val="28"/>
        </w:rPr>
        <w:t>1.2</w:t>
      </w:r>
      <w:r w:rsidRPr="00A671BD">
        <w:rPr>
          <w:sz w:val="28"/>
          <w:szCs w:val="28"/>
        </w:rPr>
        <w:t xml:space="preserve">" настоящего </w:t>
      </w:r>
      <w:r w:rsidR="003806DC" w:rsidRPr="00A671BD">
        <w:rPr>
          <w:sz w:val="28"/>
          <w:szCs w:val="28"/>
        </w:rPr>
        <w:t>постановления</w:t>
      </w:r>
      <w:r w:rsidRPr="00A671BD">
        <w:rPr>
          <w:sz w:val="28"/>
          <w:szCs w:val="28"/>
        </w:rPr>
        <w:t>, и ремонта печного отопления и (или) электропроводки в жилых помещениях, занимаемых гражданами,</w:t>
      </w:r>
      <w:r>
        <w:rPr>
          <w:sz w:val="28"/>
          <w:szCs w:val="28"/>
        </w:rPr>
        <w:t xml:space="preserve"> указанными в подпункте "</w:t>
      </w:r>
      <w:r w:rsidR="003806DC">
        <w:rPr>
          <w:sz w:val="28"/>
          <w:szCs w:val="28"/>
        </w:rPr>
        <w:t>1.4</w:t>
      </w:r>
      <w:r>
        <w:rPr>
          <w:sz w:val="28"/>
          <w:szCs w:val="28"/>
        </w:rPr>
        <w:t>" настоящего пункта.</w:t>
      </w:r>
    </w:p>
    <w:p w:rsidR="00F62C0A" w:rsidRPr="00015E79" w:rsidRDefault="0076254C" w:rsidP="008E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2C0A" w:rsidRPr="00015E79">
        <w:rPr>
          <w:sz w:val="28"/>
          <w:szCs w:val="28"/>
        </w:rPr>
        <w:t xml:space="preserve">.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977331" w:rsidRPr="00015E79" w:rsidRDefault="0076254C" w:rsidP="008E2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D7DDD" w:rsidRPr="00015E79">
        <w:rPr>
          <w:sz w:val="28"/>
          <w:szCs w:val="28"/>
        </w:rPr>
        <w:t xml:space="preserve">. Настоящее постановление </w:t>
      </w:r>
      <w:r w:rsidR="00F62C0A" w:rsidRPr="00015E79">
        <w:rPr>
          <w:sz w:val="28"/>
          <w:szCs w:val="28"/>
        </w:rPr>
        <w:t xml:space="preserve">вступает в силу в </w:t>
      </w:r>
      <w:proofErr w:type="gramStart"/>
      <w:r w:rsidR="00F62C0A" w:rsidRPr="00015E79">
        <w:rPr>
          <w:sz w:val="28"/>
          <w:szCs w:val="28"/>
        </w:rPr>
        <w:t>день, следующий за днем</w:t>
      </w:r>
      <w:r w:rsidR="00977331" w:rsidRPr="00015E79">
        <w:rPr>
          <w:sz w:val="28"/>
          <w:szCs w:val="28"/>
        </w:rPr>
        <w:t xml:space="preserve"> его официального опубликования и применяется</w:t>
      </w:r>
      <w:proofErr w:type="gramEnd"/>
      <w:r w:rsidR="00977331" w:rsidRPr="00015E79">
        <w:rPr>
          <w:sz w:val="28"/>
          <w:szCs w:val="28"/>
        </w:rPr>
        <w:t xml:space="preserve"> к правоотношениям, возникшим </w:t>
      </w:r>
      <w:r>
        <w:rPr>
          <w:sz w:val="28"/>
          <w:szCs w:val="28"/>
        </w:rPr>
        <w:t>с 21.07.2017</w:t>
      </w:r>
      <w:r w:rsidR="00977331" w:rsidRPr="00015E79">
        <w:rPr>
          <w:sz w:val="28"/>
          <w:szCs w:val="28"/>
        </w:rPr>
        <w:t>г.</w:t>
      </w:r>
    </w:p>
    <w:p w:rsidR="00F62C0A" w:rsidRPr="00015E79" w:rsidRDefault="0076254C" w:rsidP="008E2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D7DDD" w:rsidRPr="00015E79">
        <w:rPr>
          <w:sz w:val="28"/>
          <w:szCs w:val="28"/>
        </w:rPr>
        <w:t xml:space="preserve">. </w:t>
      </w:r>
      <w:proofErr w:type="gramStart"/>
      <w:r w:rsidR="00F62C0A" w:rsidRPr="00015E79">
        <w:rPr>
          <w:sz w:val="28"/>
          <w:szCs w:val="28"/>
        </w:rPr>
        <w:t>Контроль за</w:t>
      </w:r>
      <w:proofErr w:type="gramEnd"/>
      <w:r w:rsidR="00F62C0A" w:rsidRPr="00015E79">
        <w:rPr>
          <w:sz w:val="28"/>
          <w:szCs w:val="28"/>
        </w:rPr>
        <w:t xml:space="preserve"> исполнением настоящего постановления возложить на </w:t>
      </w:r>
      <w:r w:rsidR="0090710C">
        <w:rPr>
          <w:sz w:val="28"/>
          <w:szCs w:val="28"/>
        </w:rPr>
        <w:t xml:space="preserve">первого </w:t>
      </w:r>
      <w:r w:rsidR="00F62C0A" w:rsidRPr="00015E79">
        <w:rPr>
          <w:sz w:val="28"/>
          <w:szCs w:val="28"/>
        </w:rPr>
        <w:t>заместителя Главы города Кузнецову М.Г.</w:t>
      </w:r>
    </w:p>
    <w:p w:rsidR="003D7DDD" w:rsidRPr="00015E79" w:rsidRDefault="003D7DDD" w:rsidP="008E271D">
      <w:pPr>
        <w:ind w:firstLine="709"/>
        <w:jc w:val="both"/>
        <w:rPr>
          <w:sz w:val="28"/>
          <w:szCs w:val="28"/>
        </w:rPr>
      </w:pPr>
    </w:p>
    <w:p w:rsidR="00B747D4" w:rsidRPr="00015E79" w:rsidRDefault="00B747D4" w:rsidP="008E271D">
      <w:pPr>
        <w:ind w:firstLine="709"/>
        <w:jc w:val="both"/>
        <w:rPr>
          <w:sz w:val="28"/>
          <w:szCs w:val="28"/>
        </w:rPr>
      </w:pPr>
    </w:p>
    <w:p w:rsidR="00B747D4" w:rsidRPr="00015E79" w:rsidRDefault="00B747D4" w:rsidP="008E271D">
      <w:pPr>
        <w:ind w:firstLine="709"/>
        <w:jc w:val="both"/>
        <w:rPr>
          <w:sz w:val="28"/>
          <w:szCs w:val="28"/>
        </w:rPr>
      </w:pPr>
    </w:p>
    <w:p w:rsidR="00073BE2" w:rsidRPr="00015E79" w:rsidRDefault="003806DC" w:rsidP="003806DC">
      <w:pPr>
        <w:jc w:val="both"/>
        <w:rPr>
          <w:sz w:val="28"/>
          <w:szCs w:val="28"/>
        </w:rPr>
      </w:pPr>
      <w:bookmarkStart w:id="4" w:name="Par25"/>
      <w:bookmarkEnd w:id="4"/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BE2" w:rsidRPr="00015E79">
        <w:rPr>
          <w:sz w:val="28"/>
          <w:szCs w:val="28"/>
        </w:rPr>
        <w:t>Е.</w:t>
      </w:r>
      <w:r w:rsidR="006B0219" w:rsidRPr="00015E79">
        <w:rPr>
          <w:sz w:val="28"/>
          <w:szCs w:val="28"/>
        </w:rPr>
        <w:t xml:space="preserve"> </w:t>
      </w:r>
      <w:r w:rsidR="00073BE2" w:rsidRPr="00015E79">
        <w:rPr>
          <w:sz w:val="28"/>
          <w:szCs w:val="28"/>
        </w:rPr>
        <w:t>Е. Оль</w:t>
      </w:r>
    </w:p>
    <w:p w:rsidR="00073BE2" w:rsidRDefault="00073BE2" w:rsidP="008E271D">
      <w:pPr>
        <w:ind w:firstLine="709"/>
        <w:jc w:val="both"/>
        <w:rPr>
          <w:sz w:val="28"/>
          <w:szCs w:val="28"/>
        </w:rPr>
      </w:pPr>
    </w:p>
    <w:sectPr w:rsidR="00073BE2" w:rsidSect="00393EE8">
      <w:headerReference w:type="even" r:id="rId13"/>
      <w:headerReference w:type="default" r:id="rId14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3F" w:rsidRDefault="006D1B3F">
      <w:r>
        <w:separator/>
      </w:r>
    </w:p>
  </w:endnote>
  <w:endnote w:type="continuationSeparator" w:id="0">
    <w:p w:rsidR="006D1B3F" w:rsidRDefault="006D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3F" w:rsidRDefault="006D1B3F">
      <w:r>
        <w:separator/>
      </w:r>
    </w:p>
  </w:footnote>
  <w:footnote w:type="continuationSeparator" w:id="0">
    <w:p w:rsidR="006D1B3F" w:rsidRDefault="006D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8C" w:rsidRDefault="0081458C" w:rsidP="00E824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458C" w:rsidRDefault="0081458C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8C" w:rsidRDefault="0081458C" w:rsidP="00A721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34F4">
      <w:rPr>
        <w:rStyle w:val="a9"/>
        <w:noProof/>
      </w:rPr>
      <w:t>2</w:t>
    </w:r>
    <w:r>
      <w:rPr>
        <w:rStyle w:val="a9"/>
      </w:rPr>
      <w:fldChar w:fldCharType="end"/>
    </w:r>
  </w:p>
  <w:p w:rsidR="0081458C" w:rsidRDefault="0081458C" w:rsidP="003D6015">
    <w:pPr>
      <w:pStyle w:val="a8"/>
      <w:framePr w:wrap="around" w:vAnchor="text" w:hAnchor="margin" w:xAlign="right" w:y="1"/>
      <w:rPr>
        <w:rStyle w:val="a9"/>
      </w:rPr>
    </w:pPr>
  </w:p>
  <w:p w:rsidR="0081458C" w:rsidRDefault="0081458C" w:rsidP="003D6015">
    <w:pPr>
      <w:pStyle w:val="a8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EA3941"/>
    <w:multiLevelType w:val="hybridMultilevel"/>
    <w:tmpl w:val="2F1C96B0"/>
    <w:lvl w:ilvl="0" w:tplc="61CE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"/>
  </w:num>
  <w:num w:numId="5">
    <w:abstractNumId w:val="25"/>
  </w:num>
  <w:num w:numId="6">
    <w:abstractNumId w:val="31"/>
  </w:num>
  <w:num w:numId="7">
    <w:abstractNumId w:val="33"/>
  </w:num>
  <w:num w:numId="8">
    <w:abstractNumId w:val="21"/>
  </w:num>
  <w:num w:numId="9">
    <w:abstractNumId w:val="27"/>
  </w:num>
  <w:num w:numId="10">
    <w:abstractNumId w:val="35"/>
  </w:num>
  <w:num w:numId="11">
    <w:abstractNumId w:val="5"/>
  </w:num>
  <w:num w:numId="12">
    <w:abstractNumId w:val="26"/>
  </w:num>
  <w:num w:numId="13">
    <w:abstractNumId w:val="23"/>
  </w:num>
  <w:num w:numId="14">
    <w:abstractNumId w:val="8"/>
  </w:num>
  <w:num w:numId="15">
    <w:abstractNumId w:val="32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4"/>
  </w:num>
  <w:num w:numId="30">
    <w:abstractNumId w:val="30"/>
  </w:num>
  <w:num w:numId="31">
    <w:abstractNumId w:val="34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10DA"/>
    <w:rsid w:val="00001B44"/>
    <w:rsid w:val="00003C61"/>
    <w:rsid w:val="00010D69"/>
    <w:rsid w:val="0001295F"/>
    <w:rsid w:val="00015E79"/>
    <w:rsid w:val="0002322F"/>
    <w:rsid w:val="000232F0"/>
    <w:rsid w:val="00027E58"/>
    <w:rsid w:val="00032233"/>
    <w:rsid w:val="00032861"/>
    <w:rsid w:val="000344BE"/>
    <w:rsid w:val="00035582"/>
    <w:rsid w:val="00042A24"/>
    <w:rsid w:val="00043EA6"/>
    <w:rsid w:val="00044953"/>
    <w:rsid w:val="0004660B"/>
    <w:rsid w:val="00047D14"/>
    <w:rsid w:val="00050597"/>
    <w:rsid w:val="000507CF"/>
    <w:rsid w:val="000525F6"/>
    <w:rsid w:val="00056770"/>
    <w:rsid w:val="00056F2E"/>
    <w:rsid w:val="00066853"/>
    <w:rsid w:val="00071B4F"/>
    <w:rsid w:val="00073BE2"/>
    <w:rsid w:val="0007536C"/>
    <w:rsid w:val="00083082"/>
    <w:rsid w:val="00086923"/>
    <w:rsid w:val="00095C22"/>
    <w:rsid w:val="000970D6"/>
    <w:rsid w:val="000A0678"/>
    <w:rsid w:val="000A07E7"/>
    <w:rsid w:val="000A709B"/>
    <w:rsid w:val="000B656C"/>
    <w:rsid w:val="000C003C"/>
    <w:rsid w:val="000C24C9"/>
    <w:rsid w:val="000C3FD4"/>
    <w:rsid w:val="000C4013"/>
    <w:rsid w:val="000C5DF5"/>
    <w:rsid w:val="000D496A"/>
    <w:rsid w:val="000D61FD"/>
    <w:rsid w:val="000E224A"/>
    <w:rsid w:val="000F0FF4"/>
    <w:rsid w:val="000F40F4"/>
    <w:rsid w:val="000F5378"/>
    <w:rsid w:val="000F74FE"/>
    <w:rsid w:val="00106057"/>
    <w:rsid w:val="0011385C"/>
    <w:rsid w:val="00115B45"/>
    <w:rsid w:val="00115E27"/>
    <w:rsid w:val="00116368"/>
    <w:rsid w:val="001166EB"/>
    <w:rsid w:val="00131889"/>
    <w:rsid w:val="00134846"/>
    <w:rsid w:val="001367B6"/>
    <w:rsid w:val="00142AA5"/>
    <w:rsid w:val="0015601F"/>
    <w:rsid w:val="001600FE"/>
    <w:rsid w:val="00162CF4"/>
    <w:rsid w:val="00172691"/>
    <w:rsid w:val="00177B04"/>
    <w:rsid w:val="00182781"/>
    <w:rsid w:val="00190E0B"/>
    <w:rsid w:val="001A1139"/>
    <w:rsid w:val="001A1D68"/>
    <w:rsid w:val="001A2051"/>
    <w:rsid w:val="001B01C8"/>
    <w:rsid w:val="001B0D1B"/>
    <w:rsid w:val="001B1E61"/>
    <w:rsid w:val="001B4287"/>
    <w:rsid w:val="001C0AC1"/>
    <w:rsid w:val="001C4FF0"/>
    <w:rsid w:val="001C560D"/>
    <w:rsid w:val="001C5B55"/>
    <w:rsid w:val="001C663C"/>
    <w:rsid w:val="001D00B5"/>
    <w:rsid w:val="001D62A2"/>
    <w:rsid w:val="001D68A0"/>
    <w:rsid w:val="001E0C04"/>
    <w:rsid w:val="001E434F"/>
    <w:rsid w:val="001E59E7"/>
    <w:rsid w:val="00201685"/>
    <w:rsid w:val="00206515"/>
    <w:rsid w:val="00206ECD"/>
    <w:rsid w:val="00207DF1"/>
    <w:rsid w:val="00220834"/>
    <w:rsid w:val="00222AB4"/>
    <w:rsid w:val="00223CEB"/>
    <w:rsid w:val="0022464C"/>
    <w:rsid w:val="00227E57"/>
    <w:rsid w:val="002353B2"/>
    <w:rsid w:val="002515F7"/>
    <w:rsid w:val="00255716"/>
    <w:rsid w:val="0025699D"/>
    <w:rsid w:val="0027074A"/>
    <w:rsid w:val="002766ED"/>
    <w:rsid w:val="00280539"/>
    <w:rsid w:val="00285A4F"/>
    <w:rsid w:val="00287778"/>
    <w:rsid w:val="00294D5E"/>
    <w:rsid w:val="00296555"/>
    <w:rsid w:val="00297821"/>
    <w:rsid w:val="00297BE0"/>
    <w:rsid w:val="002A2509"/>
    <w:rsid w:val="002B1FED"/>
    <w:rsid w:val="002B4BF1"/>
    <w:rsid w:val="002C0BBC"/>
    <w:rsid w:val="002C2B5F"/>
    <w:rsid w:val="002C3ACC"/>
    <w:rsid w:val="002C4A34"/>
    <w:rsid w:val="002D2A96"/>
    <w:rsid w:val="002D39DF"/>
    <w:rsid w:val="002D63D4"/>
    <w:rsid w:val="002D7510"/>
    <w:rsid w:val="002E110B"/>
    <w:rsid w:val="002E551A"/>
    <w:rsid w:val="00302085"/>
    <w:rsid w:val="00310B95"/>
    <w:rsid w:val="00313C6B"/>
    <w:rsid w:val="003172BC"/>
    <w:rsid w:val="003204B1"/>
    <w:rsid w:val="00325563"/>
    <w:rsid w:val="0032677E"/>
    <w:rsid w:val="003345F0"/>
    <w:rsid w:val="003347B4"/>
    <w:rsid w:val="0034088E"/>
    <w:rsid w:val="00341F8E"/>
    <w:rsid w:val="00343B2F"/>
    <w:rsid w:val="00346408"/>
    <w:rsid w:val="003516A5"/>
    <w:rsid w:val="00352D6C"/>
    <w:rsid w:val="0035587C"/>
    <w:rsid w:val="00357E0F"/>
    <w:rsid w:val="003605A1"/>
    <w:rsid w:val="00361BA6"/>
    <w:rsid w:val="00366416"/>
    <w:rsid w:val="003806DC"/>
    <w:rsid w:val="00392822"/>
    <w:rsid w:val="00393A22"/>
    <w:rsid w:val="00393EE8"/>
    <w:rsid w:val="00395B92"/>
    <w:rsid w:val="00395F5F"/>
    <w:rsid w:val="00397F54"/>
    <w:rsid w:val="003A00AB"/>
    <w:rsid w:val="003A0454"/>
    <w:rsid w:val="003A1CDE"/>
    <w:rsid w:val="003B0F2A"/>
    <w:rsid w:val="003B1E8A"/>
    <w:rsid w:val="003B6146"/>
    <w:rsid w:val="003B7D68"/>
    <w:rsid w:val="003C04B8"/>
    <w:rsid w:val="003C41CB"/>
    <w:rsid w:val="003D187B"/>
    <w:rsid w:val="003D299C"/>
    <w:rsid w:val="003D43E1"/>
    <w:rsid w:val="003D6015"/>
    <w:rsid w:val="003D7DDD"/>
    <w:rsid w:val="003D7DFB"/>
    <w:rsid w:val="003E04B6"/>
    <w:rsid w:val="003E208C"/>
    <w:rsid w:val="003E38C3"/>
    <w:rsid w:val="003E5B64"/>
    <w:rsid w:val="003F7268"/>
    <w:rsid w:val="004012F3"/>
    <w:rsid w:val="004013A7"/>
    <w:rsid w:val="00402DD0"/>
    <w:rsid w:val="004048A7"/>
    <w:rsid w:val="004054A3"/>
    <w:rsid w:val="0041241D"/>
    <w:rsid w:val="00417DAE"/>
    <w:rsid w:val="00421ED6"/>
    <w:rsid w:val="00423B78"/>
    <w:rsid w:val="00425D84"/>
    <w:rsid w:val="00427A1F"/>
    <w:rsid w:val="00427BA4"/>
    <w:rsid w:val="004326D8"/>
    <w:rsid w:val="004423CB"/>
    <w:rsid w:val="00447ECF"/>
    <w:rsid w:val="00450843"/>
    <w:rsid w:val="00460E3D"/>
    <w:rsid w:val="00462A40"/>
    <w:rsid w:val="00463228"/>
    <w:rsid w:val="0046511B"/>
    <w:rsid w:val="00471428"/>
    <w:rsid w:val="00471430"/>
    <w:rsid w:val="0047506D"/>
    <w:rsid w:val="00475FAE"/>
    <w:rsid w:val="00481C2A"/>
    <w:rsid w:val="0048242E"/>
    <w:rsid w:val="00482715"/>
    <w:rsid w:val="004830BB"/>
    <w:rsid w:val="00483E3E"/>
    <w:rsid w:val="00487B3A"/>
    <w:rsid w:val="004927FA"/>
    <w:rsid w:val="00494826"/>
    <w:rsid w:val="00494F7A"/>
    <w:rsid w:val="004B28B4"/>
    <w:rsid w:val="004B4178"/>
    <w:rsid w:val="004B71EB"/>
    <w:rsid w:val="004C042E"/>
    <w:rsid w:val="004C5F3E"/>
    <w:rsid w:val="004D1420"/>
    <w:rsid w:val="004D68D5"/>
    <w:rsid w:val="004E066A"/>
    <w:rsid w:val="004E3EBE"/>
    <w:rsid w:val="004E4D75"/>
    <w:rsid w:val="004E502F"/>
    <w:rsid w:val="004E6A7E"/>
    <w:rsid w:val="00501431"/>
    <w:rsid w:val="00510C79"/>
    <w:rsid w:val="00511F81"/>
    <w:rsid w:val="00512408"/>
    <w:rsid w:val="00514FB4"/>
    <w:rsid w:val="00525B9D"/>
    <w:rsid w:val="005338AA"/>
    <w:rsid w:val="00533D14"/>
    <w:rsid w:val="00542166"/>
    <w:rsid w:val="00542E37"/>
    <w:rsid w:val="005450B9"/>
    <w:rsid w:val="0054677B"/>
    <w:rsid w:val="0054768E"/>
    <w:rsid w:val="00552242"/>
    <w:rsid w:val="00552F93"/>
    <w:rsid w:val="00555D21"/>
    <w:rsid w:val="00555F6C"/>
    <w:rsid w:val="00560F0D"/>
    <w:rsid w:val="00561EFA"/>
    <w:rsid w:val="00563BED"/>
    <w:rsid w:val="00566C74"/>
    <w:rsid w:val="0056704F"/>
    <w:rsid w:val="00567217"/>
    <w:rsid w:val="005705AF"/>
    <w:rsid w:val="0057366B"/>
    <w:rsid w:val="0057571F"/>
    <w:rsid w:val="005769F2"/>
    <w:rsid w:val="00582A31"/>
    <w:rsid w:val="00586C25"/>
    <w:rsid w:val="00597809"/>
    <w:rsid w:val="005A2EA0"/>
    <w:rsid w:val="005A592F"/>
    <w:rsid w:val="005A7B33"/>
    <w:rsid w:val="005A7CB0"/>
    <w:rsid w:val="005B1EF1"/>
    <w:rsid w:val="005B7B72"/>
    <w:rsid w:val="005B7DF9"/>
    <w:rsid w:val="005C04FE"/>
    <w:rsid w:val="005C207D"/>
    <w:rsid w:val="005C3F0F"/>
    <w:rsid w:val="005C4491"/>
    <w:rsid w:val="005C4E88"/>
    <w:rsid w:val="005C51CA"/>
    <w:rsid w:val="005D2389"/>
    <w:rsid w:val="005D33AD"/>
    <w:rsid w:val="005D6DCD"/>
    <w:rsid w:val="005E057E"/>
    <w:rsid w:val="005E4273"/>
    <w:rsid w:val="005F1E61"/>
    <w:rsid w:val="005F33D4"/>
    <w:rsid w:val="005F3514"/>
    <w:rsid w:val="005F4CDB"/>
    <w:rsid w:val="005F4EBF"/>
    <w:rsid w:val="005F532E"/>
    <w:rsid w:val="006007D3"/>
    <w:rsid w:val="00602632"/>
    <w:rsid w:val="0060464A"/>
    <w:rsid w:val="006050F9"/>
    <w:rsid w:val="006059BB"/>
    <w:rsid w:val="00607FD7"/>
    <w:rsid w:val="0061770B"/>
    <w:rsid w:val="00617FC4"/>
    <w:rsid w:val="00622D57"/>
    <w:rsid w:val="006238F9"/>
    <w:rsid w:val="00624DB0"/>
    <w:rsid w:val="00625300"/>
    <w:rsid w:val="00626035"/>
    <w:rsid w:val="006263DA"/>
    <w:rsid w:val="006414F4"/>
    <w:rsid w:val="00656A69"/>
    <w:rsid w:val="006600F6"/>
    <w:rsid w:val="006619B2"/>
    <w:rsid w:val="0066741A"/>
    <w:rsid w:val="0067145C"/>
    <w:rsid w:val="00674E77"/>
    <w:rsid w:val="00676A6A"/>
    <w:rsid w:val="006770B8"/>
    <w:rsid w:val="0068316D"/>
    <w:rsid w:val="006838FA"/>
    <w:rsid w:val="00686842"/>
    <w:rsid w:val="006926F1"/>
    <w:rsid w:val="00697B3E"/>
    <w:rsid w:val="006A0896"/>
    <w:rsid w:val="006A0FC9"/>
    <w:rsid w:val="006A1ECB"/>
    <w:rsid w:val="006A37F6"/>
    <w:rsid w:val="006A63A8"/>
    <w:rsid w:val="006B0219"/>
    <w:rsid w:val="006B57DD"/>
    <w:rsid w:val="006C3312"/>
    <w:rsid w:val="006C45D5"/>
    <w:rsid w:val="006C6FE6"/>
    <w:rsid w:val="006C7241"/>
    <w:rsid w:val="006D0830"/>
    <w:rsid w:val="006D121E"/>
    <w:rsid w:val="006D1B3F"/>
    <w:rsid w:val="006D28A9"/>
    <w:rsid w:val="006D6FB6"/>
    <w:rsid w:val="006D7064"/>
    <w:rsid w:val="006D7685"/>
    <w:rsid w:val="006E029F"/>
    <w:rsid w:val="006E3FD1"/>
    <w:rsid w:val="006E40BC"/>
    <w:rsid w:val="006E4EA0"/>
    <w:rsid w:val="006F1F44"/>
    <w:rsid w:val="00700A3D"/>
    <w:rsid w:val="00700FAF"/>
    <w:rsid w:val="00716588"/>
    <w:rsid w:val="007178E4"/>
    <w:rsid w:val="007200C9"/>
    <w:rsid w:val="00722454"/>
    <w:rsid w:val="007247BF"/>
    <w:rsid w:val="007311E1"/>
    <w:rsid w:val="00734922"/>
    <w:rsid w:val="00735233"/>
    <w:rsid w:val="00742238"/>
    <w:rsid w:val="007423A3"/>
    <w:rsid w:val="00743020"/>
    <w:rsid w:val="00743795"/>
    <w:rsid w:val="00747F6E"/>
    <w:rsid w:val="00750525"/>
    <w:rsid w:val="0075354F"/>
    <w:rsid w:val="00754BDA"/>
    <w:rsid w:val="00755283"/>
    <w:rsid w:val="007560B0"/>
    <w:rsid w:val="00756480"/>
    <w:rsid w:val="007564C2"/>
    <w:rsid w:val="0076254C"/>
    <w:rsid w:val="00762B59"/>
    <w:rsid w:val="007633EC"/>
    <w:rsid w:val="0077028A"/>
    <w:rsid w:val="007722D8"/>
    <w:rsid w:val="0077340F"/>
    <w:rsid w:val="0077539B"/>
    <w:rsid w:val="00777224"/>
    <w:rsid w:val="00783160"/>
    <w:rsid w:val="0078416C"/>
    <w:rsid w:val="00787DBA"/>
    <w:rsid w:val="00790D40"/>
    <w:rsid w:val="0079273C"/>
    <w:rsid w:val="00795782"/>
    <w:rsid w:val="00795855"/>
    <w:rsid w:val="00796839"/>
    <w:rsid w:val="007A2FF5"/>
    <w:rsid w:val="007A44E6"/>
    <w:rsid w:val="007B5BD2"/>
    <w:rsid w:val="007C555C"/>
    <w:rsid w:val="007C7FBF"/>
    <w:rsid w:val="007D1662"/>
    <w:rsid w:val="007D3FDF"/>
    <w:rsid w:val="007E246C"/>
    <w:rsid w:val="007E344C"/>
    <w:rsid w:val="007E5563"/>
    <w:rsid w:val="007F0948"/>
    <w:rsid w:val="007F1287"/>
    <w:rsid w:val="007F14B7"/>
    <w:rsid w:val="007F6051"/>
    <w:rsid w:val="00802112"/>
    <w:rsid w:val="00812F27"/>
    <w:rsid w:val="0081458C"/>
    <w:rsid w:val="0081476D"/>
    <w:rsid w:val="008148C3"/>
    <w:rsid w:val="00814C62"/>
    <w:rsid w:val="00816DB2"/>
    <w:rsid w:val="00820FC9"/>
    <w:rsid w:val="0082208C"/>
    <w:rsid w:val="00824423"/>
    <w:rsid w:val="0082764A"/>
    <w:rsid w:val="00841376"/>
    <w:rsid w:val="008452FF"/>
    <w:rsid w:val="00846F73"/>
    <w:rsid w:val="008473B7"/>
    <w:rsid w:val="00852881"/>
    <w:rsid w:val="00855947"/>
    <w:rsid w:val="00862D33"/>
    <w:rsid w:val="00865C76"/>
    <w:rsid w:val="00867876"/>
    <w:rsid w:val="00870BE8"/>
    <w:rsid w:val="00873B87"/>
    <w:rsid w:val="00874B87"/>
    <w:rsid w:val="00877DB2"/>
    <w:rsid w:val="00881548"/>
    <w:rsid w:val="00882275"/>
    <w:rsid w:val="008835FD"/>
    <w:rsid w:val="00885869"/>
    <w:rsid w:val="00886D93"/>
    <w:rsid w:val="008943B8"/>
    <w:rsid w:val="00897F84"/>
    <w:rsid w:val="008B1DAD"/>
    <w:rsid w:val="008B2A16"/>
    <w:rsid w:val="008C259B"/>
    <w:rsid w:val="008C78AE"/>
    <w:rsid w:val="008C7C85"/>
    <w:rsid w:val="008D0471"/>
    <w:rsid w:val="008D1AA0"/>
    <w:rsid w:val="008D1D26"/>
    <w:rsid w:val="008D1F46"/>
    <w:rsid w:val="008D2047"/>
    <w:rsid w:val="008D2902"/>
    <w:rsid w:val="008D4B18"/>
    <w:rsid w:val="008E23B8"/>
    <w:rsid w:val="008E271D"/>
    <w:rsid w:val="008E3DFB"/>
    <w:rsid w:val="008E6B58"/>
    <w:rsid w:val="008E7564"/>
    <w:rsid w:val="008E7A29"/>
    <w:rsid w:val="008F328D"/>
    <w:rsid w:val="008F3F11"/>
    <w:rsid w:val="008F4EF5"/>
    <w:rsid w:val="00902B3D"/>
    <w:rsid w:val="0090710C"/>
    <w:rsid w:val="0091332B"/>
    <w:rsid w:val="009138FA"/>
    <w:rsid w:val="0091686C"/>
    <w:rsid w:val="00930805"/>
    <w:rsid w:val="00934413"/>
    <w:rsid w:val="00941B02"/>
    <w:rsid w:val="00942794"/>
    <w:rsid w:val="009452F6"/>
    <w:rsid w:val="00947FDC"/>
    <w:rsid w:val="0095152B"/>
    <w:rsid w:val="00953150"/>
    <w:rsid w:val="00963192"/>
    <w:rsid w:val="00963BA4"/>
    <w:rsid w:val="009642BE"/>
    <w:rsid w:val="00974B66"/>
    <w:rsid w:val="00977331"/>
    <w:rsid w:val="00983990"/>
    <w:rsid w:val="00985BA6"/>
    <w:rsid w:val="009865C6"/>
    <w:rsid w:val="009926F2"/>
    <w:rsid w:val="00993039"/>
    <w:rsid w:val="009A1916"/>
    <w:rsid w:val="009A530E"/>
    <w:rsid w:val="009A6142"/>
    <w:rsid w:val="009A6FA2"/>
    <w:rsid w:val="009A7D76"/>
    <w:rsid w:val="009B3F2A"/>
    <w:rsid w:val="009B45BF"/>
    <w:rsid w:val="009B6787"/>
    <w:rsid w:val="009C3C9E"/>
    <w:rsid w:val="009C6B94"/>
    <w:rsid w:val="009D2CAD"/>
    <w:rsid w:val="009D602D"/>
    <w:rsid w:val="009D654A"/>
    <w:rsid w:val="009E404E"/>
    <w:rsid w:val="009E4A81"/>
    <w:rsid w:val="009E78BF"/>
    <w:rsid w:val="009F0253"/>
    <w:rsid w:val="009F50AC"/>
    <w:rsid w:val="009F5364"/>
    <w:rsid w:val="00A03F09"/>
    <w:rsid w:val="00A05758"/>
    <w:rsid w:val="00A05DE7"/>
    <w:rsid w:val="00A06D18"/>
    <w:rsid w:val="00A07A69"/>
    <w:rsid w:val="00A07EC0"/>
    <w:rsid w:val="00A1162B"/>
    <w:rsid w:val="00A3184D"/>
    <w:rsid w:val="00A33C1F"/>
    <w:rsid w:val="00A35E33"/>
    <w:rsid w:val="00A35EEB"/>
    <w:rsid w:val="00A37249"/>
    <w:rsid w:val="00A43637"/>
    <w:rsid w:val="00A43C9F"/>
    <w:rsid w:val="00A45037"/>
    <w:rsid w:val="00A474EF"/>
    <w:rsid w:val="00A55C56"/>
    <w:rsid w:val="00A6423A"/>
    <w:rsid w:val="00A6588E"/>
    <w:rsid w:val="00A671BD"/>
    <w:rsid w:val="00A67401"/>
    <w:rsid w:val="00A70F6C"/>
    <w:rsid w:val="00A72058"/>
    <w:rsid w:val="00A72104"/>
    <w:rsid w:val="00A7617F"/>
    <w:rsid w:val="00A80077"/>
    <w:rsid w:val="00A803BB"/>
    <w:rsid w:val="00A8058D"/>
    <w:rsid w:val="00A80EBD"/>
    <w:rsid w:val="00A81A3E"/>
    <w:rsid w:val="00A859F9"/>
    <w:rsid w:val="00A85CE6"/>
    <w:rsid w:val="00A94DBF"/>
    <w:rsid w:val="00A96CF7"/>
    <w:rsid w:val="00AA11E1"/>
    <w:rsid w:val="00AB5CDF"/>
    <w:rsid w:val="00AB636B"/>
    <w:rsid w:val="00AC18E5"/>
    <w:rsid w:val="00AC19D6"/>
    <w:rsid w:val="00AC2836"/>
    <w:rsid w:val="00AC7393"/>
    <w:rsid w:val="00AE2C41"/>
    <w:rsid w:val="00AF2706"/>
    <w:rsid w:val="00AF306E"/>
    <w:rsid w:val="00AF5DF6"/>
    <w:rsid w:val="00AF6362"/>
    <w:rsid w:val="00B034C6"/>
    <w:rsid w:val="00B06AEC"/>
    <w:rsid w:val="00B07656"/>
    <w:rsid w:val="00B15C46"/>
    <w:rsid w:val="00B24316"/>
    <w:rsid w:val="00B338D5"/>
    <w:rsid w:val="00B33B05"/>
    <w:rsid w:val="00B35134"/>
    <w:rsid w:val="00B36E8B"/>
    <w:rsid w:val="00B50002"/>
    <w:rsid w:val="00B5033E"/>
    <w:rsid w:val="00B516CE"/>
    <w:rsid w:val="00B6048F"/>
    <w:rsid w:val="00B6133D"/>
    <w:rsid w:val="00B614B5"/>
    <w:rsid w:val="00B62671"/>
    <w:rsid w:val="00B62CAF"/>
    <w:rsid w:val="00B64EC2"/>
    <w:rsid w:val="00B6555A"/>
    <w:rsid w:val="00B6743E"/>
    <w:rsid w:val="00B7408A"/>
    <w:rsid w:val="00B747D4"/>
    <w:rsid w:val="00B76891"/>
    <w:rsid w:val="00B8401C"/>
    <w:rsid w:val="00B902DE"/>
    <w:rsid w:val="00B909FF"/>
    <w:rsid w:val="00B910B9"/>
    <w:rsid w:val="00B931E6"/>
    <w:rsid w:val="00B977E0"/>
    <w:rsid w:val="00BA01C1"/>
    <w:rsid w:val="00BA0985"/>
    <w:rsid w:val="00BA2415"/>
    <w:rsid w:val="00BB4067"/>
    <w:rsid w:val="00BB46EF"/>
    <w:rsid w:val="00BC174F"/>
    <w:rsid w:val="00BC3F59"/>
    <w:rsid w:val="00BC59B0"/>
    <w:rsid w:val="00BD2432"/>
    <w:rsid w:val="00BD66E2"/>
    <w:rsid w:val="00BE1F82"/>
    <w:rsid w:val="00BE5C0A"/>
    <w:rsid w:val="00BF0178"/>
    <w:rsid w:val="00BF3DEF"/>
    <w:rsid w:val="00BF679A"/>
    <w:rsid w:val="00BF759F"/>
    <w:rsid w:val="00BF7656"/>
    <w:rsid w:val="00C029F9"/>
    <w:rsid w:val="00C10505"/>
    <w:rsid w:val="00C12D5A"/>
    <w:rsid w:val="00C13481"/>
    <w:rsid w:val="00C15843"/>
    <w:rsid w:val="00C16A00"/>
    <w:rsid w:val="00C177BA"/>
    <w:rsid w:val="00C22B44"/>
    <w:rsid w:val="00C23464"/>
    <w:rsid w:val="00C2365B"/>
    <w:rsid w:val="00C237A3"/>
    <w:rsid w:val="00C26A95"/>
    <w:rsid w:val="00C3023C"/>
    <w:rsid w:val="00C30585"/>
    <w:rsid w:val="00C33590"/>
    <w:rsid w:val="00C346D4"/>
    <w:rsid w:val="00C36C85"/>
    <w:rsid w:val="00C42BDB"/>
    <w:rsid w:val="00C6055B"/>
    <w:rsid w:val="00C61117"/>
    <w:rsid w:val="00C63012"/>
    <w:rsid w:val="00C643EF"/>
    <w:rsid w:val="00C70B31"/>
    <w:rsid w:val="00C7101A"/>
    <w:rsid w:val="00C72725"/>
    <w:rsid w:val="00C73268"/>
    <w:rsid w:val="00C74D9C"/>
    <w:rsid w:val="00C76C02"/>
    <w:rsid w:val="00C8244E"/>
    <w:rsid w:val="00C824E7"/>
    <w:rsid w:val="00C87E4A"/>
    <w:rsid w:val="00C913E3"/>
    <w:rsid w:val="00C93952"/>
    <w:rsid w:val="00CA0871"/>
    <w:rsid w:val="00CA40E4"/>
    <w:rsid w:val="00CB01AD"/>
    <w:rsid w:val="00CC3FC0"/>
    <w:rsid w:val="00CC6EB4"/>
    <w:rsid w:val="00CC7201"/>
    <w:rsid w:val="00CD3E4D"/>
    <w:rsid w:val="00CD4DE3"/>
    <w:rsid w:val="00CD6DAD"/>
    <w:rsid w:val="00CE5181"/>
    <w:rsid w:val="00CF34F4"/>
    <w:rsid w:val="00CF36F2"/>
    <w:rsid w:val="00CF3B0F"/>
    <w:rsid w:val="00CF4861"/>
    <w:rsid w:val="00CF624A"/>
    <w:rsid w:val="00D04466"/>
    <w:rsid w:val="00D0461B"/>
    <w:rsid w:val="00D07B39"/>
    <w:rsid w:val="00D14BC3"/>
    <w:rsid w:val="00D16B6B"/>
    <w:rsid w:val="00D17868"/>
    <w:rsid w:val="00D22BF1"/>
    <w:rsid w:val="00D234CE"/>
    <w:rsid w:val="00D237E9"/>
    <w:rsid w:val="00D25432"/>
    <w:rsid w:val="00D34F32"/>
    <w:rsid w:val="00D3639B"/>
    <w:rsid w:val="00D47308"/>
    <w:rsid w:val="00D562C7"/>
    <w:rsid w:val="00D57BFC"/>
    <w:rsid w:val="00D60761"/>
    <w:rsid w:val="00D61499"/>
    <w:rsid w:val="00D619E9"/>
    <w:rsid w:val="00D64C9D"/>
    <w:rsid w:val="00D66224"/>
    <w:rsid w:val="00D66452"/>
    <w:rsid w:val="00D75799"/>
    <w:rsid w:val="00D77DA0"/>
    <w:rsid w:val="00D83D1F"/>
    <w:rsid w:val="00D84B45"/>
    <w:rsid w:val="00DA23C5"/>
    <w:rsid w:val="00DA4138"/>
    <w:rsid w:val="00DA4F52"/>
    <w:rsid w:val="00DA799E"/>
    <w:rsid w:val="00DB0C14"/>
    <w:rsid w:val="00DB3899"/>
    <w:rsid w:val="00DB3949"/>
    <w:rsid w:val="00DB662A"/>
    <w:rsid w:val="00DD3129"/>
    <w:rsid w:val="00DD5128"/>
    <w:rsid w:val="00DE2522"/>
    <w:rsid w:val="00DE6E02"/>
    <w:rsid w:val="00DE745B"/>
    <w:rsid w:val="00E0161D"/>
    <w:rsid w:val="00E02A0C"/>
    <w:rsid w:val="00E02D58"/>
    <w:rsid w:val="00E030F0"/>
    <w:rsid w:val="00E03DDF"/>
    <w:rsid w:val="00E1143E"/>
    <w:rsid w:val="00E13C61"/>
    <w:rsid w:val="00E15318"/>
    <w:rsid w:val="00E15473"/>
    <w:rsid w:val="00E154AD"/>
    <w:rsid w:val="00E42151"/>
    <w:rsid w:val="00E47965"/>
    <w:rsid w:val="00E553F5"/>
    <w:rsid w:val="00E561C9"/>
    <w:rsid w:val="00E575D7"/>
    <w:rsid w:val="00E57688"/>
    <w:rsid w:val="00E57E82"/>
    <w:rsid w:val="00E66AE4"/>
    <w:rsid w:val="00E66AFD"/>
    <w:rsid w:val="00E7049B"/>
    <w:rsid w:val="00E819E4"/>
    <w:rsid w:val="00E824C0"/>
    <w:rsid w:val="00E829EF"/>
    <w:rsid w:val="00E8567B"/>
    <w:rsid w:val="00E93CB7"/>
    <w:rsid w:val="00E979E4"/>
    <w:rsid w:val="00E97DF3"/>
    <w:rsid w:val="00EA0227"/>
    <w:rsid w:val="00EA2314"/>
    <w:rsid w:val="00EA39B0"/>
    <w:rsid w:val="00EA3DBA"/>
    <w:rsid w:val="00EB17CB"/>
    <w:rsid w:val="00EC5688"/>
    <w:rsid w:val="00ED2FE3"/>
    <w:rsid w:val="00ED3450"/>
    <w:rsid w:val="00ED5FCF"/>
    <w:rsid w:val="00EE2D0E"/>
    <w:rsid w:val="00EE4985"/>
    <w:rsid w:val="00EE5AC0"/>
    <w:rsid w:val="00EE5BBF"/>
    <w:rsid w:val="00EF1103"/>
    <w:rsid w:val="00EF4B38"/>
    <w:rsid w:val="00EF6C4A"/>
    <w:rsid w:val="00EF76FE"/>
    <w:rsid w:val="00F02B4A"/>
    <w:rsid w:val="00F077ED"/>
    <w:rsid w:val="00F13F9E"/>
    <w:rsid w:val="00F14407"/>
    <w:rsid w:val="00F14E22"/>
    <w:rsid w:val="00F213CF"/>
    <w:rsid w:val="00F214C6"/>
    <w:rsid w:val="00F21DD4"/>
    <w:rsid w:val="00F21E47"/>
    <w:rsid w:val="00F23807"/>
    <w:rsid w:val="00F23A12"/>
    <w:rsid w:val="00F2619B"/>
    <w:rsid w:val="00F35971"/>
    <w:rsid w:val="00F4061B"/>
    <w:rsid w:val="00F407D4"/>
    <w:rsid w:val="00F45F08"/>
    <w:rsid w:val="00F4747D"/>
    <w:rsid w:val="00F54D50"/>
    <w:rsid w:val="00F54D7A"/>
    <w:rsid w:val="00F60092"/>
    <w:rsid w:val="00F610EA"/>
    <w:rsid w:val="00F62C0A"/>
    <w:rsid w:val="00F62EC2"/>
    <w:rsid w:val="00F63B26"/>
    <w:rsid w:val="00F66F13"/>
    <w:rsid w:val="00F67D4D"/>
    <w:rsid w:val="00F714FF"/>
    <w:rsid w:val="00F720B8"/>
    <w:rsid w:val="00F776CD"/>
    <w:rsid w:val="00F811E8"/>
    <w:rsid w:val="00F82F14"/>
    <w:rsid w:val="00F85380"/>
    <w:rsid w:val="00F85F18"/>
    <w:rsid w:val="00F87436"/>
    <w:rsid w:val="00F91F5E"/>
    <w:rsid w:val="00F936FE"/>
    <w:rsid w:val="00F951B2"/>
    <w:rsid w:val="00F95EDD"/>
    <w:rsid w:val="00F9690A"/>
    <w:rsid w:val="00FB2504"/>
    <w:rsid w:val="00FB5C48"/>
    <w:rsid w:val="00FC4603"/>
    <w:rsid w:val="00FC56EA"/>
    <w:rsid w:val="00FD1560"/>
    <w:rsid w:val="00FD162D"/>
    <w:rsid w:val="00FD1D3C"/>
    <w:rsid w:val="00FD397C"/>
    <w:rsid w:val="00FD3988"/>
    <w:rsid w:val="00FD65AD"/>
    <w:rsid w:val="00FD7A14"/>
    <w:rsid w:val="00FE36F5"/>
    <w:rsid w:val="00FE395C"/>
    <w:rsid w:val="00FE6E76"/>
    <w:rsid w:val="00FF43D9"/>
    <w:rsid w:val="00FF5B92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sz w:val="32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left="851"/>
    </w:pPr>
    <w:rPr>
      <w:sz w:val="28"/>
    </w:rPr>
  </w:style>
  <w:style w:type="paragraph" w:styleId="30">
    <w:name w:val="Body Text Indent 3"/>
    <w:basedOn w:val="a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customStyle="1" w:styleId="10">
    <w:name w:val="Заголовок 1 Знак"/>
    <w:link w:val="1"/>
    <w:locked/>
    <w:rsid w:val="000A709B"/>
    <w:rPr>
      <w:b/>
      <w:sz w:val="44"/>
      <w:lang w:val="ru-RU" w:eastAsia="ru-RU" w:bidi="ar-SA"/>
    </w:rPr>
  </w:style>
  <w:style w:type="character" w:styleId="aa">
    <w:name w:val="Hyperlink"/>
    <w:rsid w:val="007247BF"/>
    <w:rPr>
      <w:color w:val="0000FF"/>
      <w:u w:val="single"/>
    </w:rPr>
  </w:style>
  <w:style w:type="paragraph" w:styleId="ab">
    <w:name w:val="footer"/>
    <w:basedOn w:val="a"/>
    <w:rsid w:val="003D601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C4491"/>
    <w:pPr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754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10"/>
    <w:rsid w:val="008D2047"/>
    <w:rPr>
      <w:sz w:val="16"/>
      <w:szCs w:val="16"/>
      <w:lang w:bidi="ar-SA"/>
    </w:rPr>
  </w:style>
  <w:style w:type="paragraph" w:customStyle="1" w:styleId="310">
    <w:name w:val="Основной текст (3)1"/>
    <w:basedOn w:val="a"/>
    <w:link w:val="31"/>
    <w:rsid w:val="008D2047"/>
    <w:pPr>
      <w:shd w:val="clear" w:color="auto" w:fill="FFFFFF"/>
      <w:spacing w:before="120" w:after="180" w:line="187" w:lineRule="exact"/>
      <w:ind w:hanging="360"/>
      <w:jc w:val="both"/>
    </w:pPr>
    <w:rPr>
      <w:sz w:val="16"/>
      <w:szCs w:val="16"/>
    </w:rPr>
  </w:style>
  <w:style w:type="paragraph" w:customStyle="1" w:styleId="ConsPlusNonformat">
    <w:name w:val="ConsPlusNonformat"/>
    <w:rsid w:val="003E208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BC174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FD334B6BFDEFF71EDFEA3A1ABD9B907A9E003A500139606B98B7A2042ADABF260F51E5E778B544493226B2VFj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FD334B6BFDEFF71EDFEA3A1ABD9B907A9E003A500139606B98B7A2042ADABF260F51E5E778B544493226B2VFj4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754A85D31E930494AACAD51FFF64C3DF0791F8284A715A0EAAE5EC57A71AF37AB0772F587533069AE345FAS3W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23F4-F919-4FF8-B88A-00EA6FB7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11943</CharactersWithSpaces>
  <SharedDoc>false</SharedDoc>
  <HLinks>
    <vt:vector size="18" baseType="variant">
      <vt:variant>
        <vt:i4>4128870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consultantplus://offline/ref=DAFD334B6BFDEFF71EDFEA3A1ABD9B907A9E003A500139606B98B7A2042ADABF260F51E5E778B544493226B2VFj3E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consultantplus://offline/ref=DAFD334B6BFDEFF71EDFEA3A1ABD9B907A9E003A500139606B98B7A2042ADABF260F51E5E778B544493226B2VFj4E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consultantplus://offline/ref=21754A85D31E930494AACAD51FFF64C3DF0791F8284A715A0EAAE5EC57A71AF37AB0772F587533069AE345FAS3WEE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szn04</cp:lastModifiedBy>
  <cp:revision>2</cp:revision>
  <cp:lastPrinted>2015-02-16T10:39:00Z</cp:lastPrinted>
  <dcterms:created xsi:type="dcterms:W3CDTF">2017-08-08T09:12:00Z</dcterms:created>
  <dcterms:modified xsi:type="dcterms:W3CDTF">2017-08-08T09:12:00Z</dcterms:modified>
</cp:coreProperties>
</file>