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DA" w:rsidRDefault="00474FDA" w:rsidP="00474FDA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474FDA" w:rsidRDefault="009F754C" w:rsidP="00474FDA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FDA" w:rsidRDefault="00474FDA" w:rsidP="00474FDA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474FDA" w:rsidRDefault="00474FDA" w:rsidP="00474FDA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474FDA" w:rsidRDefault="00474FDA" w:rsidP="00474FDA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474FDA" w:rsidTr="002E20CA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474FDA" w:rsidRDefault="00474FDA" w:rsidP="002E20CA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474FDA" w:rsidRDefault="00474FDA" w:rsidP="002E20CA">
            <w:pPr>
              <w:jc w:val="both"/>
              <w:rPr>
                <w:sz w:val="4"/>
              </w:rPr>
            </w:pPr>
          </w:p>
        </w:tc>
      </w:tr>
      <w:tr w:rsidR="00474FDA" w:rsidTr="002E20CA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474FDA" w:rsidRDefault="00474FDA" w:rsidP="002E20CA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474FDA" w:rsidRDefault="00474FDA" w:rsidP="002E20CA">
            <w:pPr>
              <w:jc w:val="both"/>
              <w:rPr>
                <w:sz w:val="4"/>
              </w:rPr>
            </w:pPr>
          </w:p>
        </w:tc>
      </w:tr>
    </w:tbl>
    <w:p w:rsidR="00474FDA" w:rsidRDefault="00474FDA" w:rsidP="00474FDA">
      <w:pPr>
        <w:ind w:right="-142"/>
        <w:jc w:val="both"/>
        <w:rPr>
          <w:sz w:val="10"/>
        </w:rPr>
      </w:pPr>
    </w:p>
    <w:p w:rsidR="003B6C58" w:rsidRPr="008735A1" w:rsidRDefault="008735A1" w:rsidP="008735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56"/>
        </w:tabs>
        <w:rPr>
          <w:sz w:val="24"/>
          <w:szCs w:val="24"/>
          <w:u w:val="single"/>
        </w:rPr>
      </w:pPr>
      <w:r w:rsidRPr="008735A1">
        <w:rPr>
          <w:sz w:val="24"/>
          <w:u w:val="single"/>
        </w:rPr>
        <w:t xml:space="preserve"> </w:t>
      </w:r>
      <w:r w:rsidR="00683349">
        <w:rPr>
          <w:sz w:val="24"/>
          <w:u w:val="single"/>
        </w:rPr>
        <w:t>28.06.</w:t>
      </w:r>
      <w:r w:rsidR="004E649B" w:rsidRPr="00E17F11">
        <w:rPr>
          <w:sz w:val="24"/>
        </w:rPr>
        <w:t>201</w:t>
      </w:r>
      <w:r w:rsidR="0002407C">
        <w:rPr>
          <w:sz w:val="24"/>
        </w:rPr>
        <w:t>8</w:t>
      </w:r>
      <w:r w:rsidR="00355BC4" w:rsidRPr="00E17F11">
        <w:rPr>
          <w:sz w:val="24"/>
        </w:rPr>
        <w:tab/>
      </w:r>
      <w:r w:rsidR="00355BC4" w:rsidRPr="00E17F11">
        <w:rPr>
          <w:sz w:val="24"/>
        </w:rPr>
        <w:tab/>
      </w:r>
      <w:r w:rsidR="00355BC4" w:rsidRPr="00E17F11">
        <w:rPr>
          <w:sz w:val="24"/>
        </w:rPr>
        <w:tab/>
      </w:r>
      <w:r w:rsidR="00355BC4" w:rsidRPr="00E17F11">
        <w:rPr>
          <w:sz w:val="24"/>
        </w:rPr>
        <w:tab/>
      </w:r>
      <w:r w:rsidR="00474FDA" w:rsidRPr="00E17F11">
        <w:t>г. Дивногорск</w:t>
      </w:r>
      <w:r w:rsidR="00BA0AAB" w:rsidRPr="00E17F11">
        <w:tab/>
      </w:r>
      <w:r w:rsidR="00BA0AAB" w:rsidRPr="00E17F11">
        <w:tab/>
      </w:r>
      <w:r w:rsidR="00355BC4" w:rsidRPr="00E17F11">
        <w:tab/>
      </w:r>
      <w:r w:rsidR="00355BC4" w:rsidRPr="00E17F11">
        <w:tab/>
      </w:r>
      <w:r w:rsidR="00FB6512">
        <w:rPr>
          <w:sz w:val="24"/>
        </w:rPr>
        <w:t xml:space="preserve"> </w:t>
      </w:r>
      <w:r w:rsidR="00BA0AAB" w:rsidRPr="00E17F11">
        <w:rPr>
          <w:sz w:val="24"/>
          <w:szCs w:val="24"/>
        </w:rPr>
        <w:t>№</w:t>
      </w:r>
      <w:r w:rsidR="00683349">
        <w:rPr>
          <w:sz w:val="24"/>
          <w:szCs w:val="24"/>
        </w:rPr>
        <w:t>122п</w:t>
      </w:r>
      <w:r w:rsidR="00EF52EF" w:rsidRPr="00E17F11">
        <w:rPr>
          <w:sz w:val="24"/>
          <w:szCs w:val="24"/>
        </w:rPr>
        <w:t xml:space="preserve"> </w:t>
      </w:r>
      <w:r w:rsidR="0002407C">
        <w:rPr>
          <w:sz w:val="24"/>
          <w:szCs w:val="24"/>
        </w:rPr>
        <w:t xml:space="preserve"> </w:t>
      </w:r>
      <w:bookmarkStart w:id="0" w:name="_GoBack"/>
      <w:bookmarkEnd w:id="0"/>
    </w:p>
    <w:p w:rsidR="00E17F11" w:rsidRPr="00E17F11" w:rsidRDefault="00E17F11" w:rsidP="00E17F11">
      <w:pPr>
        <w:shd w:val="clear" w:color="auto" w:fill="FFFFFF"/>
        <w:rPr>
          <w:spacing w:val="-1"/>
          <w:sz w:val="24"/>
          <w:szCs w:val="24"/>
        </w:rPr>
      </w:pPr>
    </w:p>
    <w:p w:rsidR="00B106A6" w:rsidRDefault="009F754C" w:rsidP="00E17F11">
      <w:pPr>
        <w:shd w:val="clear" w:color="auto" w:fill="FFFFFF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О внесении изменений </w:t>
      </w:r>
      <w:r w:rsidR="00B106A6">
        <w:rPr>
          <w:spacing w:val="-1"/>
          <w:sz w:val="24"/>
          <w:szCs w:val="24"/>
        </w:rPr>
        <w:t xml:space="preserve">в </w:t>
      </w:r>
      <w:r w:rsidR="00FD5ED4">
        <w:rPr>
          <w:spacing w:val="-1"/>
          <w:sz w:val="24"/>
          <w:szCs w:val="24"/>
        </w:rPr>
        <w:t xml:space="preserve"> Постановление</w:t>
      </w:r>
    </w:p>
    <w:p w:rsidR="00FD5ED4" w:rsidRDefault="000D0473" w:rsidP="00B106A6">
      <w:pPr>
        <w:shd w:val="clear" w:color="auto" w:fill="FFFFFF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администрации </w:t>
      </w:r>
      <w:r w:rsidR="00FD5ED4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г.</w:t>
      </w:r>
      <w:r w:rsidR="00FD5ED4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Дивногорска</w:t>
      </w:r>
    </w:p>
    <w:p w:rsidR="00B106A6" w:rsidRDefault="00B106A6" w:rsidP="00B106A6">
      <w:pPr>
        <w:shd w:val="clear" w:color="auto" w:fill="FFFFFF"/>
        <w:rPr>
          <w:spacing w:val="-1"/>
          <w:sz w:val="24"/>
          <w:szCs w:val="24"/>
        </w:rPr>
      </w:pPr>
      <w:r w:rsidRPr="00B106A6">
        <w:rPr>
          <w:spacing w:val="-1"/>
          <w:sz w:val="24"/>
          <w:szCs w:val="24"/>
        </w:rPr>
        <w:t>№134п от 14.07</w:t>
      </w:r>
      <w:r w:rsidR="00FD5ED4">
        <w:rPr>
          <w:spacing w:val="-1"/>
          <w:sz w:val="24"/>
          <w:szCs w:val="24"/>
        </w:rPr>
        <w:t>.</w:t>
      </w:r>
      <w:r w:rsidRPr="00B106A6">
        <w:rPr>
          <w:spacing w:val="-1"/>
          <w:sz w:val="24"/>
          <w:szCs w:val="24"/>
        </w:rPr>
        <w:t>2016г.</w:t>
      </w:r>
      <w:r w:rsidR="00FD5ED4">
        <w:rPr>
          <w:spacing w:val="-1"/>
          <w:sz w:val="24"/>
          <w:szCs w:val="24"/>
        </w:rPr>
        <w:t xml:space="preserve"> «Об утверждении</w:t>
      </w:r>
    </w:p>
    <w:p w:rsidR="00FD5ED4" w:rsidRDefault="00FD5ED4" w:rsidP="00B106A6">
      <w:pPr>
        <w:shd w:val="clear" w:color="auto" w:fill="FFFFFF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Регламента административной комиссии</w:t>
      </w:r>
    </w:p>
    <w:p w:rsidR="00E17F11" w:rsidRDefault="00FD5ED4" w:rsidP="00E17F11">
      <w:pPr>
        <w:shd w:val="clear" w:color="auto" w:fill="FFFFFF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г. Дивногорска»</w:t>
      </w:r>
    </w:p>
    <w:p w:rsidR="000D0473" w:rsidRDefault="000D0473" w:rsidP="00E17F11">
      <w:pPr>
        <w:shd w:val="clear" w:color="auto" w:fill="FFFFFF"/>
        <w:rPr>
          <w:spacing w:val="-1"/>
          <w:sz w:val="24"/>
          <w:szCs w:val="24"/>
        </w:rPr>
      </w:pPr>
    </w:p>
    <w:p w:rsidR="00E17F11" w:rsidRDefault="00DC5EC0" w:rsidP="00E17F11">
      <w:pPr>
        <w:shd w:val="clear" w:color="auto" w:fill="FFFFFF"/>
        <w:ind w:right="74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Во исполнение закона </w:t>
      </w:r>
      <w:r w:rsidR="00E17F11" w:rsidRPr="00E17F11">
        <w:rPr>
          <w:spacing w:val="-2"/>
          <w:sz w:val="28"/>
          <w:szCs w:val="28"/>
        </w:rPr>
        <w:t xml:space="preserve"> Красноярского края от 23.04.2009 №</w:t>
      </w:r>
      <w:r>
        <w:rPr>
          <w:spacing w:val="-2"/>
          <w:sz w:val="28"/>
          <w:szCs w:val="28"/>
        </w:rPr>
        <w:t xml:space="preserve"> </w:t>
      </w:r>
      <w:r w:rsidR="00E17F11" w:rsidRPr="00E17F11">
        <w:rPr>
          <w:spacing w:val="-2"/>
          <w:sz w:val="28"/>
          <w:szCs w:val="28"/>
        </w:rPr>
        <w:t xml:space="preserve">8-3168 «Об административных комиссиях в Красноярском крае», Решения </w:t>
      </w:r>
      <w:proofErr w:type="spellStart"/>
      <w:r w:rsidR="00E17F11" w:rsidRPr="00E17F11">
        <w:rPr>
          <w:spacing w:val="-2"/>
          <w:sz w:val="28"/>
          <w:szCs w:val="28"/>
        </w:rPr>
        <w:t>Дивногорского</w:t>
      </w:r>
      <w:proofErr w:type="spellEnd"/>
      <w:r w:rsidR="00E17F11" w:rsidRPr="00E17F11">
        <w:rPr>
          <w:spacing w:val="-2"/>
          <w:sz w:val="28"/>
          <w:szCs w:val="28"/>
        </w:rPr>
        <w:t xml:space="preserve"> городского Совета  депутатов  от  30.06.2016        №</w:t>
      </w:r>
      <w:r>
        <w:rPr>
          <w:spacing w:val="-2"/>
          <w:sz w:val="28"/>
          <w:szCs w:val="28"/>
        </w:rPr>
        <w:t xml:space="preserve"> </w:t>
      </w:r>
      <w:r w:rsidR="00E17F11" w:rsidRPr="00E17F11">
        <w:rPr>
          <w:spacing w:val="-2"/>
          <w:sz w:val="28"/>
          <w:szCs w:val="28"/>
        </w:rPr>
        <w:t>8-102-ГС «О  создании административной комиссии в муниципальном образовании город Дивногорск Красноярского к</w:t>
      </w:r>
      <w:r>
        <w:rPr>
          <w:spacing w:val="-2"/>
          <w:sz w:val="28"/>
          <w:szCs w:val="28"/>
        </w:rPr>
        <w:t>рая», руководствуясь статьей  43</w:t>
      </w:r>
      <w:r w:rsidR="00E17F11" w:rsidRPr="00E17F11">
        <w:rPr>
          <w:spacing w:val="-2"/>
          <w:sz w:val="28"/>
          <w:szCs w:val="28"/>
        </w:rPr>
        <w:t xml:space="preserve"> Устава города Дивногорска,</w:t>
      </w:r>
    </w:p>
    <w:p w:rsidR="00E17F11" w:rsidRPr="00E17F11" w:rsidRDefault="00E17F11" w:rsidP="00E17F11">
      <w:pPr>
        <w:shd w:val="clear" w:color="auto" w:fill="FFFFFF"/>
        <w:ind w:right="74"/>
        <w:jc w:val="both"/>
        <w:rPr>
          <w:b/>
          <w:sz w:val="28"/>
          <w:szCs w:val="28"/>
        </w:rPr>
      </w:pPr>
      <w:r w:rsidRPr="00E17F11">
        <w:rPr>
          <w:b/>
          <w:spacing w:val="-2"/>
          <w:sz w:val="28"/>
          <w:szCs w:val="28"/>
        </w:rPr>
        <w:t>ПОСТАНОВЛЯЮ</w:t>
      </w:r>
      <w:r w:rsidRPr="00E17F11">
        <w:rPr>
          <w:b/>
          <w:sz w:val="28"/>
          <w:szCs w:val="28"/>
        </w:rPr>
        <w:t>:</w:t>
      </w:r>
    </w:p>
    <w:p w:rsidR="00E17F11" w:rsidRPr="00E17F11" w:rsidRDefault="00E17F11" w:rsidP="00E17F11">
      <w:pPr>
        <w:shd w:val="clear" w:color="auto" w:fill="FFFFFF"/>
        <w:ind w:left="142" w:firstLine="709"/>
        <w:jc w:val="both"/>
      </w:pPr>
    </w:p>
    <w:p w:rsidR="00C136B2" w:rsidRDefault="004F774E" w:rsidP="00FD5ED4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Внести  </w:t>
      </w:r>
      <w:r w:rsidR="00B106A6">
        <w:rPr>
          <w:spacing w:val="-3"/>
          <w:sz w:val="28"/>
          <w:szCs w:val="28"/>
        </w:rPr>
        <w:t xml:space="preserve"> изменения</w:t>
      </w:r>
      <w:r>
        <w:rPr>
          <w:spacing w:val="-3"/>
          <w:sz w:val="28"/>
          <w:szCs w:val="28"/>
        </w:rPr>
        <w:t xml:space="preserve"> </w:t>
      </w:r>
      <w:r w:rsidR="00C677AD" w:rsidRPr="004F774E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в </w:t>
      </w:r>
      <w:r w:rsidR="00FD5ED4">
        <w:rPr>
          <w:spacing w:val="-3"/>
          <w:sz w:val="28"/>
          <w:szCs w:val="28"/>
        </w:rPr>
        <w:t xml:space="preserve"> </w:t>
      </w:r>
      <w:r w:rsidR="00C677AD" w:rsidRPr="004F774E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 </w:t>
      </w:r>
      <w:r w:rsidR="00C677AD" w:rsidRPr="004F774E">
        <w:rPr>
          <w:spacing w:val="-3"/>
          <w:sz w:val="28"/>
          <w:szCs w:val="28"/>
        </w:rPr>
        <w:t xml:space="preserve"> </w:t>
      </w:r>
      <w:r w:rsidR="00FD5ED4">
        <w:rPr>
          <w:spacing w:val="-3"/>
          <w:sz w:val="28"/>
          <w:szCs w:val="28"/>
        </w:rPr>
        <w:t>Постановление</w:t>
      </w:r>
      <w:r w:rsidR="009F754C" w:rsidRPr="004F774E">
        <w:rPr>
          <w:spacing w:val="-3"/>
          <w:sz w:val="28"/>
          <w:szCs w:val="28"/>
        </w:rPr>
        <w:t xml:space="preserve"> </w:t>
      </w:r>
      <w:r w:rsidR="0002407C">
        <w:rPr>
          <w:spacing w:val="-3"/>
          <w:sz w:val="28"/>
          <w:szCs w:val="28"/>
        </w:rPr>
        <w:t xml:space="preserve">администрации г. Дивногорска </w:t>
      </w:r>
      <w:r w:rsidR="009F754C" w:rsidRPr="004F774E">
        <w:rPr>
          <w:spacing w:val="-3"/>
          <w:sz w:val="28"/>
          <w:szCs w:val="28"/>
        </w:rPr>
        <w:t>№134п от 14.07.2016</w:t>
      </w:r>
      <w:r>
        <w:rPr>
          <w:spacing w:val="-3"/>
          <w:sz w:val="28"/>
          <w:szCs w:val="28"/>
        </w:rPr>
        <w:t xml:space="preserve"> «</w:t>
      </w:r>
      <w:r w:rsidR="009F754C" w:rsidRPr="004F774E">
        <w:rPr>
          <w:spacing w:val="-3"/>
          <w:sz w:val="28"/>
          <w:szCs w:val="28"/>
        </w:rPr>
        <w:t xml:space="preserve">Об утверждении </w:t>
      </w:r>
      <w:r w:rsidR="00E17F11" w:rsidRPr="004F774E">
        <w:rPr>
          <w:spacing w:val="-3"/>
          <w:sz w:val="28"/>
          <w:szCs w:val="28"/>
        </w:rPr>
        <w:t>Регламент</w:t>
      </w:r>
      <w:r w:rsidR="009F754C" w:rsidRPr="004F774E">
        <w:rPr>
          <w:spacing w:val="-3"/>
          <w:sz w:val="28"/>
          <w:szCs w:val="28"/>
        </w:rPr>
        <w:t>а</w:t>
      </w:r>
      <w:r w:rsidR="00E17F11" w:rsidRPr="004F774E">
        <w:rPr>
          <w:spacing w:val="-3"/>
          <w:sz w:val="28"/>
          <w:szCs w:val="28"/>
        </w:rPr>
        <w:t xml:space="preserve"> работы административной</w:t>
      </w:r>
      <w:r w:rsidR="00C136B2">
        <w:rPr>
          <w:spacing w:val="-3"/>
          <w:sz w:val="28"/>
          <w:szCs w:val="28"/>
        </w:rPr>
        <w:t xml:space="preserve">   </w:t>
      </w:r>
      <w:r w:rsidR="00E17F11" w:rsidRPr="004F774E">
        <w:rPr>
          <w:spacing w:val="-3"/>
          <w:sz w:val="28"/>
          <w:szCs w:val="28"/>
        </w:rPr>
        <w:t xml:space="preserve"> комиссии</w:t>
      </w:r>
      <w:r w:rsidR="00C136B2">
        <w:rPr>
          <w:spacing w:val="-3"/>
          <w:sz w:val="28"/>
          <w:szCs w:val="28"/>
        </w:rPr>
        <w:t xml:space="preserve">  </w:t>
      </w:r>
      <w:r w:rsidR="00E17F11" w:rsidRPr="004F774E">
        <w:rPr>
          <w:spacing w:val="-3"/>
          <w:sz w:val="28"/>
          <w:szCs w:val="28"/>
        </w:rPr>
        <w:t xml:space="preserve"> в городе  Дивногорске</w:t>
      </w:r>
      <w:r w:rsidR="0002407C">
        <w:rPr>
          <w:spacing w:val="-3"/>
          <w:sz w:val="28"/>
          <w:szCs w:val="28"/>
        </w:rPr>
        <w:t>»</w:t>
      </w:r>
      <w:r w:rsidR="00FB6512">
        <w:rPr>
          <w:spacing w:val="-3"/>
          <w:sz w:val="28"/>
          <w:szCs w:val="28"/>
        </w:rPr>
        <w:t xml:space="preserve"> </w:t>
      </w:r>
    </w:p>
    <w:p w:rsidR="00C136B2" w:rsidRDefault="00FB6512" w:rsidP="00C136B2">
      <w:pPr>
        <w:widowControl w:val="0"/>
        <w:shd w:val="clear" w:color="auto" w:fill="FFFFFF"/>
        <w:autoSpaceDE w:val="0"/>
        <w:autoSpaceDN w:val="0"/>
        <w:adjustRightInd w:val="0"/>
        <w:ind w:left="145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следующего содержания:</w:t>
      </w:r>
      <w:r w:rsidR="00C136B2">
        <w:rPr>
          <w:spacing w:val="-3"/>
          <w:sz w:val="28"/>
          <w:szCs w:val="28"/>
        </w:rPr>
        <w:t xml:space="preserve"> </w:t>
      </w:r>
      <w:r w:rsidR="00FD5ED4">
        <w:rPr>
          <w:spacing w:val="-3"/>
          <w:sz w:val="28"/>
          <w:szCs w:val="28"/>
        </w:rPr>
        <w:t xml:space="preserve">приложение дополнить п.4.2 </w:t>
      </w:r>
      <w:r>
        <w:rPr>
          <w:spacing w:val="-3"/>
          <w:sz w:val="28"/>
          <w:szCs w:val="28"/>
        </w:rPr>
        <w:t xml:space="preserve">   </w:t>
      </w:r>
      <w:r w:rsidR="00FD5ED4">
        <w:rPr>
          <w:spacing w:val="-3"/>
          <w:sz w:val="28"/>
          <w:szCs w:val="28"/>
        </w:rPr>
        <w:t xml:space="preserve"> </w:t>
      </w:r>
      <w:r w:rsidR="00C136B2">
        <w:rPr>
          <w:spacing w:val="-3"/>
          <w:sz w:val="28"/>
          <w:szCs w:val="28"/>
        </w:rPr>
        <w:t>следующего содержания:</w:t>
      </w:r>
    </w:p>
    <w:p w:rsidR="00E17F11" w:rsidRPr="004F774E" w:rsidRDefault="00C136B2" w:rsidP="00C136B2">
      <w:pPr>
        <w:widowControl w:val="0"/>
        <w:shd w:val="clear" w:color="auto" w:fill="FFFFFF"/>
        <w:autoSpaceDE w:val="0"/>
        <w:autoSpaceDN w:val="0"/>
        <w:adjustRightInd w:val="0"/>
        <w:ind w:left="145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«4.2. </w:t>
      </w:r>
      <w:r w:rsidR="00FD5ED4" w:rsidRPr="00FD5ED4">
        <w:rPr>
          <w:spacing w:val="-3"/>
          <w:sz w:val="28"/>
          <w:szCs w:val="28"/>
        </w:rPr>
        <w:t>Административное производство считается законченным и подлежит списанию в архив  администрации г. Дивногорска в соответствии со сроками их исполнения на основании ст.ст.32.1, 3</w:t>
      </w:r>
      <w:r w:rsidR="008735A1">
        <w:rPr>
          <w:spacing w:val="-3"/>
          <w:sz w:val="28"/>
          <w:szCs w:val="28"/>
        </w:rPr>
        <w:t xml:space="preserve">2.2 КоАП РФ. </w:t>
      </w:r>
      <w:r w:rsidR="00FD5ED4" w:rsidRPr="00FD5ED4">
        <w:rPr>
          <w:spacing w:val="-3"/>
          <w:sz w:val="28"/>
          <w:szCs w:val="28"/>
        </w:rPr>
        <w:t>По истечении указанного срока, по   распоряжению председателя административной комиссии, административные производства сдаются  по описи в архив</w:t>
      </w:r>
      <w:r w:rsidR="00FD5ED4">
        <w:rPr>
          <w:spacing w:val="-3"/>
          <w:sz w:val="28"/>
          <w:szCs w:val="28"/>
        </w:rPr>
        <w:t>»</w:t>
      </w:r>
      <w:r w:rsidR="00FD5ED4" w:rsidRPr="00FD5ED4">
        <w:rPr>
          <w:spacing w:val="-3"/>
          <w:sz w:val="28"/>
          <w:szCs w:val="28"/>
        </w:rPr>
        <w:t>.</w:t>
      </w:r>
      <w:r w:rsidR="00FD5ED4">
        <w:rPr>
          <w:spacing w:val="-3"/>
          <w:sz w:val="28"/>
          <w:szCs w:val="28"/>
        </w:rPr>
        <w:t xml:space="preserve"> </w:t>
      </w:r>
    </w:p>
    <w:p w:rsidR="00E17F11" w:rsidRPr="00E17F11" w:rsidRDefault="00E17F11" w:rsidP="00E17F11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both"/>
        <w:rPr>
          <w:spacing w:val="-3"/>
          <w:sz w:val="28"/>
          <w:szCs w:val="28"/>
        </w:rPr>
      </w:pPr>
      <w:proofErr w:type="gramStart"/>
      <w:r w:rsidRPr="00E17F11">
        <w:rPr>
          <w:spacing w:val="-3"/>
          <w:sz w:val="28"/>
          <w:szCs w:val="28"/>
        </w:rPr>
        <w:t>Контроль за</w:t>
      </w:r>
      <w:proofErr w:type="gramEnd"/>
      <w:r w:rsidRPr="00E17F11">
        <w:rPr>
          <w:spacing w:val="-3"/>
          <w:sz w:val="28"/>
          <w:szCs w:val="28"/>
        </w:rPr>
        <w:t xml:space="preserve"> исполнением постановления возложить на заместителя Главы города – председателя административной комиссии В. И. </w:t>
      </w:r>
      <w:proofErr w:type="spellStart"/>
      <w:r w:rsidRPr="00E17F11">
        <w:rPr>
          <w:spacing w:val="-3"/>
          <w:sz w:val="28"/>
          <w:szCs w:val="28"/>
        </w:rPr>
        <w:t>Урупаху</w:t>
      </w:r>
      <w:proofErr w:type="spellEnd"/>
      <w:r w:rsidRPr="00E17F11">
        <w:rPr>
          <w:spacing w:val="-3"/>
          <w:sz w:val="28"/>
          <w:szCs w:val="28"/>
        </w:rPr>
        <w:t>.</w:t>
      </w:r>
    </w:p>
    <w:p w:rsidR="00E17F11" w:rsidRPr="00E17F11" w:rsidRDefault="00E17F11" w:rsidP="00E17F11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both"/>
        <w:rPr>
          <w:spacing w:val="-3"/>
          <w:sz w:val="28"/>
          <w:szCs w:val="28"/>
        </w:rPr>
      </w:pPr>
      <w:r w:rsidRPr="00E17F11">
        <w:rPr>
          <w:spacing w:val="-3"/>
          <w:sz w:val="28"/>
          <w:szCs w:val="28"/>
        </w:rPr>
        <w:t>Настоящее постановление подлежит официальному опубликованию в средствах массовой информации и размещению на официальном сайте администрации города в информационно-телекоммуникационной сети «Интернет».</w:t>
      </w:r>
    </w:p>
    <w:p w:rsidR="00E17F11" w:rsidRPr="00E17F11" w:rsidRDefault="00E17F11" w:rsidP="00E17F11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both"/>
        <w:rPr>
          <w:spacing w:val="-3"/>
          <w:sz w:val="28"/>
          <w:szCs w:val="28"/>
        </w:rPr>
      </w:pPr>
      <w:r w:rsidRPr="00E17F11">
        <w:rPr>
          <w:spacing w:val="-3"/>
          <w:sz w:val="28"/>
          <w:szCs w:val="28"/>
        </w:rPr>
        <w:t xml:space="preserve">Настоящее постановление вступает в </w:t>
      </w:r>
      <w:r w:rsidR="00817C69">
        <w:rPr>
          <w:spacing w:val="-3"/>
          <w:sz w:val="28"/>
          <w:szCs w:val="28"/>
        </w:rPr>
        <w:t xml:space="preserve"> </w:t>
      </w:r>
      <w:r w:rsidRPr="00E17F11">
        <w:rPr>
          <w:spacing w:val="-3"/>
          <w:sz w:val="28"/>
          <w:szCs w:val="28"/>
        </w:rPr>
        <w:t xml:space="preserve"> силу в день, следующий за днем официального опубликования.</w:t>
      </w:r>
    </w:p>
    <w:p w:rsidR="00E17F11" w:rsidRPr="00E17F11" w:rsidRDefault="00E17F11" w:rsidP="00E17F11">
      <w:pPr>
        <w:shd w:val="clear" w:color="auto" w:fill="FFFFFF"/>
        <w:ind w:left="1459"/>
        <w:jc w:val="both"/>
        <w:rPr>
          <w:spacing w:val="-3"/>
          <w:sz w:val="28"/>
          <w:szCs w:val="28"/>
        </w:rPr>
      </w:pPr>
      <w:r w:rsidRPr="00E17F11">
        <w:rPr>
          <w:spacing w:val="-3"/>
          <w:sz w:val="28"/>
          <w:szCs w:val="28"/>
        </w:rPr>
        <w:t xml:space="preserve"> </w:t>
      </w:r>
    </w:p>
    <w:p w:rsidR="00E17F11" w:rsidRPr="00E17F11" w:rsidRDefault="00E17F11" w:rsidP="00E17F11">
      <w:pPr>
        <w:shd w:val="clear" w:color="auto" w:fill="FFFFFF"/>
        <w:jc w:val="both"/>
        <w:rPr>
          <w:spacing w:val="-3"/>
          <w:sz w:val="28"/>
          <w:szCs w:val="28"/>
        </w:rPr>
      </w:pPr>
      <w:r w:rsidRPr="00E17F11">
        <w:rPr>
          <w:spacing w:val="-3"/>
          <w:sz w:val="28"/>
          <w:szCs w:val="28"/>
        </w:rPr>
        <w:t xml:space="preserve">Глава города                                                                                      </w:t>
      </w:r>
      <w:r w:rsidR="00FB6512">
        <w:rPr>
          <w:spacing w:val="-3"/>
          <w:sz w:val="28"/>
          <w:szCs w:val="28"/>
        </w:rPr>
        <w:t xml:space="preserve">        </w:t>
      </w:r>
      <w:r w:rsidR="008735A1">
        <w:rPr>
          <w:spacing w:val="-3"/>
          <w:sz w:val="28"/>
          <w:szCs w:val="28"/>
        </w:rPr>
        <w:t xml:space="preserve">      </w:t>
      </w:r>
      <w:r w:rsidR="00FB6512">
        <w:rPr>
          <w:spacing w:val="-3"/>
          <w:sz w:val="28"/>
          <w:szCs w:val="28"/>
        </w:rPr>
        <w:t xml:space="preserve">  </w:t>
      </w:r>
      <w:r w:rsidRPr="00E17F11">
        <w:rPr>
          <w:spacing w:val="-3"/>
          <w:sz w:val="28"/>
          <w:szCs w:val="28"/>
        </w:rPr>
        <w:t>Е.Е. Оль</w:t>
      </w:r>
    </w:p>
    <w:p w:rsidR="00E17F11" w:rsidRPr="00E17F11" w:rsidRDefault="00E17F11" w:rsidP="00E17F11">
      <w:pPr>
        <w:shd w:val="clear" w:color="auto" w:fill="FFFFFF"/>
        <w:ind w:left="1462" w:firstLine="709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 xml:space="preserve">     </w:t>
      </w:r>
      <w:r w:rsidR="008735A1">
        <w:rPr>
          <w:spacing w:val="-3"/>
          <w:sz w:val="24"/>
          <w:szCs w:val="24"/>
        </w:rPr>
        <w:t xml:space="preserve">     </w:t>
      </w:r>
      <w:r w:rsidRPr="00E17F11">
        <w:rPr>
          <w:spacing w:val="-3"/>
          <w:sz w:val="24"/>
          <w:szCs w:val="24"/>
        </w:rPr>
        <w:t xml:space="preserve">Приложение  </w:t>
      </w:r>
    </w:p>
    <w:p w:rsidR="00E17F11" w:rsidRPr="00E17F11" w:rsidRDefault="00E17F11" w:rsidP="00E17F11">
      <w:pPr>
        <w:shd w:val="clear" w:color="auto" w:fill="FFFFFF"/>
        <w:ind w:left="2171" w:firstLine="709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</w:t>
      </w:r>
      <w:r w:rsidRPr="00E17F11">
        <w:rPr>
          <w:spacing w:val="-3"/>
          <w:sz w:val="24"/>
          <w:szCs w:val="24"/>
        </w:rPr>
        <w:t>к постановлению</w:t>
      </w:r>
    </w:p>
    <w:p w:rsidR="00E17F11" w:rsidRPr="00E17F11" w:rsidRDefault="00E17F11" w:rsidP="00E17F11">
      <w:pPr>
        <w:shd w:val="clear" w:color="auto" w:fill="FFFFFF"/>
        <w:ind w:left="4331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    </w:t>
      </w:r>
      <w:r w:rsidRPr="00E17F11">
        <w:rPr>
          <w:spacing w:val="-3"/>
          <w:sz w:val="24"/>
          <w:szCs w:val="24"/>
        </w:rPr>
        <w:t xml:space="preserve"> администрации города Дивногорска</w:t>
      </w:r>
    </w:p>
    <w:p w:rsidR="00E17F11" w:rsidRPr="00E17F11" w:rsidRDefault="000125A4" w:rsidP="00E17F11">
      <w:pPr>
        <w:shd w:val="clear" w:color="auto" w:fill="FFFFFF"/>
        <w:ind w:left="142" w:firstLine="709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  <w:t xml:space="preserve">       </w:t>
      </w:r>
      <w:r w:rsidR="00E17F11" w:rsidRPr="00E17F11">
        <w:rPr>
          <w:spacing w:val="-3"/>
          <w:sz w:val="24"/>
          <w:szCs w:val="24"/>
        </w:rPr>
        <w:t xml:space="preserve">от </w:t>
      </w:r>
      <w:r>
        <w:rPr>
          <w:spacing w:val="-3"/>
          <w:sz w:val="24"/>
          <w:szCs w:val="24"/>
        </w:rPr>
        <w:t>14.07.</w:t>
      </w:r>
      <w:r w:rsidR="00E17F11" w:rsidRPr="00E17F11">
        <w:rPr>
          <w:spacing w:val="-3"/>
          <w:sz w:val="24"/>
          <w:szCs w:val="24"/>
        </w:rPr>
        <w:t>2016 №</w:t>
      </w:r>
      <w:r>
        <w:rPr>
          <w:spacing w:val="-3"/>
          <w:sz w:val="24"/>
          <w:szCs w:val="24"/>
        </w:rPr>
        <w:t>134п</w:t>
      </w:r>
    </w:p>
    <w:p w:rsidR="00E17F11" w:rsidRPr="00E17F11" w:rsidRDefault="00E17F11" w:rsidP="00E17F11">
      <w:pPr>
        <w:shd w:val="clear" w:color="auto" w:fill="FFFFFF"/>
        <w:ind w:left="142" w:firstLine="709"/>
        <w:jc w:val="right"/>
        <w:rPr>
          <w:spacing w:val="-3"/>
          <w:sz w:val="28"/>
          <w:szCs w:val="28"/>
        </w:rPr>
      </w:pPr>
    </w:p>
    <w:p w:rsidR="00E17F11" w:rsidRPr="00E17F11" w:rsidRDefault="00E17F11" w:rsidP="00E17F11">
      <w:pPr>
        <w:shd w:val="clear" w:color="auto" w:fill="FFFFFF"/>
        <w:ind w:firstLine="709"/>
        <w:jc w:val="center"/>
        <w:rPr>
          <w:sz w:val="28"/>
          <w:szCs w:val="28"/>
        </w:rPr>
      </w:pPr>
      <w:r w:rsidRPr="00E17F11">
        <w:rPr>
          <w:spacing w:val="-3"/>
          <w:sz w:val="28"/>
          <w:szCs w:val="28"/>
        </w:rPr>
        <w:t xml:space="preserve"> </w:t>
      </w:r>
    </w:p>
    <w:p w:rsidR="00E17F11" w:rsidRPr="00E17F11" w:rsidRDefault="00E17F11" w:rsidP="00E17F11">
      <w:pPr>
        <w:jc w:val="center"/>
        <w:rPr>
          <w:b/>
          <w:bCs/>
          <w:sz w:val="28"/>
          <w:szCs w:val="28"/>
        </w:rPr>
      </w:pPr>
      <w:bookmarkStart w:id="1" w:name="Par27"/>
      <w:bookmarkEnd w:id="1"/>
      <w:r w:rsidRPr="00E17F11">
        <w:rPr>
          <w:b/>
          <w:bCs/>
          <w:sz w:val="28"/>
          <w:szCs w:val="28"/>
        </w:rPr>
        <w:t>РЕГЛАМЕНТ</w:t>
      </w:r>
    </w:p>
    <w:p w:rsidR="00E17F11" w:rsidRPr="00E17F11" w:rsidRDefault="00E17F11" w:rsidP="00E17F11">
      <w:pPr>
        <w:jc w:val="center"/>
        <w:rPr>
          <w:b/>
          <w:bCs/>
          <w:sz w:val="28"/>
          <w:szCs w:val="28"/>
        </w:rPr>
      </w:pPr>
      <w:r w:rsidRPr="00E17F11">
        <w:rPr>
          <w:b/>
          <w:bCs/>
          <w:sz w:val="28"/>
          <w:szCs w:val="28"/>
        </w:rPr>
        <w:t>РАБОТЫ АДМИНИСТРАТИВНОЙ  КОМИССИИ В ГОРОДЕ ДИВНОГОРСКЕ</w:t>
      </w:r>
    </w:p>
    <w:p w:rsidR="00E17F11" w:rsidRPr="00E17F11" w:rsidRDefault="00E17F11" w:rsidP="00E17F11">
      <w:pPr>
        <w:ind w:firstLine="540"/>
        <w:jc w:val="both"/>
        <w:rPr>
          <w:sz w:val="28"/>
          <w:szCs w:val="28"/>
        </w:rPr>
      </w:pPr>
    </w:p>
    <w:p w:rsidR="00E17F11" w:rsidRPr="00E17F11" w:rsidRDefault="00E17F11" w:rsidP="00E17F11">
      <w:pPr>
        <w:jc w:val="center"/>
        <w:outlineLvl w:val="1"/>
        <w:rPr>
          <w:sz w:val="28"/>
          <w:szCs w:val="28"/>
        </w:rPr>
      </w:pPr>
      <w:r w:rsidRPr="00E17F11">
        <w:rPr>
          <w:sz w:val="28"/>
          <w:szCs w:val="28"/>
        </w:rPr>
        <w:t>I. ОБЩИЕ ПОЛОЖЕНИЯ</w:t>
      </w:r>
    </w:p>
    <w:p w:rsidR="00E17F11" w:rsidRPr="00E17F11" w:rsidRDefault="00E17F11" w:rsidP="00E17F11">
      <w:pPr>
        <w:ind w:firstLine="540"/>
        <w:jc w:val="both"/>
        <w:rPr>
          <w:sz w:val="28"/>
          <w:szCs w:val="28"/>
        </w:rPr>
      </w:pPr>
    </w:p>
    <w:p w:rsidR="00E17F11" w:rsidRPr="00E17F11" w:rsidRDefault="00E17F11" w:rsidP="00E17F11">
      <w:pPr>
        <w:ind w:firstLine="540"/>
        <w:jc w:val="both"/>
        <w:rPr>
          <w:sz w:val="28"/>
          <w:szCs w:val="28"/>
        </w:rPr>
      </w:pPr>
      <w:r w:rsidRPr="00E17F11">
        <w:rPr>
          <w:sz w:val="28"/>
          <w:szCs w:val="28"/>
        </w:rPr>
        <w:t>1.1. Настоящий Регламент определяет порядок созыва заседаний административной комиссии в городе  Дивногорске  и их периодичность.</w:t>
      </w:r>
    </w:p>
    <w:p w:rsidR="00E17F11" w:rsidRPr="00E17F11" w:rsidRDefault="00E17F11" w:rsidP="00E17F11">
      <w:pPr>
        <w:ind w:firstLine="540"/>
        <w:jc w:val="both"/>
        <w:rPr>
          <w:sz w:val="28"/>
          <w:szCs w:val="28"/>
        </w:rPr>
      </w:pPr>
      <w:r w:rsidRPr="00E17F11">
        <w:rPr>
          <w:sz w:val="28"/>
          <w:szCs w:val="28"/>
        </w:rPr>
        <w:t xml:space="preserve">1.2. Административная комиссия в городе Дивногорске (далее - административная комиссия) являются постоянно действующими коллегиальным органам, созданным решением </w:t>
      </w:r>
      <w:proofErr w:type="spellStart"/>
      <w:r w:rsidRPr="00E17F11">
        <w:rPr>
          <w:sz w:val="28"/>
          <w:szCs w:val="28"/>
        </w:rPr>
        <w:t>Дивногорского</w:t>
      </w:r>
      <w:proofErr w:type="spellEnd"/>
      <w:r w:rsidRPr="00E17F11">
        <w:rPr>
          <w:sz w:val="28"/>
          <w:szCs w:val="28"/>
        </w:rPr>
        <w:t xml:space="preserve"> городского Совета депутатов для рассмотрения дел об административных правонарушениях и составления протоколов об административных правонарушениях в случаях, предусмотренных </w:t>
      </w:r>
      <w:hyperlink r:id="rId10" w:history="1">
        <w:r w:rsidRPr="00E17F11">
          <w:rPr>
            <w:sz w:val="28"/>
            <w:szCs w:val="28"/>
          </w:rPr>
          <w:t>Законом</w:t>
        </w:r>
      </w:hyperlink>
      <w:r w:rsidRPr="00E17F11">
        <w:rPr>
          <w:sz w:val="28"/>
          <w:szCs w:val="28"/>
        </w:rPr>
        <w:t xml:space="preserve"> Красноярского края "Об административных правонарушениях".</w:t>
      </w:r>
    </w:p>
    <w:p w:rsidR="00E17F11" w:rsidRPr="00E17F11" w:rsidRDefault="00E17F11" w:rsidP="00E17F11">
      <w:pPr>
        <w:ind w:firstLine="540"/>
        <w:jc w:val="both"/>
        <w:rPr>
          <w:sz w:val="28"/>
          <w:szCs w:val="28"/>
        </w:rPr>
      </w:pPr>
      <w:r w:rsidRPr="00E17F11">
        <w:rPr>
          <w:sz w:val="28"/>
          <w:szCs w:val="28"/>
        </w:rPr>
        <w:t>1.3. Административная комиссия имеет круглую печать, содержащую ее полное наименование, и бланки со своим наименованием. Административная комиссия не является юридическим лицом.</w:t>
      </w:r>
    </w:p>
    <w:p w:rsidR="00E17F11" w:rsidRPr="00E17F11" w:rsidRDefault="00817C69" w:rsidP="00E17F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Административная  комиссия</w:t>
      </w:r>
      <w:r w:rsidR="00E17F11" w:rsidRPr="00E17F1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своей деятельности руководствуе</w:t>
      </w:r>
      <w:r w:rsidR="00E17F11" w:rsidRPr="00E17F11">
        <w:rPr>
          <w:sz w:val="28"/>
          <w:szCs w:val="28"/>
        </w:rPr>
        <w:t xml:space="preserve">тся </w:t>
      </w:r>
      <w:hyperlink r:id="rId11" w:history="1">
        <w:r w:rsidR="00E17F11" w:rsidRPr="00E17F11">
          <w:rPr>
            <w:sz w:val="28"/>
            <w:szCs w:val="28"/>
          </w:rPr>
          <w:t>Конституцией</w:t>
        </w:r>
      </w:hyperlink>
      <w:r w:rsidR="00E17F11" w:rsidRPr="00E17F11">
        <w:rPr>
          <w:sz w:val="28"/>
          <w:szCs w:val="28"/>
        </w:rPr>
        <w:t xml:space="preserve"> Российской Федерации, </w:t>
      </w:r>
      <w:hyperlink r:id="rId12" w:history="1">
        <w:r w:rsidR="00E17F11" w:rsidRPr="00E17F11">
          <w:rPr>
            <w:sz w:val="28"/>
            <w:szCs w:val="28"/>
          </w:rPr>
          <w:t>Кодексом</w:t>
        </w:r>
      </w:hyperlink>
      <w:r w:rsidR="00E17F11" w:rsidRPr="00E17F11">
        <w:rPr>
          <w:sz w:val="28"/>
          <w:szCs w:val="28"/>
        </w:rPr>
        <w:t xml:space="preserve"> Российской Федерации об административных правонарушениях, законами и иными нормативными правовыми актами органов государственной власти Российской Федерации и Красноярского края, правовыми актами города и настоящим Регламентом.</w:t>
      </w:r>
    </w:p>
    <w:p w:rsidR="00E17F11" w:rsidRPr="00E17F11" w:rsidRDefault="00E17F11" w:rsidP="00E17F11">
      <w:pPr>
        <w:ind w:firstLine="540"/>
        <w:jc w:val="both"/>
        <w:rPr>
          <w:sz w:val="28"/>
          <w:szCs w:val="28"/>
        </w:rPr>
      </w:pPr>
    </w:p>
    <w:p w:rsidR="00E17F11" w:rsidRPr="00E17F11" w:rsidRDefault="00E17F11" w:rsidP="00E17F11">
      <w:pPr>
        <w:jc w:val="center"/>
        <w:outlineLvl w:val="1"/>
        <w:rPr>
          <w:sz w:val="28"/>
          <w:szCs w:val="28"/>
        </w:rPr>
      </w:pPr>
      <w:r w:rsidRPr="00E17F11">
        <w:rPr>
          <w:sz w:val="28"/>
          <w:szCs w:val="28"/>
        </w:rPr>
        <w:t>II. ПОРЯДОК СОЗЫВА ЗАСЕДАНИЙ АДМИНИСТРАТИВНЫХ</w:t>
      </w:r>
    </w:p>
    <w:p w:rsidR="00E17F11" w:rsidRPr="00E17F11" w:rsidRDefault="00E17F11" w:rsidP="00E17F11">
      <w:pPr>
        <w:jc w:val="center"/>
        <w:rPr>
          <w:sz w:val="28"/>
          <w:szCs w:val="28"/>
        </w:rPr>
      </w:pPr>
      <w:r w:rsidRPr="00E17F11">
        <w:rPr>
          <w:sz w:val="28"/>
          <w:szCs w:val="28"/>
        </w:rPr>
        <w:t>КОМИССИЙ И ИХ ПЕРИОДИЧНОСТЬ</w:t>
      </w:r>
    </w:p>
    <w:p w:rsidR="00E17F11" w:rsidRPr="00E17F11" w:rsidRDefault="00E17F11" w:rsidP="00E17F11">
      <w:pPr>
        <w:ind w:firstLine="540"/>
        <w:jc w:val="both"/>
        <w:rPr>
          <w:sz w:val="28"/>
          <w:szCs w:val="28"/>
        </w:rPr>
      </w:pPr>
    </w:p>
    <w:p w:rsidR="00E17F11" w:rsidRPr="00E17F11" w:rsidRDefault="00E17F11" w:rsidP="00E17F11">
      <w:pPr>
        <w:ind w:firstLine="540"/>
        <w:jc w:val="both"/>
        <w:rPr>
          <w:sz w:val="28"/>
          <w:szCs w:val="28"/>
        </w:rPr>
      </w:pPr>
      <w:r w:rsidRPr="00E17F11">
        <w:rPr>
          <w:sz w:val="28"/>
          <w:szCs w:val="28"/>
        </w:rPr>
        <w:t xml:space="preserve">2.1. Заседания административных комиссий проводятся по мере поступления в комиссии материалов об административных правонарушениях, с периодичностью, обеспечивающей соблюдение сроков рассмотрения дел об административных правонарушениях, установленных </w:t>
      </w:r>
      <w:hyperlink r:id="rId13" w:history="1">
        <w:r w:rsidRPr="00E17F11">
          <w:rPr>
            <w:sz w:val="28"/>
            <w:szCs w:val="28"/>
          </w:rPr>
          <w:t>Кодексом</w:t>
        </w:r>
      </w:hyperlink>
      <w:r w:rsidRPr="00E17F11">
        <w:rPr>
          <w:sz w:val="28"/>
          <w:szCs w:val="28"/>
        </w:rPr>
        <w:t xml:space="preserve"> Российской Федерации об административных правонарушениях.</w:t>
      </w:r>
    </w:p>
    <w:p w:rsidR="00E17F11" w:rsidRPr="00E17F11" w:rsidRDefault="00E17F11" w:rsidP="00E17F11">
      <w:pPr>
        <w:ind w:firstLine="540"/>
        <w:jc w:val="both"/>
        <w:rPr>
          <w:sz w:val="28"/>
          <w:szCs w:val="28"/>
        </w:rPr>
      </w:pPr>
      <w:r w:rsidRPr="00E17F11">
        <w:rPr>
          <w:sz w:val="28"/>
          <w:szCs w:val="28"/>
        </w:rPr>
        <w:t xml:space="preserve">2.2. </w:t>
      </w:r>
      <w:proofErr w:type="gramStart"/>
      <w:r w:rsidRPr="00E17F11">
        <w:rPr>
          <w:sz w:val="28"/>
          <w:szCs w:val="28"/>
        </w:rPr>
        <w:t xml:space="preserve">Ответственный секретарь административной комиссии с учетом сроков и порядка рассмотрения дел об административных правонарушениях, установленных </w:t>
      </w:r>
      <w:hyperlink r:id="rId14" w:history="1">
        <w:r w:rsidRPr="00E17F11">
          <w:rPr>
            <w:sz w:val="28"/>
            <w:szCs w:val="28"/>
          </w:rPr>
          <w:t>Кодексом</w:t>
        </w:r>
      </w:hyperlink>
      <w:r w:rsidRPr="00E17F11">
        <w:rPr>
          <w:sz w:val="28"/>
          <w:szCs w:val="28"/>
        </w:rPr>
        <w:t xml:space="preserve"> Российской Федерации об административных правонарушениях, извещает председателя, заместителя председателя, членов административной комиссии и лиц, участвующих в производстве по делу об административном правонарушении, о дате, времени и месте рассмотрения дела не менее чем за два рабочих дня до дня заседания комиссии с использованием любых доступных</w:t>
      </w:r>
      <w:proofErr w:type="gramEnd"/>
      <w:r w:rsidRPr="00E17F11">
        <w:rPr>
          <w:sz w:val="28"/>
          <w:szCs w:val="28"/>
        </w:rPr>
        <w:t xml:space="preserve"> сре</w:t>
      </w:r>
      <w:proofErr w:type="gramStart"/>
      <w:r w:rsidRPr="00E17F11">
        <w:rPr>
          <w:sz w:val="28"/>
          <w:szCs w:val="28"/>
        </w:rPr>
        <w:t>дств св</w:t>
      </w:r>
      <w:proofErr w:type="gramEnd"/>
      <w:r w:rsidRPr="00E17F11">
        <w:rPr>
          <w:sz w:val="28"/>
          <w:szCs w:val="28"/>
        </w:rPr>
        <w:t>язи, позволяющих контролировать получение информации лицом, которому она направлена.</w:t>
      </w:r>
    </w:p>
    <w:p w:rsidR="00E17F11" w:rsidRPr="00E17F11" w:rsidRDefault="00E17F11" w:rsidP="00E17F11">
      <w:pPr>
        <w:ind w:firstLine="540"/>
        <w:jc w:val="both"/>
        <w:rPr>
          <w:sz w:val="28"/>
          <w:szCs w:val="28"/>
        </w:rPr>
      </w:pPr>
      <w:r w:rsidRPr="00E17F11">
        <w:rPr>
          <w:sz w:val="28"/>
          <w:szCs w:val="28"/>
        </w:rPr>
        <w:lastRenderedPageBreak/>
        <w:t>2.3. В случае отсутствия ответственного секретаря административной комиссии о дате, времени и месте рассмотрения дела извещает председатель или заместитель председателя административной комиссии.</w:t>
      </w:r>
    </w:p>
    <w:p w:rsidR="00E17F11" w:rsidRPr="00E17F11" w:rsidRDefault="00E17F11" w:rsidP="00E17F11">
      <w:pPr>
        <w:ind w:firstLine="540"/>
        <w:jc w:val="both"/>
        <w:rPr>
          <w:sz w:val="28"/>
          <w:szCs w:val="28"/>
        </w:rPr>
      </w:pPr>
      <w:r w:rsidRPr="00E17F11">
        <w:rPr>
          <w:sz w:val="28"/>
          <w:szCs w:val="28"/>
        </w:rPr>
        <w:t>2.4. В случае невозможности участия в заседании административной комиссии председатель, заместитель председателя и члены комиссии обязаны уведомить об этом ответственного секретаря комиссии, как правило, за один рабочий день до дня заседания комиссии с использованием любых доступных сре</w:t>
      </w:r>
      <w:proofErr w:type="gramStart"/>
      <w:r w:rsidRPr="00E17F11">
        <w:rPr>
          <w:sz w:val="28"/>
          <w:szCs w:val="28"/>
        </w:rPr>
        <w:t>дств св</w:t>
      </w:r>
      <w:proofErr w:type="gramEnd"/>
      <w:r w:rsidRPr="00E17F11">
        <w:rPr>
          <w:sz w:val="28"/>
          <w:szCs w:val="28"/>
        </w:rPr>
        <w:t>язи, позволяющих контролировать получение им информации.</w:t>
      </w:r>
    </w:p>
    <w:p w:rsidR="00E17F11" w:rsidRPr="00E17F11" w:rsidRDefault="00E17F11" w:rsidP="00E17F11">
      <w:pPr>
        <w:ind w:firstLine="540"/>
        <w:jc w:val="both"/>
        <w:rPr>
          <w:sz w:val="28"/>
          <w:szCs w:val="28"/>
        </w:rPr>
      </w:pPr>
      <w:r w:rsidRPr="00E17F11">
        <w:rPr>
          <w:sz w:val="28"/>
          <w:szCs w:val="28"/>
        </w:rPr>
        <w:t>2.5. Заседание административной комиссии считается правомочным, если на нем присутствует не менее половины от числа членов комиссии.</w:t>
      </w:r>
    </w:p>
    <w:p w:rsidR="00E17F11" w:rsidRPr="00E17F11" w:rsidRDefault="00E17F11" w:rsidP="00E17F11">
      <w:pPr>
        <w:ind w:firstLine="540"/>
        <w:jc w:val="both"/>
        <w:rPr>
          <w:sz w:val="28"/>
          <w:szCs w:val="28"/>
        </w:rPr>
      </w:pPr>
    </w:p>
    <w:p w:rsidR="00E17F11" w:rsidRPr="00E17F11" w:rsidRDefault="00E17F11" w:rsidP="00E17F11">
      <w:pPr>
        <w:jc w:val="center"/>
        <w:outlineLvl w:val="1"/>
        <w:rPr>
          <w:sz w:val="28"/>
          <w:szCs w:val="28"/>
        </w:rPr>
      </w:pPr>
      <w:r w:rsidRPr="00E17F11">
        <w:rPr>
          <w:sz w:val="28"/>
          <w:szCs w:val="28"/>
        </w:rPr>
        <w:t xml:space="preserve">III. ПОРЯДОК РАССМОТРЕНИЯ </w:t>
      </w:r>
      <w:proofErr w:type="gramStart"/>
      <w:r w:rsidRPr="00E17F11">
        <w:rPr>
          <w:sz w:val="28"/>
          <w:szCs w:val="28"/>
        </w:rPr>
        <w:t>АДМИНИСТРАТИВНОЙ</w:t>
      </w:r>
      <w:proofErr w:type="gramEnd"/>
    </w:p>
    <w:p w:rsidR="00E17F11" w:rsidRPr="00E17F11" w:rsidRDefault="00E17F11" w:rsidP="00E17F11">
      <w:pPr>
        <w:jc w:val="center"/>
        <w:rPr>
          <w:sz w:val="28"/>
          <w:szCs w:val="28"/>
        </w:rPr>
      </w:pPr>
      <w:r w:rsidRPr="00E17F11">
        <w:rPr>
          <w:sz w:val="28"/>
          <w:szCs w:val="28"/>
        </w:rPr>
        <w:t>КОМИССИЕЙ ДЕЛ ОБ АДМИНИСТРАТИВНЫХ ПРАВОНАРУШЕНИЯХ</w:t>
      </w:r>
    </w:p>
    <w:p w:rsidR="00E17F11" w:rsidRPr="00E17F11" w:rsidRDefault="00E17F11" w:rsidP="00E17F11">
      <w:pPr>
        <w:ind w:firstLine="540"/>
        <w:jc w:val="both"/>
        <w:rPr>
          <w:sz w:val="28"/>
          <w:szCs w:val="28"/>
        </w:rPr>
      </w:pPr>
    </w:p>
    <w:p w:rsidR="00E17F11" w:rsidRPr="00E17F11" w:rsidRDefault="00E17F11" w:rsidP="00E17F11">
      <w:pPr>
        <w:ind w:firstLine="540"/>
        <w:jc w:val="both"/>
        <w:rPr>
          <w:sz w:val="28"/>
          <w:szCs w:val="28"/>
        </w:rPr>
      </w:pPr>
      <w:r w:rsidRPr="00E17F11">
        <w:rPr>
          <w:sz w:val="28"/>
          <w:szCs w:val="28"/>
        </w:rPr>
        <w:t xml:space="preserve">3.1. Административные комиссии рассматривают дела об административных правонарушениях в порядке, установленном </w:t>
      </w:r>
      <w:hyperlink r:id="rId15" w:history="1">
        <w:r w:rsidRPr="00E17F11">
          <w:rPr>
            <w:sz w:val="28"/>
            <w:szCs w:val="28"/>
          </w:rPr>
          <w:t>Кодексом</w:t>
        </w:r>
      </w:hyperlink>
      <w:r w:rsidRPr="00E17F11">
        <w:rPr>
          <w:sz w:val="28"/>
          <w:szCs w:val="28"/>
        </w:rPr>
        <w:t xml:space="preserve"> Российской Федерации об административных правонарушениях.</w:t>
      </w:r>
    </w:p>
    <w:p w:rsidR="00E17F11" w:rsidRPr="00E17F11" w:rsidRDefault="00E17F11" w:rsidP="00E17F11">
      <w:pPr>
        <w:ind w:firstLine="540"/>
        <w:jc w:val="both"/>
        <w:rPr>
          <w:sz w:val="28"/>
          <w:szCs w:val="28"/>
        </w:rPr>
      </w:pPr>
      <w:r w:rsidRPr="00E17F11">
        <w:rPr>
          <w:sz w:val="28"/>
          <w:szCs w:val="28"/>
        </w:rPr>
        <w:t xml:space="preserve">3.2. Подведомственность дел об административных правонарушениях, рассматриваемых административными комиссиями, устанавливается </w:t>
      </w:r>
      <w:hyperlink r:id="rId16" w:history="1">
        <w:r w:rsidRPr="00E17F11">
          <w:rPr>
            <w:sz w:val="28"/>
            <w:szCs w:val="28"/>
          </w:rPr>
          <w:t>Законом</w:t>
        </w:r>
      </w:hyperlink>
      <w:r w:rsidRPr="00E17F11">
        <w:rPr>
          <w:sz w:val="28"/>
          <w:szCs w:val="28"/>
        </w:rPr>
        <w:t xml:space="preserve"> Красноярского края "Об административных правонарушениях".</w:t>
      </w:r>
    </w:p>
    <w:p w:rsidR="00E17F11" w:rsidRPr="00E17F11" w:rsidRDefault="00E17F11" w:rsidP="00E17F11">
      <w:pPr>
        <w:ind w:firstLine="540"/>
        <w:jc w:val="both"/>
        <w:rPr>
          <w:sz w:val="28"/>
          <w:szCs w:val="28"/>
        </w:rPr>
      </w:pPr>
      <w:r w:rsidRPr="00E17F11">
        <w:rPr>
          <w:sz w:val="28"/>
          <w:szCs w:val="28"/>
        </w:rPr>
        <w:t>3.3. Решения по рассматриваемому административной комиссией делу об административном правонарушении принимаются большинством голосов от числа членов административной комиссии, присутствующих на заседании.</w:t>
      </w:r>
    </w:p>
    <w:p w:rsidR="00E17F11" w:rsidRPr="00E17F11" w:rsidRDefault="00E17F11" w:rsidP="00E17F11">
      <w:pPr>
        <w:ind w:firstLine="540"/>
        <w:jc w:val="both"/>
        <w:rPr>
          <w:sz w:val="28"/>
          <w:szCs w:val="28"/>
        </w:rPr>
      </w:pPr>
    </w:p>
    <w:p w:rsidR="00E17F11" w:rsidRPr="00E17F11" w:rsidRDefault="00E17F11" w:rsidP="00E17F11">
      <w:pPr>
        <w:jc w:val="center"/>
        <w:outlineLvl w:val="1"/>
        <w:rPr>
          <w:sz w:val="28"/>
          <w:szCs w:val="28"/>
        </w:rPr>
      </w:pPr>
      <w:r w:rsidRPr="00E17F11">
        <w:rPr>
          <w:sz w:val="28"/>
          <w:szCs w:val="28"/>
        </w:rPr>
        <w:t>IV. ИСПОЛНЕНИЕ ПОСТАНОВЛЕНИЙ ПО ДЕЛАМ</w:t>
      </w:r>
    </w:p>
    <w:p w:rsidR="00E17F11" w:rsidRPr="00E17F11" w:rsidRDefault="00E17F11" w:rsidP="00E17F11">
      <w:pPr>
        <w:jc w:val="center"/>
        <w:rPr>
          <w:sz w:val="28"/>
          <w:szCs w:val="28"/>
        </w:rPr>
      </w:pPr>
      <w:r w:rsidRPr="00E17F11">
        <w:rPr>
          <w:sz w:val="28"/>
          <w:szCs w:val="28"/>
        </w:rPr>
        <w:t>ОБ АДМИНИСТРАТИВНЫХ ПРАВОНАРУШЕНИЯХ</w:t>
      </w:r>
    </w:p>
    <w:p w:rsidR="00E17F11" w:rsidRPr="00E17F11" w:rsidRDefault="00E17F11" w:rsidP="00E17F11">
      <w:pPr>
        <w:ind w:firstLine="540"/>
        <w:jc w:val="both"/>
        <w:rPr>
          <w:sz w:val="28"/>
          <w:szCs w:val="28"/>
        </w:rPr>
      </w:pPr>
    </w:p>
    <w:p w:rsidR="00E17F11" w:rsidRPr="00E17F11" w:rsidRDefault="00E17F11" w:rsidP="00E17F11">
      <w:pPr>
        <w:ind w:firstLine="540"/>
        <w:jc w:val="both"/>
        <w:rPr>
          <w:sz w:val="28"/>
          <w:szCs w:val="28"/>
        </w:rPr>
      </w:pPr>
      <w:r w:rsidRPr="00E17F11">
        <w:rPr>
          <w:sz w:val="28"/>
          <w:szCs w:val="28"/>
        </w:rPr>
        <w:t xml:space="preserve">4.1. Решения, вынесенные административной комиссией по делам об административных правонарушениях, исполняются в соответствии с </w:t>
      </w:r>
      <w:hyperlink r:id="rId17" w:history="1">
        <w:r w:rsidRPr="00E17F11">
          <w:rPr>
            <w:sz w:val="28"/>
            <w:szCs w:val="28"/>
          </w:rPr>
          <w:t>Кодексом</w:t>
        </w:r>
      </w:hyperlink>
      <w:r w:rsidRPr="00E17F11">
        <w:rPr>
          <w:sz w:val="28"/>
          <w:szCs w:val="28"/>
        </w:rPr>
        <w:t xml:space="preserve"> Российской Федерации об административных правонарушениях.</w:t>
      </w:r>
    </w:p>
    <w:p w:rsidR="00E26FD3" w:rsidRPr="00E26FD3" w:rsidRDefault="004F774E" w:rsidP="004F77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D3B05">
        <w:rPr>
          <w:sz w:val="28"/>
          <w:szCs w:val="28"/>
          <w:highlight w:val="yellow"/>
        </w:rPr>
        <w:t>4.2. Административное производство считается законченным и подлежит списанию в архив  администрации г. Дивногорска в соответствии со сроками их исполнения на основании ст.ст.32.1, 32.2 КоАП РФ.   По истечении указанного срока, по   распоряжению председателя административной комиссии, административные производства сдаются  по описи в архив.</w:t>
      </w:r>
    </w:p>
    <w:sectPr w:rsidR="00E26FD3" w:rsidRPr="00E26FD3" w:rsidSect="00E91EA4">
      <w:headerReference w:type="default" r:id="rId18"/>
      <w:pgSz w:w="11906" w:h="16838" w:code="9"/>
      <w:pgMar w:top="1134" w:right="849" w:bottom="42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BF7" w:rsidRDefault="00E23BF7" w:rsidP="00FC3CFB">
      <w:r>
        <w:separator/>
      </w:r>
    </w:p>
  </w:endnote>
  <w:endnote w:type="continuationSeparator" w:id="0">
    <w:p w:rsidR="00E23BF7" w:rsidRDefault="00E23BF7" w:rsidP="00FC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BF7" w:rsidRDefault="00E23BF7" w:rsidP="00FC3CFB">
      <w:r>
        <w:separator/>
      </w:r>
    </w:p>
  </w:footnote>
  <w:footnote w:type="continuationSeparator" w:id="0">
    <w:p w:rsidR="00E23BF7" w:rsidRDefault="00E23BF7" w:rsidP="00FC3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CFB" w:rsidRDefault="000125A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3349">
      <w:rPr>
        <w:noProof/>
      </w:rPr>
      <w:t>3</w:t>
    </w:r>
    <w:r>
      <w:rPr>
        <w:noProof/>
      </w:rPr>
      <w:fldChar w:fldCharType="end"/>
    </w:r>
  </w:p>
  <w:p w:rsidR="00FC3CFB" w:rsidRDefault="00FC3C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ECBAD0"/>
    <w:lvl w:ilvl="0">
      <w:numFmt w:val="decimal"/>
      <w:lvlText w:val="*"/>
      <w:lvlJc w:val="left"/>
    </w:lvl>
  </w:abstractNum>
  <w:abstractNum w:abstractNumId="1">
    <w:nsid w:val="01386E5A"/>
    <w:multiLevelType w:val="multilevel"/>
    <w:tmpl w:val="8626043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95364D6"/>
    <w:multiLevelType w:val="hybridMultilevel"/>
    <w:tmpl w:val="C838A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B25BD"/>
    <w:multiLevelType w:val="singleLevel"/>
    <w:tmpl w:val="D8A005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D5905A3"/>
    <w:multiLevelType w:val="hybridMultilevel"/>
    <w:tmpl w:val="E14A775A"/>
    <w:lvl w:ilvl="0" w:tplc="09DEE97C">
      <w:start w:val="1"/>
      <w:numFmt w:val="decimal"/>
      <w:lvlText w:val="%1."/>
      <w:lvlJc w:val="left"/>
      <w:pPr>
        <w:tabs>
          <w:tab w:val="num" w:pos="1065"/>
        </w:tabs>
        <w:ind w:left="106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5">
    <w:nsid w:val="21B859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2704C31"/>
    <w:multiLevelType w:val="singleLevel"/>
    <w:tmpl w:val="73E490B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24D94A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65E0BFF"/>
    <w:multiLevelType w:val="multilevel"/>
    <w:tmpl w:val="1124F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789"/>
        </w:tabs>
        <w:ind w:left="1789" w:hanging="70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D919B3"/>
    <w:multiLevelType w:val="multilevel"/>
    <w:tmpl w:val="38CA2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387828"/>
    <w:multiLevelType w:val="multilevel"/>
    <w:tmpl w:val="CC4876CC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2E2042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E314990"/>
    <w:multiLevelType w:val="singleLevel"/>
    <w:tmpl w:val="C0F03B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3">
    <w:nsid w:val="369B05A7"/>
    <w:multiLevelType w:val="singleLevel"/>
    <w:tmpl w:val="127C99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4">
    <w:nsid w:val="3AA92E53"/>
    <w:multiLevelType w:val="multilevel"/>
    <w:tmpl w:val="5B369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789"/>
        </w:tabs>
        <w:ind w:left="1789" w:hanging="70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491A18"/>
    <w:multiLevelType w:val="multilevel"/>
    <w:tmpl w:val="F49A46A6"/>
    <w:lvl w:ilvl="0">
      <w:start w:val="2"/>
      <w:numFmt w:val="decimal"/>
      <w:lvlText w:val="%1."/>
      <w:lvlJc w:val="left"/>
      <w:pPr>
        <w:ind w:left="1918" w:hanging="13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62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5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6">
    <w:nsid w:val="40327FA5"/>
    <w:multiLevelType w:val="multilevel"/>
    <w:tmpl w:val="61544A8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44D72968"/>
    <w:multiLevelType w:val="multilevel"/>
    <w:tmpl w:val="7FAA3CA0"/>
    <w:lvl w:ilvl="0">
      <w:start w:val="1"/>
      <w:numFmt w:val="bullet"/>
      <w:lvlText w:val=""/>
      <w:lvlJc w:val="left"/>
      <w:pPr>
        <w:tabs>
          <w:tab w:val="num" w:pos="1288"/>
        </w:tabs>
        <w:ind w:left="1288" w:hanging="360"/>
      </w:pPr>
      <w:rPr>
        <w:rFonts w:ascii="Wingdings" w:hAnsi="Wingdings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Garamond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Garamond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Garamond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46B7157B"/>
    <w:multiLevelType w:val="multilevel"/>
    <w:tmpl w:val="D82813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3944A1"/>
    <w:multiLevelType w:val="hybridMultilevel"/>
    <w:tmpl w:val="F6085AEA"/>
    <w:lvl w:ilvl="0" w:tplc="FDF434B8">
      <w:start w:val="1"/>
      <w:numFmt w:val="decimal"/>
      <w:lvlText w:val="%1."/>
      <w:lvlJc w:val="left"/>
      <w:pPr>
        <w:ind w:left="145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601C6C"/>
    <w:multiLevelType w:val="hybridMultilevel"/>
    <w:tmpl w:val="EDD80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E61B1E"/>
    <w:multiLevelType w:val="hybridMultilevel"/>
    <w:tmpl w:val="8DCC46A0"/>
    <w:lvl w:ilvl="0" w:tplc="63EA9F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F38644E"/>
    <w:multiLevelType w:val="singleLevel"/>
    <w:tmpl w:val="86E0C7D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3">
    <w:nsid w:val="4F826F9B"/>
    <w:multiLevelType w:val="singleLevel"/>
    <w:tmpl w:val="A850B22A"/>
    <w:lvl w:ilvl="0">
      <w:start w:val="13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4">
    <w:nsid w:val="51B95A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46F77D2"/>
    <w:multiLevelType w:val="multilevel"/>
    <w:tmpl w:val="FCDAE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7B05A4"/>
    <w:multiLevelType w:val="hybridMultilevel"/>
    <w:tmpl w:val="03C02B86"/>
    <w:lvl w:ilvl="0" w:tplc="B9C4122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F76DFF4">
      <w:start w:val="1"/>
      <w:numFmt w:val="bullet"/>
      <w:lvlText w:val="­"/>
      <w:lvlJc w:val="left"/>
      <w:pPr>
        <w:tabs>
          <w:tab w:val="num" w:pos="1590"/>
        </w:tabs>
        <w:ind w:left="1590" w:hanging="51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2D3AD7"/>
    <w:multiLevelType w:val="multilevel"/>
    <w:tmpl w:val="61544A88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>
    <w:nsid w:val="56862C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C5E3D8C"/>
    <w:multiLevelType w:val="singleLevel"/>
    <w:tmpl w:val="1A7C566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30">
    <w:nsid w:val="5C8701C9"/>
    <w:multiLevelType w:val="hybridMultilevel"/>
    <w:tmpl w:val="08D05B36"/>
    <w:lvl w:ilvl="0" w:tplc="B958088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D776206"/>
    <w:multiLevelType w:val="singleLevel"/>
    <w:tmpl w:val="8034C9B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2">
    <w:nsid w:val="60EC0B1D"/>
    <w:multiLevelType w:val="multilevel"/>
    <w:tmpl w:val="6C405D7A"/>
    <w:lvl w:ilvl="0">
      <w:start w:val="1"/>
      <w:numFmt w:val="decimal"/>
      <w:lvlText w:val="%1."/>
      <w:lvlJc w:val="left"/>
      <w:pPr>
        <w:tabs>
          <w:tab w:val="num" w:pos="8441"/>
        </w:tabs>
        <w:ind w:left="8441" w:hanging="360"/>
      </w:pPr>
    </w:lvl>
    <w:lvl w:ilvl="1">
      <w:start w:val="1"/>
      <w:numFmt w:val="decimal"/>
      <w:isLgl/>
      <w:lvlText w:val="%1.%2."/>
      <w:lvlJc w:val="left"/>
      <w:pPr>
        <w:ind w:left="999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9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1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13" w:hanging="2160"/>
      </w:pPr>
      <w:rPr>
        <w:rFonts w:hint="default"/>
      </w:rPr>
    </w:lvl>
  </w:abstractNum>
  <w:abstractNum w:abstractNumId="33">
    <w:nsid w:val="736B158B"/>
    <w:multiLevelType w:val="singleLevel"/>
    <w:tmpl w:val="6B2279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CC67CF8"/>
    <w:multiLevelType w:val="multilevel"/>
    <w:tmpl w:val="13E80E28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5">
    <w:nsid w:val="7E426DAF"/>
    <w:multiLevelType w:val="hybridMultilevel"/>
    <w:tmpl w:val="1C621AD8"/>
    <w:lvl w:ilvl="0" w:tplc="4B08DC5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3">
    <w:abstractNumId w:val="17"/>
  </w:num>
  <w:num w:numId="4">
    <w:abstractNumId w:val="12"/>
    <w:lvlOverride w:ilvl="0">
      <w:startOverride w:val="1"/>
    </w:lvlOverride>
  </w:num>
  <w:num w:numId="5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6">
    <w:abstractNumId w:val="23"/>
    <w:lvlOverride w:ilvl="0">
      <w:startOverride w:val="13"/>
    </w:lvlOverride>
  </w:num>
  <w:num w:numId="7">
    <w:abstractNumId w:val="16"/>
  </w:num>
  <w:num w:numId="8">
    <w:abstractNumId w:val="27"/>
  </w:num>
  <w:num w:numId="9">
    <w:abstractNumId w:val="34"/>
  </w:num>
  <w:num w:numId="10">
    <w:abstractNumId w:val="10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29"/>
  </w:num>
  <w:num w:numId="13">
    <w:abstractNumId w:val="29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14">
    <w:abstractNumId w:val="9"/>
  </w:num>
  <w:num w:numId="15">
    <w:abstractNumId w:val="18"/>
  </w:num>
  <w:num w:numId="16">
    <w:abstractNumId w:val="13"/>
  </w:num>
  <w:num w:numId="17">
    <w:abstractNumId w:val="31"/>
  </w:num>
  <w:num w:numId="18">
    <w:abstractNumId w:val="28"/>
  </w:num>
  <w:num w:numId="19">
    <w:abstractNumId w:val="24"/>
  </w:num>
  <w:num w:numId="20">
    <w:abstractNumId w:val="11"/>
  </w:num>
  <w:num w:numId="21">
    <w:abstractNumId w:val="1"/>
  </w:num>
  <w:num w:numId="22">
    <w:abstractNumId w:val="14"/>
  </w:num>
  <w:num w:numId="23">
    <w:abstractNumId w:val="8"/>
  </w:num>
  <w:num w:numId="24">
    <w:abstractNumId w:val="5"/>
  </w:num>
  <w:num w:numId="25">
    <w:abstractNumId w:val="33"/>
  </w:num>
  <w:num w:numId="26">
    <w:abstractNumId w:val="7"/>
  </w:num>
  <w:num w:numId="27">
    <w:abstractNumId w:val="3"/>
  </w:num>
  <w:num w:numId="28">
    <w:abstractNumId w:val="22"/>
  </w:num>
  <w:num w:numId="29">
    <w:abstractNumId w:val="4"/>
  </w:num>
  <w:num w:numId="30">
    <w:abstractNumId w:val="20"/>
  </w:num>
  <w:num w:numId="31">
    <w:abstractNumId w:val="35"/>
  </w:num>
  <w:num w:numId="32">
    <w:abstractNumId w:val="2"/>
  </w:num>
  <w:num w:numId="33">
    <w:abstractNumId w:val="6"/>
  </w:num>
  <w:num w:numId="34">
    <w:abstractNumId w:val="21"/>
  </w:num>
  <w:num w:numId="35">
    <w:abstractNumId w:val="32"/>
  </w:num>
  <w:num w:numId="36">
    <w:abstractNumId w:val="26"/>
  </w:num>
  <w:num w:numId="37">
    <w:abstractNumId w:val="15"/>
  </w:num>
  <w:num w:numId="38">
    <w:abstractNumId w:val="30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E3"/>
    <w:rsid w:val="000125A4"/>
    <w:rsid w:val="00012F42"/>
    <w:rsid w:val="000143FF"/>
    <w:rsid w:val="00016300"/>
    <w:rsid w:val="0002407C"/>
    <w:rsid w:val="00025B68"/>
    <w:rsid w:val="00052BF5"/>
    <w:rsid w:val="000555FB"/>
    <w:rsid w:val="0006386C"/>
    <w:rsid w:val="00076E10"/>
    <w:rsid w:val="00091892"/>
    <w:rsid w:val="000A7259"/>
    <w:rsid w:val="000B3E5E"/>
    <w:rsid w:val="000D0473"/>
    <w:rsid w:val="000D3CF6"/>
    <w:rsid w:val="000D6A8C"/>
    <w:rsid w:val="000E1E8B"/>
    <w:rsid w:val="000E63C6"/>
    <w:rsid w:val="000E7BE0"/>
    <w:rsid w:val="000F2603"/>
    <w:rsid w:val="000F35FD"/>
    <w:rsid w:val="000F3994"/>
    <w:rsid w:val="00100CC1"/>
    <w:rsid w:val="00100DBC"/>
    <w:rsid w:val="001107F3"/>
    <w:rsid w:val="00112FDA"/>
    <w:rsid w:val="00120C0B"/>
    <w:rsid w:val="001242D3"/>
    <w:rsid w:val="00127A03"/>
    <w:rsid w:val="00132DA3"/>
    <w:rsid w:val="00133E75"/>
    <w:rsid w:val="00154AB9"/>
    <w:rsid w:val="0016007F"/>
    <w:rsid w:val="0016669C"/>
    <w:rsid w:val="00177B44"/>
    <w:rsid w:val="0018776B"/>
    <w:rsid w:val="00191A16"/>
    <w:rsid w:val="001B696A"/>
    <w:rsid w:val="001D4B44"/>
    <w:rsid w:val="001D6FDE"/>
    <w:rsid w:val="001E15A4"/>
    <w:rsid w:val="001E2A29"/>
    <w:rsid w:val="001E61B1"/>
    <w:rsid w:val="001E7F8C"/>
    <w:rsid w:val="001F154A"/>
    <w:rsid w:val="00200176"/>
    <w:rsid w:val="002022C8"/>
    <w:rsid w:val="00204770"/>
    <w:rsid w:val="00206355"/>
    <w:rsid w:val="00210AA3"/>
    <w:rsid w:val="002146AE"/>
    <w:rsid w:val="002529A4"/>
    <w:rsid w:val="00252CD9"/>
    <w:rsid w:val="00257157"/>
    <w:rsid w:val="0026148F"/>
    <w:rsid w:val="0026613B"/>
    <w:rsid w:val="00267527"/>
    <w:rsid w:val="00282F68"/>
    <w:rsid w:val="002832C6"/>
    <w:rsid w:val="00287335"/>
    <w:rsid w:val="002B1D44"/>
    <w:rsid w:val="002C1E9F"/>
    <w:rsid w:val="002D7737"/>
    <w:rsid w:val="002E1982"/>
    <w:rsid w:val="002E20CA"/>
    <w:rsid w:val="00311D1A"/>
    <w:rsid w:val="0031564B"/>
    <w:rsid w:val="00354058"/>
    <w:rsid w:val="00355BC4"/>
    <w:rsid w:val="003A1B5B"/>
    <w:rsid w:val="003A487C"/>
    <w:rsid w:val="003B3CC5"/>
    <w:rsid w:val="003B6C58"/>
    <w:rsid w:val="003B6FD5"/>
    <w:rsid w:val="003C0EFE"/>
    <w:rsid w:val="003C3E17"/>
    <w:rsid w:val="003E6FD9"/>
    <w:rsid w:val="003F77D9"/>
    <w:rsid w:val="00411E70"/>
    <w:rsid w:val="00412EBD"/>
    <w:rsid w:val="0041342F"/>
    <w:rsid w:val="0041446E"/>
    <w:rsid w:val="00416906"/>
    <w:rsid w:val="00423AB6"/>
    <w:rsid w:val="00424EE2"/>
    <w:rsid w:val="00432F4E"/>
    <w:rsid w:val="00443F0A"/>
    <w:rsid w:val="00460C34"/>
    <w:rsid w:val="004653DA"/>
    <w:rsid w:val="00474FDA"/>
    <w:rsid w:val="004757A1"/>
    <w:rsid w:val="00477379"/>
    <w:rsid w:val="00487F50"/>
    <w:rsid w:val="00497566"/>
    <w:rsid w:val="004A2BE9"/>
    <w:rsid w:val="004A5DAD"/>
    <w:rsid w:val="004B195A"/>
    <w:rsid w:val="004C31C8"/>
    <w:rsid w:val="004D3E77"/>
    <w:rsid w:val="004D5028"/>
    <w:rsid w:val="004D7B4E"/>
    <w:rsid w:val="004E649B"/>
    <w:rsid w:val="004F16E8"/>
    <w:rsid w:val="004F304E"/>
    <w:rsid w:val="004F4C24"/>
    <w:rsid w:val="004F774E"/>
    <w:rsid w:val="00502F7A"/>
    <w:rsid w:val="0050773F"/>
    <w:rsid w:val="00517635"/>
    <w:rsid w:val="00521970"/>
    <w:rsid w:val="00525620"/>
    <w:rsid w:val="00530997"/>
    <w:rsid w:val="00546BEC"/>
    <w:rsid w:val="00577D47"/>
    <w:rsid w:val="005802F4"/>
    <w:rsid w:val="005959E2"/>
    <w:rsid w:val="005A65F1"/>
    <w:rsid w:val="005B0C68"/>
    <w:rsid w:val="005B6CD9"/>
    <w:rsid w:val="005D1311"/>
    <w:rsid w:val="005D3B96"/>
    <w:rsid w:val="005F3DE2"/>
    <w:rsid w:val="0060288B"/>
    <w:rsid w:val="00602A63"/>
    <w:rsid w:val="00602E4D"/>
    <w:rsid w:val="006046DA"/>
    <w:rsid w:val="00613CB4"/>
    <w:rsid w:val="0062237D"/>
    <w:rsid w:val="00630049"/>
    <w:rsid w:val="00641CBB"/>
    <w:rsid w:val="006512AF"/>
    <w:rsid w:val="006563FD"/>
    <w:rsid w:val="00656401"/>
    <w:rsid w:val="00675696"/>
    <w:rsid w:val="00683349"/>
    <w:rsid w:val="006868E1"/>
    <w:rsid w:val="00692428"/>
    <w:rsid w:val="006A3085"/>
    <w:rsid w:val="006C6B1F"/>
    <w:rsid w:val="006D2723"/>
    <w:rsid w:val="006D511E"/>
    <w:rsid w:val="006D5E71"/>
    <w:rsid w:val="006E64F7"/>
    <w:rsid w:val="006F2F4E"/>
    <w:rsid w:val="0070047B"/>
    <w:rsid w:val="00721A25"/>
    <w:rsid w:val="00732607"/>
    <w:rsid w:val="00737709"/>
    <w:rsid w:val="007465B9"/>
    <w:rsid w:val="00753941"/>
    <w:rsid w:val="0076204E"/>
    <w:rsid w:val="007678F2"/>
    <w:rsid w:val="007A085A"/>
    <w:rsid w:val="007B1C40"/>
    <w:rsid w:val="007B216E"/>
    <w:rsid w:val="007E581E"/>
    <w:rsid w:val="007F2D8A"/>
    <w:rsid w:val="007F3D1D"/>
    <w:rsid w:val="007F3F0E"/>
    <w:rsid w:val="00802EBA"/>
    <w:rsid w:val="008059CE"/>
    <w:rsid w:val="00812A41"/>
    <w:rsid w:val="00817C69"/>
    <w:rsid w:val="00820902"/>
    <w:rsid w:val="00842DDA"/>
    <w:rsid w:val="00843843"/>
    <w:rsid w:val="008440F3"/>
    <w:rsid w:val="008620C0"/>
    <w:rsid w:val="00862E7C"/>
    <w:rsid w:val="008735A1"/>
    <w:rsid w:val="00877A2C"/>
    <w:rsid w:val="0089602C"/>
    <w:rsid w:val="008A456D"/>
    <w:rsid w:val="008A4623"/>
    <w:rsid w:val="008A759C"/>
    <w:rsid w:val="008B5E72"/>
    <w:rsid w:val="008C11AF"/>
    <w:rsid w:val="008C1D9E"/>
    <w:rsid w:val="008D6C93"/>
    <w:rsid w:val="008E2EE4"/>
    <w:rsid w:val="008F1E3D"/>
    <w:rsid w:val="00901BF4"/>
    <w:rsid w:val="009030BA"/>
    <w:rsid w:val="00904E47"/>
    <w:rsid w:val="009222C9"/>
    <w:rsid w:val="009339F1"/>
    <w:rsid w:val="00934D8E"/>
    <w:rsid w:val="00940C88"/>
    <w:rsid w:val="00945450"/>
    <w:rsid w:val="0095512E"/>
    <w:rsid w:val="009674DC"/>
    <w:rsid w:val="0099724C"/>
    <w:rsid w:val="009A1BC9"/>
    <w:rsid w:val="009A313F"/>
    <w:rsid w:val="009A3582"/>
    <w:rsid w:val="009B4C16"/>
    <w:rsid w:val="009F754C"/>
    <w:rsid w:val="00A010F0"/>
    <w:rsid w:val="00A02D4F"/>
    <w:rsid w:val="00A072F5"/>
    <w:rsid w:val="00A13228"/>
    <w:rsid w:val="00A32939"/>
    <w:rsid w:val="00A36413"/>
    <w:rsid w:val="00A40227"/>
    <w:rsid w:val="00A41D9F"/>
    <w:rsid w:val="00A444E1"/>
    <w:rsid w:val="00A50E5D"/>
    <w:rsid w:val="00A65691"/>
    <w:rsid w:val="00A701F7"/>
    <w:rsid w:val="00A8012E"/>
    <w:rsid w:val="00A85B93"/>
    <w:rsid w:val="00A85F14"/>
    <w:rsid w:val="00A95E31"/>
    <w:rsid w:val="00A97F0E"/>
    <w:rsid w:val="00AB43D7"/>
    <w:rsid w:val="00AC4CF2"/>
    <w:rsid w:val="00AD3B05"/>
    <w:rsid w:val="00AD68E4"/>
    <w:rsid w:val="00AF5ED0"/>
    <w:rsid w:val="00B106A6"/>
    <w:rsid w:val="00B20A2D"/>
    <w:rsid w:val="00B2762E"/>
    <w:rsid w:val="00B37874"/>
    <w:rsid w:val="00B670EC"/>
    <w:rsid w:val="00B82508"/>
    <w:rsid w:val="00B87190"/>
    <w:rsid w:val="00B90635"/>
    <w:rsid w:val="00B9440E"/>
    <w:rsid w:val="00B94A4C"/>
    <w:rsid w:val="00BA0AAB"/>
    <w:rsid w:val="00BA208B"/>
    <w:rsid w:val="00BA627D"/>
    <w:rsid w:val="00BB5605"/>
    <w:rsid w:val="00BC7964"/>
    <w:rsid w:val="00BD0AC7"/>
    <w:rsid w:val="00BD74C8"/>
    <w:rsid w:val="00BF7BF5"/>
    <w:rsid w:val="00C136B2"/>
    <w:rsid w:val="00C3098E"/>
    <w:rsid w:val="00C51EE3"/>
    <w:rsid w:val="00C52DBC"/>
    <w:rsid w:val="00C546F3"/>
    <w:rsid w:val="00C57540"/>
    <w:rsid w:val="00C677AD"/>
    <w:rsid w:val="00C76B7E"/>
    <w:rsid w:val="00C94984"/>
    <w:rsid w:val="00C96E7C"/>
    <w:rsid w:val="00CA5596"/>
    <w:rsid w:val="00CA7625"/>
    <w:rsid w:val="00D00A40"/>
    <w:rsid w:val="00D02B1F"/>
    <w:rsid w:val="00D10647"/>
    <w:rsid w:val="00D107AC"/>
    <w:rsid w:val="00D16D12"/>
    <w:rsid w:val="00D17D73"/>
    <w:rsid w:val="00D22307"/>
    <w:rsid w:val="00D25150"/>
    <w:rsid w:val="00D6006D"/>
    <w:rsid w:val="00D654BA"/>
    <w:rsid w:val="00DC3CC8"/>
    <w:rsid w:val="00DC5EC0"/>
    <w:rsid w:val="00DE2A9A"/>
    <w:rsid w:val="00DF3CB8"/>
    <w:rsid w:val="00DF7E17"/>
    <w:rsid w:val="00DF7E70"/>
    <w:rsid w:val="00E00824"/>
    <w:rsid w:val="00E13C04"/>
    <w:rsid w:val="00E16DAD"/>
    <w:rsid w:val="00E17F11"/>
    <w:rsid w:val="00E23BF7"/>
    <w:rsid w:val="00E26FD3"/>
    <w:rsid w:val="00E471A6"/>
    <w:rsid w:val="00E80E84"/>
    <w:rsid w:val="00E814C7"/>
    <w:rsid w:val="00E83852"/>
    <w:rsid w:val="00E84874"/>
    <w:rsid w:val="00E91EA4"/>
    <w:rsid w:val="00EB3189"/>
    <w:rsid w:val="00EC71C2"/>
    <w:rsid w:val="00ED011D"/>
    <w:rsid w:val="00EF148B"/>
    <w:rsid w:val="00EF3D37"/>
    <w:rsid w:val="00EF52EF"/>
    <w:rsid w:val="00F03813"/>
    <w:rsid w:val="00F07805"/>
    <w:rsid w:val="00F11816"/>
    <w:rsid w:val="00F26B64"/>
    <w:rsid w:val="00F27914"/>
    <w:rsid w:val="00F4229A"/>
    <w:rsid w:val="00F43E1B"/>
    <w:rsid w:val="00F568C5"/>
    <w:rsid w:val="00F71607"/>
    <w:rsid w:val="00FA479F"/>
    <w:rsid w:val="00FB6512"/>
    <w:rsid w:val="00FC3CFB"/>
    <w:rsid w:val="00FD5ED4"/>
    <w:rsid w:val="00FE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892"/>
  </w:style>
  <w:style w:type="paragraph" w:styleId="1">
    <w:name w:val="heading 1"/>
    <w:basedOn w:val="a"/>
    <w:next w:val="a"/>
    <w:qFormat/>
    <w:rsid w:val="00091892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091892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091892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E26F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641C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091892"/>
    <w:pPr>
      <w:jc w:val="both"/>
    </w:pPr>
    <w:rPr>
      <w:sz w:val="28"/>
    </w:rPr>
  </w:style>
  <w:style w:type="paragraph" w:styleId="a3">
    <w:name w:val="Body Text"/>
    <w:basedOn w:val="a"/>
    <w:rsid w:val="00091892"/>
    <w:pPr>
      <w:jc w:val="both"/>
    </w:pPr>
    <w:rPr>
      <w:sz w:val="24"/>
    </w:rPr>
  </w:style>
  <w:style w:type="paragraph" w:styleId="30">
    <w:name w:val="Body Text 3"/>
    <w:basedOn w:val="a"/>
    <w:rsid w:val="00091892"/>
    <w:pPr>
      <w:jc w:val="both"/>
    </w:pPr>
    <w:rPr>
      <w:sz w:val="26"/>
    </w:rPr>
  </w:style>
  <w:style w:type="paragraph" w:styleId="a4">
    <w:name w:val="Balloon Text"/>
    <w:basedOn w:val="a"/>
    <w:semiHidden/>
    <w:rsid w:val="00EB3189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641CB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5">
    <w:name w:val="Table Grid"/>
    <w:basedOn w:val="a1"/>
    <w:rsid w:val="001E7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нак3"/>
    <w:basedOn w:val="a"/>
    <w:rsid w:val="001E7F8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5077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077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semiHidden/>
    <w:rsid w:val="00E26FD3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rsid w:val="00FC3C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3CFB"/>
  </w:style>
  <w:style w:type="paragraph" w:styleId="a8">
    <w:name w:val="footer"/>
    <w:basedOn w:val="a"/>
    <w:link w:val="a9"/>
    <w:rsid w:val="00FC3C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C3CFB"/>
  </w:style>
  <w:style w:type="character" w:customStyle="1" w:styleId="21">
    <w:name w:val="Основной текст 2 Знак"/>
    <w:link w:val="20"/>
    <w:rsid w:val="00D654B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892"/>
  </w:style>
  <w:style w:type="paragraph" w:styleId="1">
    <w:name w:val="heading 1"/>
    <w:basedOn w:val="a"/>
    <w:next w:val="a"/>
    <w:qFormat/>
    <w:rsid w:val="00091892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091892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091892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E26F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641C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091892"/>
    <w:pPr>
      <w:jc w:val="both"/>
    </w:pPr>
    <w:rPr>
      <w:sz w:val="28"/>
    </w:rPr>
  </w:style>
  <w:style w:type="paragraph" w:styleId="a3">
    <w:name w:val="Body Text"/>
    <w:basedOn w:val="a"/>
    <w:rsid w:val="00091892"/>
    <w:pPr>
      <w:jc w:val="both"/>
    </w:pPr>
    <w:rPr>
      <w:sz w:val="24"/>
    </w:rPr>
  </w:style>
  <w:style w:type="paragraph" w:styleId="30">
    <w:name w:val="Body Text 3"/>
    <w:basedOn w:val="a"/>
    <w:rsid w:val="00091892"/>
    <w:pPr>
      <w:jc w:val="both"/>
    </w:pPr>
    <w:rPr>
      <w:sz w:val="26"/>
    </w:rPr>
  </w:style>
  <w:style w:type="paragraph" w:styleId="a4">
    <w:name w:val="Balloon Text"/>
    <w:basedOn w:val="a"/>
    <w:semiHidden/>
    <w:rsid w:val="00EB3189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641CB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5">
    <w:name w:val="Table Grid"/>
    <w:basedOn w:val="a1"/>
    <w:rsid w:val="001E7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нак3"/>
    <w:basedOn w:val="a"/>
    <w:rsid w:val="001E7F8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5077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077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semiHidden/>
    <w:rsid w:val="00E26FD3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rsid w:val="00FC3C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3CFB"/>
  </w:style>
  <w:style w:type="paragraph" w:styleId="a8">
    <w:name w:val="footer"/>
    <w:basedOn w:val="a"/>
    <w:link w:val="a9"/>
    <w:rsid w:val="00FC3C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C3CFB"/>
  </w:style>
  <w:style w:type="character" w:customStyle="1" w:styleId="21">
    <w:name w:val="Основной текст 2 Знак"/>
    <w:link w:val="20"/>
    <w:rsid w:val="00D654B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29E09EB0F4EFC7C6FD87436B7DC5186658712BD84A8F7D6C2751D434831D2B830CD8B616FC65D20tCl4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29E09EB0F4EFC7C6FD87436B7DC5186658712BD84A8F7D6C2751D4348t3l1E" TargetMode="External"/><Relationship Id="rId17" Type="http://schemas.openxmlformats.org/officeDocument/2006/relationships/hyperlink" Target="consultantplus://offline/ref=E29E09EB0F4EFC7C6FD87436B7DC5186658712BD84A8F7D6C2751D434831D2B830CD8B616FC6532CtCl4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9E09EB0F4EFC7C6FD86A3BA1B00E89678848B78DA5FB84982A461E1F38D8EF7782D2232BC95B24C6023EtCl4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29E09EB0F4EFC7C6FD87436B7DC5186668B11BF8EFBA0D4932013t4l6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29E09EB0F4EFC7C6FD87436B7DC5186658712BD84A8F7D6C2751D434831D2B830CD8B616FC65D20tCl0E" TargetMode="External"/><Relationship Id="rId10" Type="http://schemas.openxmlformats.org/officeDocument/2006/relationships/hyperlink" Target="consultantplus://offline/ref=E29E09EB0F4EFC7C6FD86A3BA1B00E89678848B78DA5F889962A461E1F38D8EFt7l7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29E09EB0F4EFC7C6FD87436B7DC5186658712BD84A8F7D6C2751D434831D2B830CD8B616FC65D20tCl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FF262-054A-4EDC-86E9-E06CEE9A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664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Т. А.</dc:creator>
  <cp:keywords/>
  <cp:lastModifiedBy>Соловьева</cp:lastModifiedBy>
  <cp:revision>11</cp:revision>
  <cp:lastPrinted>2018-06-25T09:10:00Z</cp:lastPrinted>
  <dcterms:created xsi:type="dcterms:W3CDTF">2018-06-25T03:52:00Z</dcterms:created>
  <dcterms:modified xsi:type="dcterms:W3CDTF">2018-07-06T04:05:00Z</dcterms:modified>
</cp:coreProperties>
</file>