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П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5F1CD3" w:rsidRDefault="00A43EE8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22</w:t>
      </w:r>
      <w:r w:rsidR="000635B3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06</w:t>
      </w:r>
      <w:r w:rsidR="000635B3">
        <w:rPr>
          <w:rFonts w:ascii="Times New Roman" w:eastAsia="Times New Roman" w:hAnsi="Times New Roman" w:cs="Times New Roman"/>
          <w:sz w:val="24"/>
          <w:szCs w:val="20"/>
        </w:rPr>
        <w:t>.2016</w:t>
      </w:r>
      <w:r w:rsidR="001E6D33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№ 93п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1368FB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1368FB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1368FB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>
        <w:rPr>
          <w:rFonts w:ascii="Times New Roman" w:eastAsia="Times New Roman" w:hAnsi="Times New Roman" w:cs="Times New Roman"/>
          <w:sz w:val="24"/>
          <w:szCs w:val="28"/>
        </w:rPr>
        <w:t>(в ред. постановления от 12.04.2016 № 41п)</w:t>
      </w:r>
    </w:p>
    <w:p w:rsidR="005F1CD3" w:rsidRPr="005F1CD3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5F1CD3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E44EC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E44EC0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</w:t>
      </w:r>
      <w:r w:rsidRPr="00E44EC0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E44EC0">
        <w:rPr>
          <w:rFonts w:ascii="Times New Roman" w:hAnsi="Times New Roman" w:cs="Times New Roman"/>
          <w:sz w:val="28"/>
          <w:szCs w:val="28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>
        <w:rPr>
          <w:rFonts w:ascii="Times New Roman" w:hAnsi="Times New Roman" w:cs="Times New Roman"/>
          <w:sz w:val="28"/>
          <w:szCs w:val="28"/>
        </w:rPr>
        <w:t>ии, муниципальные программы», р</w:t>
      </w:r>
      <w:r w:rsidRPr="00E44EC0">
        <w:rPr>
          <w:rFonts w:ascii="Times New Roman" w:hAnsi="Times New Roman" w:cs="Times New Roman"/>
          <w:sz w:val="28"/>
          <w:szCs w:val="28"/>
        </w:rPr>
        <w:t xml:space="preserve">аспоряжением  администрации </w:t>
      </w:r>
      <w:r w:rsidR="006232D6">
        <w:rPr>
          <w:rFonts w:ascii="Times New Roman" w:hAnsi="Times New Roman" w:cs="Times New Roman"/>
          <w:sz w:val="28"/>
          <w:szCs w:val="28"/>
        </w:rPr>
        <w:t>города Дивногорска от 31.07.2014 № 1561/1</w:t>
      </w:r>
      <w:r w:rsidRPr="00E44EC0">
        <w:rPr>
          <w:rFonts w:ascii="Times New Roman" w:hAnsi="Times New Roman" w:cs="Times New Roman"/>
          <w:sz w:val="28"/>
          <w:szCs w:val="28"/>
        </w:rPr>
        <w:t>р «Об утверждении перечня муниципальных</w:t>
      </w:r>
      <w:r w:rsidR="006232D6">
        <w:rPr>
          <w:rFonts w:ascii="Times New Roman" w:hAnsi="Times New Roman" w:cs="Times New Roman"/>
          <w:sz w:val="28"/>
          <w:szCs w:val="28"/>
        </w:rPr>
        <w:t xml:space="preserve"> программ города Дивногорска», п</w:t>
      </w:r>
      <w:r w:rsidRPr="00E44EC0">
        <w:rPr>
          <w:rFonts w:ascii="Times New Roman" w:hAnsi="Times New Roman" w:cs="Times New Roman"/>
          <w:sz w:val="28"/>
          <w:szCs w:val="28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E44EC0">
        <w:rPr>
          <w:rFonts w:ascii="Times New Roman" w:hAnsi="Times New Roman" w:cs="Times New Roman"/>
          <w:sz w:val="28"/>
          <w:szCs w:val="28"/>
        </w:rPr>
        <w:t xml:space="preserve"> разработке муниципальных программ города Дивногорска, их формировании и реализации», </w:t>
      </w:r>
      <w:r w:rsidR="00211516">
        <w:rPr>
          <w:rFonts w:ascii="Times New Roman" w:hAnsi="Times New Roman" w:cs="Times New Roman"/>
          <w:sz w:val="28"/>
          <w:szCs w:val="28"/>
        </w:rPr>
        <w:t>Решением Дивногорского г</w:t>
      </w:r>
      <w:r w:rsidR="000635B3">
        <w:rPr>
          <w:rFonts w:ascii="Times New Roman" w:hAnsi="Times New Roman" w:cs="Times New Roman"/>
          <w:sz w:val="28"/>
          <w:szCs w:val="28"/>
        </w:rPr>
        <w:t>ородского Совета депутатов от 17.12.2015</w:t>
      </w:r>
      <w:r w:rsidR="00211516">
        <w:rPr>
          <w:rFonts w:ascii="Times New Roman" w:hAnsi="Times New Roman" w:cs="Times New Roman"/>
          <w:sz w:val="28"/>
          <w:szCs w:val="28"/>
        </w:rPr>
        <w:t xml:space="preserve"> № </w:t>
      </w:r>
      <w:r w:rsidR="000635B3">
        <w:rPr>
          <w:rFonts w:ascii="Times New Roman" w:hAnsi="Times New Roman" w:cs="Times New Roman"/>
          <w:sz w:val="28"/>
          <w:szCs w:val="28"/>
        </w:rPr>
        <w:t>4-23</w:t>
      </w:r>
      <w:r w:rsidR="00211516">
        <w:rPr>
          <w:rFonts w:ascii="Times New Roman" w:hAnsi="Times New Roman" w:cs="Times New Roman"/>
          <w:sz w:val="28"/>
          <w:szCs w:val="28"/>
        </w:rPr>
        <w:t>-ГС «О б</w:t>
      </w:r>
      <w:r w:rsidR="000635B3">
        <w:rPr>
          <w:rFonts w:ascii="Times New Roman" w:hAnsi="Times New Roman" w:cs="Times New Roman"/>
          <w:sz w:val="28"/>
          <w:szCs w:val="28"/>
        </w:rPr>
        <w:t>юджете города Дивногорск на 2016 год и плановый период 2017-2018</w:t>
      </w:r>
      <w:r w:rsidR="00211516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E44EC0">
        <w:rPr>
          <w:rFonts w:ascii="Times New Roman" w:hAnsi="Times New Roman" w:cs="Times New Roman"/>
          <w:sz w:val="28"/>
          <w:szCs w:val="28"/>
        </w:rPr>
        <w:t>руководствуясь статьей 43 Устава города Дивногорска,</w:t>
      </w:r>
    </w:p>
    <w:p w:rsidR="005F1CD3" w:rsidRPr="007118A5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8A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F1CD3" w:rsidRPr="005F1CD3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4B6EB8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EB8">
        <w:rPr>
          <w:rFonts w:ascii="Times New Roman" w:eastAsia="Times New Roman" w:hAnsi="Times New Roman" w:cs="Times New Roman"/>
          <w:sz w:val="28"/>
          <w:szCs w:val="28"/>
        </w:rPr>
        <w:t xml:space="preserve">. В паспорте </w:t>
      </w:r>
      <w:r w:rsidR="004B6EB8"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«Транспортная система муниципального образования город Дивногорск»</w:t>
      </w:r>
      <w:r w:rsidR="001368FB">
        <w:rPr>
          <w:rFonts w:ascii="Times New Roman" w:eastAsia="Times New Roman" w:hAnsi="Times New Roman" w:cs="Times New Roman"/>
          <w:sz w:val="28"/>
          <w:szCs w:val="28"/>
        </w:rPr>
        <w:t xml:space="preserve"> раздел «Объем и источники финансирования программы» изложить в следующей редакции</w:t>
      </w:r>
      <w:r w:rsidR="004B6EB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7017"/>
      </w:tblGrid>
      <w:tr w:rsidR="001368FB" w:rsidRPr="00B15840" w:rsidTr="00430C64">
        <w:trPr>
          <w:cantSplit/>
          <w:trHeight w:val="3813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093CCC" w:rsidRDefault="001368FB" w:rsidP="00430C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F164ED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1368FB" w:rsidRPr="00F164ED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и местного бюджета. </w:t>
            </w:r>
          </w:p>
          <w:p w:rsidR="001368FB" w:rsidRPr="00995087" w:rsidRDefault="001368FB" w:rsidP="00430C6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4ED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page" w:horzAnchor="margin" w:tblpY="1140"/>
              <w:tblOverlap w:val="never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992"/>
              <w:gridCol w:w="1168"/>
              <w:gridCol w:w="1100"/>
              <w:gridCol w:w="992"/>
              <w:gridCol w:w="992"/>
            </w:tblGrid>
            <w:tr w:rsidR="00AD707D" w:rsidRPr="000325E4" w:rsidTr="00EE26FA">
              <w:trPr>
                <w:trHeight w:val="76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0325E4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325E4">
                    <w:rPr>
                      <w:rFonts w:ascii="Times New Roman" w:hAnsi="Times New Roman" w:cs="Times New Roman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0325E4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325E4">
                    <w:rPr>
                      <w:rFonts w:ascii="Times New Roman" w:hAnsi="Times New Roman" w:cs="Times New Roman"/>
                      <w:szCs w:val="24"/>
                    </w:rPr>
                    <w:t>2014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2015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2018</w:t>
                  </w:r>
                </w:p>
              </w:tc>
            </w:tr>
            <w:tr w:rsidR="00AD707D" w:rsidRPr="000325E4" w:rsidTr="00EE26FA">
              <w:trPr>
                <w:trHeight w:val="49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0325E4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325E4">
                    <w:rPr>
                      <w:rFonts w:ascii="Times New Roman" w:hAnsi="Times New Roman" w:cs="Times New Roman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0325E4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325E4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6824,56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45 991,8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692080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92080">
                    <w:rPr>
                      <w:rFonts w:ascii="Times New Roman" w:hAnsi="Times New Roman" w:cs="Times New Roman"/>
                      <w:szCs w:val="24"/>
                    </w:rPr>
                    <w:t>52 321,09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13 861,1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13 902,6</w:t>
                  </w:r>
                </w:p>
              </w:tc>
            </w:tr>
            <w:tr w:rsidR="00AD707D" w:rsidRPr="000325E4" w:rsidTr="00EE26FA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0325E4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325E4">
                    <w:rPr>
                      <w:rFonts w:ascii="Times New Roman" w:hAnsi="Times New Roman" w:cs="Times New Roman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0325E4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21498,50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24 672,94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692080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92080">
                    <w:rPr>
                      <w:rFonts w:ascii="Times New Roman" w:hAnsi="Times New Roman" w:cs="Times New Roman"/>
                      <w:szCs w:val="24"/>
                    </w:rPr>
                    <w:t>34 811,5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0,0</w:t>
                  </w:r>
                </w:p>
              </w:tc>
            </w:tr>
            <w:tr w:rsidR="00AD707D" w:rsidRPr="000325E4" w:rsidTr="00EE26FA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0325E4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0325E4">
                    <w:rPr>
                      <w:rFonts w:ascii="Times New Roman" w:hAnsi="Times New Roman" w:cs="Times New Roman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0325E4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15326,06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21 318,86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692080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92080">
                    <w:rPr>
                      <w:rFonts w:ascii="Times New Roman" w:hAnsi="Times New Roman" w:cs="Times New Roman"/>
                      <w:szCs w:val="24"/>
                    </w:rPr>
                    <w:t>17 509,59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13 861,1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07D" w:rsidRPr="00BB51A7" w:rsidRDefault="00AD707D" w:rsidP="00AD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Cs w:val="24"/>
                    </w:rPr>
                    <w:t>13 902,6</w:t>
                  </w:r>
                </w:p>
              </w:tc>
            </w:tr>
          </w:tbl>
          <w:p w:rsidR="001368FB" w:rsidRPr="00B15840" w:rsidRDefault="001368FB" w:rsidP="00430C64"/>
        </w:tc>
      </w:tr>
    </w:tbl>
    <w:p w:rsidR="004B6EB8" w:rsidRDefault="004B6EB8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4C6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007D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F61AA8" w:rsidRDefault="00F61AA8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 «Подпрограмме 1» слова «</w:t>
      </w:r>
      <w:r w:rsidR="00692080">
        <w:rPr>
          <w:rFonts w:ascii="Times New Roman" w:eastAsia="Times New Roman" w:hAnsi="Times New Roman" w:cs="Times New Roman"/>
          <w:sz w:val="28"/>
          <w:szCs w:val="28"/>
        </w:rPr>
        <w:t>93 389,63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692080">
        <w:rPr>
          <w:rFonts w:ascii="Times New Roman" w:eastAsia="Times New Roman" w:hAnsi="Times New Roman" w:cs="Times New Roman"/>
          <w:sz w:val="28"/>
          <w:szCs w:val="28"/>
        </w:rPr>
        <w:t>96593,1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2D3E05" w:rsidRDefault="00696073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>. слова «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2015 год </w:t>
      </w:r>
      <w:r w:rsidR="00571E4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5B3">
        <w:rPr>
          <w:rFonts w:ascii="Times New Roman" w:eastAsia="Times New Roman" w:hAnsi="Times New Roman" w:cs="Times New Roman"/>
          <w:sz w:val="28"/>
          <w:szCs w:val="28"/>
        </w:rPr>
        <w:t>307</w:t>
      </w:r>
      <w:r w:rsidR="005D0E4D">
        <w:rPr>
          <w:rFonts w:ascii="Times New Roman" w:eastAsia="Times New Roman" w:hAnsi="Times New Roman" w:cs="Times New Roman"/>
          <w:sz w:val="28"/>
          <w:szCs w:val="28"/>
        </w:rPr>
        <w:t>84,8</w:t>
      </w:r>
      <w:r w:rsidR="002D3E05" w:rsidRPr="002D3E0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2015 год </w:t>
      </w:r>
      <w:r w:rsidR="00571E4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494">
        <w:rPr>
          <w:rFonts w:ascii="Times New Roman" w:eastAsia="Times New Roman" w:hAnsi="Times New Roman" w:cs="Times New Roman"/>
          <w:sz w:val="28"/>
          <w:szCs w:val="28"/>
        </w:rPr>
        <w:t>30 209,84</w:t>
      </w:r>
      <w:r w:rsidR="002D3E05" w:rsidRPr="002D3E0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D3E05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0635B3" w:rsidRDefault="000635B3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слова «2016 год – </w:t>
      </w:r>
      <w:r w:rsidR="00692080">
        <w:rPr>
          <w:rFonts w:ascii="Times New Roman" w:eastAsia="Times New Roman" w:hAnsi="Times New Roman" w:cs="Times New Roman"/>
          <w:sz w:val="28"/>
          <w:szCs w:val="28"/>
        </w:rPr>
        <w:t>35 949,33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086AC3">
        <w:rPr>
          <w:rFonts w:ascii="Times New Roman" w:eastAsia="Times New Roman" w:hAnsi="Times New Roman" w:cs="Times New Roman"/>
          <w:sz w:val="28"/>
          <w:szCs w:val="28"/>
        </w:rPr>
        <w:t>. рублей» заменить словами «2016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692080">
        <w:rPr>
          <w:rFonts w:ascii="Times New Roman" w:eastAsia="Times New Roman" w:hAnsi="Times New Roman" w:cs="Times New Roman"/>
          <w:sz w:val="28"/>
          <w:szCs w:val="28"/>
        </w:rPr>
        <w:t>39 152,83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F61AA8" w:rsidRDefault="00692080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>. В «Подпрограмме 3» слова «</w:t>
      </w:r>
      <w:r>
        <w:rPr>
          <w:rFonts w:ascii="Times New Roman" w:eastAsia="Times New Roman" w:hAnsi="Times New Roman" w:cs="Times New Roman"/>
          <w:sz w:val="28"/>
          <w:szCs w:val="28"/>
        </w:rPr>
        <w:t>1 387,32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 xml:space="preserve"> тыс. рублей» заменить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>1 687,32</w:t>
      </w:r>
      <w:r w:rsidR="00C54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AA8"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086AC3" w:rsidRPr="00F61AA8" w:rsidRDefault="00692080" w:rsidP="00F61AA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086AC3">
        <w:rPr>
          <w:rFonts w:ascii="Times New Roman" w:eastAsia="Times New Roman" w:hAnsi="Times New Roman" w:cs="Times New Roman"/>
          <w:sz w:val="28"/>
          <w:szCs w:val="28"/>
        </w:rPr>
        <w:t xml:space="preserve">. слова «2016 год – </w:t>
      </w:r>
      <w:r>
        <w:rPr>
          <w:rFonts w:ascii="Times New Roman" w:eastAsia="Times New Roman" w:hAnsi="Times New Roman" w:cs="Times New Roman"/>
          <w:sz w:val="28"/>
          <w:szCs w:val="28"/>
        </w:rPr>
        <w:t>279,36</w:t>
      </w:r>
      <w:r w:rsidR="00086AC3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«2016 год – 5</w:t>
      </w:r>
      <w:r w:rsidR="00086AC3">
        <w:rPr>
          <w:rFonts w:ascii="Times New Roman" w:eastAsia="Times New Roman" w:hAnsi="Times New Roman" w:cs="Times New Roman"/>
          <w:sz w:val="28"/>
          <w:szCs w:val="28"/>
        </w:rPr>
        <w:t>79,36 тыс. рублей».</w:t>
      </w:r>
      <w:proofErr w:type="gramEnd"/>
    </w:p>
    <w:p w:rsidR="002D3E05" w:rsidRDefault="002D3E05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46CB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к </w:t>
      </w:r>
      <w:r w:rsidR="00746CB4"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746C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6CB4" w:rsidRPr="004B6EB8">
        <w:rPr>
          <w:rFonts w:ascii="Times New Roman" w:eastAsia="Times New Roman" w:hAnsi="Times New Roman" w:cs="Times New Roman"/>
          <w:sz w:val="28"/>
          <w:szCs w:val="28"/>
        </w:rPr>
        <w:t xml:space="preserve"> «Транспортная система муниципального образования город Дивногорск» </w:t>
      </w:r>
      <w:r w:rsidR="00746CB4">
        <w:rPr>
          <w:rFonts w:ascii="Times New Roman" w:eastAsia="Times New Roman" w:hAnsi="Times New Roman" w:cs="Times New Roman"/>
          <w:sz w:val="28"/>
          <w:szCs w:val="28"/>
        </w:rPr>
        <w:t>изложить в соответствии с приложением № 1 к настоящему постановлению.</w:t>
      </w:r>
    </w:p>
    <w:p w:rsidR="00746CB4" w:rsidRDefault="00746CB4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Приложение № 2 к 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 xml:space="preserve"> «Транспортная система муниципального образования город Дивногорск»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соответствии с приложением № 2 к настоящему постановлению.</w:t>
      </w:r>
    </w:p>
    <w:p w:rsidR="00746CB4" w:rsidRDefault="00746CB4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1DB">
        <w:rPr>
          <w:rFonts w:ascii="Times New Roman" w:eastAsia="Times New Roman" w:hAnsi="Times New Roman" w:cs="Times New Roman"/>
          <w:sz w:val="28"/>
          <w:szCs w:val="28"/>
        </w:rPr>
        <w:t xml:space="preserve">5. В паспорте подпрограммы </w:t>
      </w:r>
      <w:r w:rsidRPr="00EB31DB">
        <w:rPr>
          <w:rFonts w:ascii="Times New Roman" w:hAnsi="Times New Roman" w:cs="Times New Roman"/>
          <w:sz w:val="28"/>
          <w:szCs w:val="28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Pr="00EB31D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«Транспортная</w:t>
      </w:r>
      <w:r w:rsidRPr="004B6EB8">
        <w:rPr>
          <w:rFonts w:ascii="Times New Roman" w:eastAsia="Times New Roman" w:hAnsi="Times New Roman" w:cs="Times New Roman"/>
          <w:sz w:val="28"/>
          <w:szCs w:val="28"/>
        </w:rPr>
        <w:t xml:space="preserve"> система муниципального образования город Дивногорск»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«Объём и источники финансирования программы» изложить в следующей редакции:</w:t>
      </w:r>
    </w:p>
    <w:p w:rsidR="00C958A2" w:rsidRDefault="00C958A2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7596"/>
      </w:tblGrid>
      <w:tr w:rsidR="00C958A2" w:rsidRPr="00EA4B17" w:rsidTr="00A43EE8">
        <w:trPr>
          <w:cantSplit/>
          <w:trHeight w:val="3932"/>
          <w:jc w:val="center"/>
        </w:trPr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8A2" w:rsidRPr="00EA4B17" w:rsidRDefault="00C958A2" w:rsidP="00A43E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подпрограммы</w:t>
            </w:r>
          </w:p>
        </w:tc>
        <w:tc>
          <w:tcPr>
            <w:tcW w:w="7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8A2" w:rsidRPr="00EA4B17" w:rsidRDefault="00C958A2" w:rsidP="00A43EE8">
            <w:pPr>
              <w:pStyle w:val="ConsPlusCel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4B1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 предусмотрено</w:t>
            </w:r>
          </w:p>
          <w:p w:rsidR="00C958A2" w:rsidRPr="00EA4B17" w:rsidRDefault="00C958A2" w:rsidP="00A43EE8">
            <w:pPr>
              <w:pStyle w:val="ConsPlusCel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4B17">
              <w:rPr>
                <w:rFonts w:ascii="Times New Roman" w:hAnsi="Times New Roman" w:cs="Times New Roman"/>
                <w:sz w:val="24"/>
                <w:szCs w:val="24"/>
              </w:rPr>
              <w:t>из краевого и местного бюджета.</w:t>
            </w:r>
          </w:p>
          <w:p w:rsidR="00C958A2" w:rsidRPr="00EA4B17" w:rsidRDefault="00C958A2" w:rsidP="00A43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1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  <w:tbl>
            <w:tblPr>
              <w:tblpPr w:leftFromText="180" w:rightFromText="180" w:vertAnchor="page" w:horzAnchor="margin" w:tblpY="1480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134"/>
              <w:gridCol w:w="1134"/>
              <w:gridCol w:w="1134"/>
              <w:gridCol w:w="992"/>
              <w:gridCol w:w="993"/>
            </w:tblGrid>
            <w:tr w:rsidR="00692080" w:rsidRPr="005B0D87" w:rsidTr="00A43EE8">
              <w:trPr>
                <w:trHeight w:val="76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5B0D87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5B0D87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5B0D87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5B0D87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5B0D87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5B0D87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2018</w:t>
                  </w:r>
                </w:p>
              </w:tc>
            </w:tr>
            <w:tr w:rsidR="00692080" w:rsidRPr="005B0D87" w:rsidTr="00A43EE8">
              <w:trPr>
                <w:trHeight w:val="20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5B0D87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5B0D87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24</w:t>
                  </w:r>
                  <w:r w:rsidR="00A43EE8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</w:t>
                  </w: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644,55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FA4224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30 209,84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692080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92080">
                    <w:rPr>
                      <w:rFonts w:ascii="Times New Roman" w:hAnsi="Times New Roman" w:cs="Times New Roman"/>
                      <w:sz w:val="22"/>
                      <w:szCs w:val="24"/>
                    </w:rPr>
                    <w:t>39 152,83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FA4224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1 272,2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FA4224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1 313,7</w:t>
                  </w:r>
                </w:p>
              </w:tc>
            </w:tr>
            <w:tr w:rsidR="00692080" w:rsidRPr="005B0D87" w:rsidTr="00A43EE8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5B0D87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5B0D87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21</w:t>
                  </w:r>
                  <w:r w:rsidR="00A43EE8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</w:t>
                  </w: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404,9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FA4224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24 626,14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692080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92080">
                    <w:rPr>
                      <w:rFonts w:ascii="Times New Roman" w:hAnsi="Times New Roman" w:cs="Times New Roman"/>
                      <w:sz w:val="22"/>
                      <w:szCs w:val="24"/>
                    </w:rPr>
                    <w:t>34 578,7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FA4224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FA4224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0,0</w:t>
                  </w:r>
                </w:p>
              </w:tc>
            </w:tr>
            <w:tr w:rsidR="00692080" w:rsidRPr="005B0D87" w:rsidTr="00A43EE8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5B0D87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5B0D87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3</w:t>
                  </w:r>
                  <w:r w:rsidR="00A43EE8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</w:t>
                  </w:r>
                  <w:r w:rsidRPr="005B0D87">
                    <w:rPr>
                      <w:rFonts w:ascii="Times New Roman" w:hAnsi="Times New Roman" w:cs="Times New Roman"/>
                      <w:sz w:val="22"/>
                      <w:szCs w:val="24"/>
                    </w:rPr>
                    <w:t>239,65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FA4224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5 583,7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692080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692080">
                    <w:rPr>
                      <w:rFonts w:ascii="Times New Roman" w:hAnsi="Times New Roman" w:cs="Times New Roman"/>
                      <w:sz w:val="22"/>
                      <w:szCs w:val="24"/>
                    </w:rPr>
                    <w:t>4 574,13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FA4224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1 272,2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FA4224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FA4224"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1 313,7</w:t>
                  </w:r>
                </w:p>
              </w:tc>
            </w:tr>
          </w:tbl>
          <w:p w:rsidR="00C958A2" w:rsidRPr="00EA4B17" w:rsidRDefault="00C958A2" w:rsidP="00A43EE8">
            <w:pPr>
              <w:jc w:val="center"/>
            </w:pPr>
          </w:p>
        </w:tc>
      </w:tr>
    </w:tbl>
    <w:p w:rsidR="00EB31DB" w:rsidRDefault="00EB31DB" w:rsidP="006D3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6CB4" w:rsidRDefault="00746CB4" w:rsidP="006D3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635B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  <w:r w:rsidRPr="003635BC">
        <w:rPr>
          <w:rFonts w:ascii="Times New Roman" w:hAnsi="Times New Roman" w:cs="Times New Roman"/>
          <w:sz w:val="28"/>
          <w:szCs w:val="28"/>
        </w:rPr>
        <w:t xml:space="preserve">к подпрограмме «Содержание, ремонт и модернизация автомобильных дорог на территории муниципального образования город Дивногорск» </w:t>
      </w:r>
      <w:r w:rsidRPr="003635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«Транспортная система муниципального образования город Дивногорск»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соответствии с приложением № 3 к настоящему постановлению.</w:t>
      </w:r>
    </w:p>
    <w:p w:rsidR="00414FCC" w:rsidRDefault="004D6BE1" w:rsidP="00414F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14FCC">
        <w:rPr>
          <w:rFonts w:ascii="Times New Roman" w:eastAsia="Times New Roman" w:hAnsi="Times New Roman" w:cs="Times New Roman"/>
          <w:sz w:val="28"/>
          <w:szCs w:val="28"/>
        </w:rPr>
        <w:t xml:space="preserve">. В паспорте подпрограммы </w:t>
      </w:r>
      <w:r w:rsidR="00414FCC" w:rsidRPr="003635BC">
        <w:rPr>
          <w:rFonts w:ascii="Times New Roman" w:hAnsi="Times New Roman" w:cs="Times New Roman"/>
          <w:sz w:val="28"/>
          <w:szCs w:val="28"/>
        </w:rPr>
        <w:t>«</w:t>
      </w:r>
      <w:r w:rsidR="00414FCC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 w:rsidR="00414FCC" w:rsidRPr="003635BC">
        <w:rPr>
          <w:rFonts w:ascii="Times New Roman" w:hAnsi="Times New Roman" w:cs="Times New Roman"/>
          <w:sz w:val="28"/>
          <w:szCs w:val="28"/>
        </w:rPr>
        <w:t xml:space="preserve">» </w:t>
      </w:r>
      <w:r w:rsidR="00414FCC" w:rsidRPr="004B6EB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«Транспортная система муниципального образования город Дивногорск» раздел</w:t>
      </w:r>
      <w:r w:rsidR="00414FCC">
        <w:rPr>
          <w:rFonts w:ascii="Times New Roman" w:eastAsia="Times New Roman" w:hAnsi="Times New Roman" w:cs="Times New Roman"/>
          <w:sz w:val="28"/>
          <w:szCs w:val="28"/>
        </w:rPr>
        <w:t xml:space="preserve">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7012"/>
      </w:tblGrid>
      <w:tr w:rsidR="00414FCC" w:rsidRPr="00B15840" w:rsidTr="00A43EE8">
        <w:trPr>
          <w:cantSplit/>
          <w:trHeight w:val="3988"/>
          <w:jc w:val="center"/>
        </w:trPr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CC" w:rsidRPr="00093CCC" w:rsidRDefault="00414FCC" w:rsidP="00A43E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093CC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CC" w:rsidRPr="00ED1DBF" w:rsidRDefault="00414FCC" w:rsidP="00A43EE8">
            <w:pPr>
              <w:pStyle w:val="ConsPlusCel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 предусмотрено</w:t>
            </w:r>
          </w:p>
          <w:p w:rsidR="00414FCC" w:rsidRDefault="00414FCC" w:rsidP="00A43EE8">
            <w:pPr>
              <w:pStyle w:val="ConsPlusCel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краевого и местного бюджета.</w:t>
            </w:r>
          </w:p>
          <w:p w:rsidR="00414FCC" w:rsidRPr="00ED1DBF" w:rsidRDefault="00414FCC" w:rsidP="00A43EE8">
            <w:pPr>
              <w:pStyle w:val="ConsPlusCel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  <w:tbl>
            <w:tblPr>
              <w:tblpPr w:leftFromText="180" w:rightFromText="180" w:vertAnchor="page" w:horzAnchor="margin" w:tblpY="1215"/>
              <w:tblOverlap w:val="never"/>
              <w:tblW w:w="6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912"/>
              <w:gridCol w:w="1056"/>
              <w:gridCol w:w="998"/>
              <w:gridCol w:w="986"/>
              <w:gridCol w:w="799"/>
            </w:tblGrid>
            <w:tr w:rsidR="00692080" w:rsidRPr="00ED1DBF" w:rsidTr="00EE26FA">
              <w:trPr>
                <w:trHeight w:val="76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692080" w:rsidRPr="00ED1DBF" w:rsidTr="00EE26FA">
              <w:trPr>
                <w:trHeight w:val="294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BB51A7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1 004,96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692080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579,36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92080" w:rsidRPr="00ED1DBF" w:rsidTr="00EE26FA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BB51A7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170,8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BB51A7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232,8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692080" w:rsidRPr="00A22C2A" w:rsidTr="00EE26FA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D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BB51A7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1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834,16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692080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346,56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692080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2080" w:rsidRPr="00ED1DBF" w:rsidRDefault="00692080" w:rsidP="00A43E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414FCC" w:rsidRPr="00B15840" w:rsidRDefault="00414FCC" w:rsidP="00A43EE8">
            <w:pPr>
              <w:spacing w:after="0" w:line="240" w:lineRule="auto"/>
              <w:jc w:val="center"/>
            </w:pPr>
          </w:p>
        </w:tc>
      </w:tr>
    </w:tbl>
    <w:p w:rsidR="00414FCC" w:rsidRDefault="004D6BE1" w:rsidP="00414F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14FCC" w:rsidRPr="00C916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4FCC">
        <w:rPr>
          <w:rFonts w:ascii="Times New Roman" w:eastAsia="Times New Roman" w:hAnsi="Times New Roman" w:cs="Times New Roman"/>
          <w:sz w:val="28"/>
          <w:szCs w:val="28"/>
        </w:rPr>
        <w:t>В разделе 2.5. «</w:t>
      </w:r>
      <w:r w:rsidR="00414FCC" w:rsidRPr="00C91657">
        <w:rPr>
          <w:rFonts w:ascii="Times New Roman" w:hAnsi="Times New Roman"/>
          <w:sz w:val="28"/>
          <w:szCs w:val="28"/>
        </w:rPr>
        <w:t>Обоснование финансовых, материальных и  трудовых затрат (ресурсное обеспечение подпрограммы) с указанием источников финансирования</w:t>
      </w:r>
      <w:r w:rsidR="00414FCC">
        <w:rPr>
          <w:rFonts w:ascii="Times New Roman" w:hAnsi="Times New Roman"/>
          <w:sz w:val="28"/>
          <w:szCs w:val="28"/>
        </w:rPr>
        <w:t xml:space="preserve">» к подпрограмме «Безопасность дорожного движения» муниципальной программы </w:t>
      </w:r>
      <w:r w:rsidR="00414FCC" w:rsidRPr="003635BC">
        <w:rPr>
          <w:rFonts w:ascii="Times New Roman" w:eastAsia="Times New Roman" w:hAnsi="Times New Roman" w:cs="Times New Roman"/>
          <w:sz w:val="28"/>
          <w:szCs w:val="28"/>
        </w:rPr>
        <w:t>«Транспортная система муниципального образования город Дивногорск»</w:t>
      </w:r>
      <w:r w:rsidR="00414F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4FCC" w:rsidRDefault="004D6BE1" w:rsidP="00414F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14FCC">
        <w:rPr>
          <w:rFonts w:ascii="Times New Roman" w:eastAsia="Times New Roman" w:hAnsi="Times New Roman" w:cs="Times New Roman"/>
          <w:sz w:val="28"/>
          <w:szCs w:val="28"/>
        </w:rPr>
        <w:t>.1. слова «</w:t>
      </w:r>
      <w:r w:rsidR="00692080">
        <w:rPr>
          <w:rFonts w:ascii="Times New Roman" w:eastAsia="Times New Roman" w:hAnsi="Times New Roman" w:cs="Times New Roman"/>
          <w:sz w:val="28"/>
          <w:szCs w:val="28"/>
        </w:rPr>
        <w:t>1 387,32</w:t>
      </w:r>
      <w:r w:rsidR="00414FCC">
        <w:rPr>
          <w:rFonts w:ascii="Times New Roman" w:eastAsia="Times New Roman" w:hAnsi="Times New Roman" w:cs="Times New Roman"/>
          <w:sz w:val="28"/>
          <w:szCs w:val="28"/>
        </w:rPr>
        <w:t>,0 тыс. рублей» заменить словами «</w:t>
      </w:r>
      <w:r w:rsidR="00692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3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586B9F">
        <w:rPr>
          <w:rFonts w:ascii="Times New Roman" w:eastAsia="Times New Roman" w:hAnsi="Times New Roman" w:cs="Times New Roman"/>
          <w:sz w:val="28"/>
          <w:szCs w:val="28"/>
        </w:rPr>
        <w:t>87,32</w:t>
      </w:r>
      <w:r w:rsidR="00B32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FCC">
        <w:rPr>
          <w:rFonts w:ascii="Times New Roman" w:eastAsia="Times New Roman" w:hAnsi="Times New Roman" w:cs="Times New Roman"/>
          <w:sz w:val="28"/>
          <w:szCs w:val="28"/>
        </w:rPr>
        <w:t>тыс. рублей»;</w:t>
      </w:r>
    </w:p>
    <w:p w:rsidR="00EA4B17" w:rsidRPr="00C91657" w:rsidRDefault="004D6BE1" w:rsidP="00414F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8.2</w:t>
      </w:r>
      <w:r w:rsidR="00EA4B17">
        <w:rPr>
          <w:rFonts w:ascii="Times New Roman" w:eastAsia="Times New Roman" w:hAnsi="Times New Roman" w:cs="Times New Roman"/>
          <w:sz w:val="28"/>
          <w:szCs w:val="28"/>
        </w:rPr>
        <w:t xml:space="preserve">. слова «2016 год – </w:t>
      </w:r>
      <w:r w:rsidR="00692080">
        <w:rPr>
          <w:rFonts w:ascii="Times New Roman" w:eastAsia="Times New Roman" w:hAnsi="Times New Roman" w:cs="Times New Roman"/>
          <w:sz w:val="28"/>
          <w:szCs w:val="28"/>
        </w:rPr>
        <w:t>279,36</w:t>
      </w:r>
      <w:r w:rsidR="00EA4B17">
        <w:rPr>
          <w:rFonts w:ascii="Times New Roman" w:eastAsia="Times New Roman" w:hAnsi="Times New Roman" w:cs="Times New Roman"/>
          <w:sz w:val="28"/>
          <w:szCs w:val="28"/>
        </w:rPr>
        <w:t xml:space="preserve"> тыс. рублей» заменить словами «2016 год – </w:t>
      </w:r>
      <w:r w:rsidR="00692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69CE">
        <w:rPr>
          <w:rFonts w:ascii="Times New Roman" w:eastAsia="Times New Roman" w:hAnsi="Times New Roman" w:cs="Times New Roman"/>
          <w:sz w:val="28"/>
          <w:szCs w:val="28"/>
        </w:rPr>
        <w:t>79,36</w:t>
      </w:r>
      <w:r w:rsidR="00EA4B17">
        <w:rPr>
          <w:rFonts w:ascii="Times New Roman" w:eastAsia="Times New Roman" w:hAnsi="Times New Roman" w:cs="Times New Roman"/>
          <w:sz w:val="28"/>
          <w:szCs w:val="28"/>
        </w:rPr>
        <w:t xml:space="preserve"> тыс. рублей».</w:t>
      </w:r>
      <w:proofErr w:type="gramEnd"/>
    </w:p>
    <w:p w:rsidR="00C834E3" w:rsidRDefault="004D6BE1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B328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5DE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="00D565DE" w:rsidRPr="00363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5DE" w:rsidRPr="003635BC">
        <w:rPr>
          <w:rFonts w:ascii="Times New Roman" w:hAnsi="Times New Roman" w:cs="Times New Roman"/>
          <w:sz w:val="28"/>
          <w:szCs w:val="28"/>
        </w:rPr>
        <w:t>к подпрограмме «</w:t>
      </w:r>
      <w:r w:rsidR="003C5D16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 w:rsidR="00D565DE" w:rsidRPr="003635BC">
        <w:rPr>
          <w:rFonts w:ascii="Times New Roman" w:hAnsi="Times New Roman" w:cs="Times New Roman"/>
          <w:sz w:val="28"/>
          <w:szCs w:val="28"/>
        </w:rPr>
        <w:t xml:space="preserve">» </w:t>
      </w:r>
      <w:r w:rsidR="00D565DE" w:rsidRPr="003635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«Транспортная система муниципального образования город Дивногорск» </w:t>
      </w:r>
      <w:r w:rsidR="00D565DE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053C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приложением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565D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C916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07D" w:rsidRDefault="004D6BE1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007D" w:rsidRPr="00C91657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</w:t>
      </w:r>
      <w:r w:rsidR="002500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Дивногорска в информационно-коммуникационной сети «Интернет».</w:t>
      </w:r>
    </w:p>
    <w:p w:rsidR="0025007D" w:rsidRDefault="004D6BE1" w:rsidP="00746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007D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города Урупаху В.И.</w:t>
      </w:r>
    </w:p>
    <w:p w:rsidR="0025007D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2080" w:rsidRDefault="00692080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3711" w:rsidRDefault="00692080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E433F5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 w:rsidR="004A371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Е.Е. Оль</w:t>
      </w:r>
    </w:p>
    <w:p w:rsidR="00746CB4" w:rsidRPr="00CE4289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3E01" w:rsidRPr="001F3E01" w:rsidRDefault="001F3E01" w:rsidP="001F3E01">
      <w:pPr>
        <w:pStyle w:val="ConsPlusNormal"/>
        <w:ind w:firstLine="540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1F3E01" w:rsidRDefault="001F3E01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5BC" w:rsidRDefault="003635BC" w:rsidP="005F1CD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635BC" w:rsidSect="00EB3874">
          <w:headerReference w:type="default" r:id="rId10"/>
          <w:headerReference w:type="first" r:id="rId11"/>
          <w:pgSz w:w="11906" w:h="16838" w:code="9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</w:p>
    <w:p w:rsidR="00A43EE8" w:rsidRDefault="0025007D" w:rsidP="00A43EE8">
      <w:pPr>
        <w:spacing w:after="0" w:line="240" w:lineRule="auto"/>
        <w:ind w:left="9204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43EE8" w:rsidRDefault="00611178" w:rsidP="00A43EE8">
      <w:pPr>
        <w:spacing w:after="0" w:line="240" w:lineRule="auto"/>
        <w:ind w:left="8496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EE8">
        <w:rPr>
          <w:rFonts w:ascii="Times New Roman" w:eastAsia="Times New Roman" w:hAnsi="Times New Roman" w:cs="Times New Roman"/>
          <w:sz w:val="24"/>
          <w:szCs w:val="24"/>
        </w:rPr>
        <w:tab/>
      </w:r>
      <w:r w:rsidR="0025007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>рации</w:t>
      </w:r>
    </w:p>
    <w:p w:rsidR="00611178" w:rsidRDefault="00053C38" w:rsidP="005D0E4D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EE8">
        <w:rPr>
          <w:rFonts w:ascii="Times New Roman" w:eastAsia="Times New Roman" w:hAnsi="Times New Roman" w:cs="Times New Roman"/>
          <w:sz w:val="24"/>
          <w:szCs w:val="24"/>
        </w:rPr>
        <w:tab/>
      </w:r>
      <w:r w:rsidR="00A43EE8">
        <w:rPr>
          <w:rFonts w:ascii="Times New Roman" w:eastAsia="Times New Roman" w:hAnsi="Times New Roman" w:cs="Times New Roman"/>
          <w:sz w:val="24"/>
          <w:szCs w:val="24"/>
        </w:rPr>
        <w:tab/>
      </w:r>
      <w:r w:rsidR="00A43EE8">
        <w:rPr>
          <w:rFonts w:ascii="Times New Roman" w:eastAsia="Times New Roman" w:hAnsi="Times New Roman" w:cs="Times New Roman"/>
          <w:sz w:val="24"/>
          <w:szCs w:val="24"/>
        </w:rPr>
        <w:tab/>
      </w:r>
      <w:r w:rsidR="00A43E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Дивногорск 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43EE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43EE8">
        <w:rPr>
          <w:rFonts w:ascii="Times New Roman" w:eastAsia="Times New Roman" w:hAnsi="Times New Roman" w:cs="Times New Roman"/>
          <w:sz w:val="24"/>
          <w:szCs w:val="24"/>
        </w:rPr>
        <w:t>06</w:t>
      </w:r>
      <w:r w:rsidR="00E36CBF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A43EE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36CBF"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A43EE8">
        <w:rPr>
          <w:rFonts w:ascii="Times New Roman" w:eastAsia="Times New Roman" w:hAnsi="Times New Roman" w:cs="Times New Roman"/>
          <w:sz w:val="24"/>
          <w:szCs w:val="24"/>
        </w:rPr>
        <w:t>93п</w:t>
      </w:r>
    </w:p>
    <w:p w:rsidR="005D0E4D" w:rsidRPr="00611178" w:rsidRDefault="005D0E4D" w:rsidP="005D0E4D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A8" w:rsidRDefault="007E59A8" w:rsidP="005D0E4D">
      <w:pPr>
        <w:spacing w:after="0" w:line="240" w:lineRule="auto"/>
        <w:jc w:val="center"/>
        <w:rPr>
          <w:rFonts w:ascii="Times New Roman" w:hAnsi="Times New Roman"/>
          <w:b/>
        </w:rPr>
      </w:pPr>
      <w:r w:rsidRPr="00C320C4">
        <w:rPr>
          <w:rFonts w:ascii="Times New Roman" w:hAnsi="Times New Roman"/>
          <w:b/>
        </w:rPr>
        <w:t xml:space="preserve">Информация о распределении планируемых расходов муниципальной программы </w:t>
      </w:r>
    </w:p>
    <w:p w:rsidR="00977809" w:rsidRDefault="00977809" w:rsidP="005D0E4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0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701"/>
        <w:gridCol w:w="709"/>
        <w:gridCol w:w="709"/>
        <w:gridCol w:w="1349"/>
        <w:gridCol w:w="587"/>
        <w:gridCol w:w="1176"/>
        <w:gridCol w:w="1140"/>
        <w:gridCol w:w="1417"/>
        <w:gridCol w:w="1319"/>
        <w:gridCol w:w="1161"/>
        <w:gridCol w:w="1261"/>
      </w:tblGrid>
      <w:tr w:rsidR="002B689B" w:rsidRPr="00EA4B17" w:rsidTr="00A43EE8">
        <w:trPr>
          <w:trHeight w:val="49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A43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A43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A43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Наименование РБС</w:t>
            </w:r>
          </w:p>
        </w:tc>
        <w:tc>
          <w:tcPr>
            <w:tcW w:w="3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74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A43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Расходы                                                                                                                                                          (тыс. руб.), годы</w:t>
            </w:r>
          </w:p>
        </w:tc>
      </w:tr>
      <w:tr w:rsidR="002B689B" w:rsidRPr="00EA4B17" w:rsidTr="002B689B">
        <w:trPr>
          <w:trHeight w:val="49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89B" w:rsidRPr="00EA4B17" w:rsidTr="002B689B">
        <w:trPr>
          <w:trHeight w:val="7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4B17">
              <w:rPr>
                <w:rFonts w:ascii="Times New Roman" w:hAnsi="Times New Roman"/>
              </w:rPr>
              <w:t>Рз</w:t>
            </w:r>
            <w:proofErr w:type="spellEnd"/>
            <w:r w:rsidRPr="00EA4B17">
              <w:rPr>
                <w:rFonts w:ascii="Times New Roman" w:hAnsi="Times New Roman"/>
              </w:rPr>
              <w:t xml:space="preserve">                                        </w:t>
            </w:r>
            <w:proofErr w:type="spellStart"/>
            <w:proofErr w:type="gramStart"/>
            <w:r w:rsidRPr="00EA4B17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ЦСР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Итого на период</w:t>
            </w:r>
          </w:p>
        </w:tc>
      </w:tr>
      <w:tr w:rsidR="002B689B" w:rsidRPr="00EA4B17" w:rsidTr="002B689B">
        <w:trPr>
          <w:trHeight w:val="25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B17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B17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B17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B17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4B17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89B" w:rsidRPr="00EA4B17" w:rsidTr="00A43EE8">
        <w:trPr>
          <w:trHeight w:val="1168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A43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A43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36 824,56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52 321,09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13 861,1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13 902,6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162 901,15</w:t>
            </w:r>
          </w:p>
        </w:tc>
      </w:tr>
      <w:tr w:rsidR="002B689B" w:rsidRPr="00EA4B17" w:rsidTr="002B689B">
        <w:trPr>
          <w:trHeight w:val="52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</w:t>
            </w:r>
            <w:r>
              <w:rPr>
                <w:rFonts w:ascii="Times New Roman" w:hAnsi="Times New Roman"/>
              </w:rPr>
              <w:t>00</w:t>
            </w:r>
            <w:r w:rsidRPr="00EA4B17">
              <w:rPr>
                <w:rFonts w:ascii="Times New Roman" w:hAnsi="Times New Roman"/>
              </w:rPr>
              <w:t>8807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1 622,5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1 120,10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1 586,8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1 272,2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1 313,7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6 915,3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20045C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EA4B17">
              <w:rPr>
                <w:rFonts w:ascii="Times New Roman" w:hAnsi="Times New Roman"/>
              </w:rPr>
              <w:t>8508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15,41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32,21</w:t>
            </w:r>
          </w:p>
        </w:tc>
      </w:tr>
      <w:tr w:rsidR="002B689B" w:rsidRPr="00EA4B17" w:rsidTr="002B689B">
        <w:trPr>
          <w:trHeight w:val="21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0717508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15 404,9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16 758,80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32 163,70</w:t>
            </w:r>
          </w:p>
        </w:tc>
      </w:tr>
      <w:tr w:rsidR="002B689B" w:rsidRPr="00EA4B17" w:rsidTr="002B689B">
        <w:trPr>
          <w:trHeight w:val="21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20045C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3930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386,2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386,2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0710073930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27 583,4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27 583,4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О710075070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3 500,0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4D6BE1" w:rsidRDefault="002B689B" w:rsidP="002B689B">
            <w:pPr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3 500,0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664562" w:rsidRDefault="002B689B" w:rsidP="002B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О7100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5070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3,5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4D6BE1" w:rsidRDefault="002B689B" w:rsidP="002B689B">
            <w:pPr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3,5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0717743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7D0992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992">
              <w:rPr>
                <w:rFonts w:ascii="Times New Roman" w:hAnsi="Times New Roman"/>
              </w:rPr>
              <w:t>6 000,00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0718509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601,75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7D0992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992">
              <w:rPr>
                <w:rFonts w:ascii="Times New Roman" w:hAnsi="Times New Roman"/>
              </w:rPr>
              <w:t>601,75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0717594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43E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867,34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7D0992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43E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867,34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20045C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A4B17">
              <w:rPr>
                <w:rFonts w:ascii="Times New Roman" w:hAnsi="Times New Roman"/>
              </w:rPr>
              <w:t>0718594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854,30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20045C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854</w:t>
            </w:r>
            <w:r>
              <w:rPr>
                <w:rFonts w:ascii="Times New Roman" w:hAnsi="Times New Roman"/>
              </w:rPr>
              <w:t>,3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0710073940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3 495,3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7D0992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992">
              <w:rPr>
                <w:rFonts w:ascii="Times New Roman" w:hAnsi="Times New Roman"/>
              </w:rPr>
              <w:t>3495,3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20045C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07100</w:t>
            </w:r>
            <w:r>
              <w:rPr>
                <w:rFonts w:ascii="Times New Roman" w:hAnsi="Times New Roman"/>
                <w:lang w:val="en-US"/>
              </w:rPr>
              <w:t>S3940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20045C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20045C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20045C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20045C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7D0992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547,63</w:t>
            </w:r>
          </w:p>
        </w:tc>
      </w:tr>
      <w:tr w:rsidR="002B689B" w:rsidRPr="00664562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</w:t>
            </w:r>
            <w:r>
              <w:rPr>
                <w:rFonts w:ascii="Times New Roman" w:hAnsi="Times New Roman"/>
              </w:rPr>
              <w:t>00</w:t>
            </w:r>
            <w:r w:rsidRPr="00EA4B17">
              <w:rPr>
                <w:rFonts w:ascii="Times New Roman" w:hAnsi="Times New Roman"/>
              </w:rPr>
              <w:t>8902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2 000,0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5 100,0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0710089020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4D6BE1" w:rsidRDefault="002B689B" w:rsidP="002B689B">
            <w:pPr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50,0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28806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12 077,00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14 777,00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26 854,0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0720088060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12 588,9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12 588,9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12 588,9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37 766,7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О730089200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300,0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4D6BE1" w:rsidRDefault="002B689B" w:rsidP="002B689B">
            <w:pPr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300,0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0737491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4D6BE1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BE1">
              <w:rPr>
                <w:rFonts w:ascii="Times New Roman" w:hAnsi="Times New Roman"/>
              </w:rPr>
              <w:t>140,40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073</w:t>
            </w:r>
            <w:r>
              <w:rPr>
                <w:rFonts w:ascii="Times New Roman" w:hAnsi="Times New Roman"/>
              </w:rPr>
              <w:t>00</w:t>
            </w:r>
            <w:r w:rsidRPr="00EA4B17">
              <w:rPr>
                <w:rFonts w:ascii="Times New Roman" w:hAnsi="Times New Roman"/>
              </w:rPr>
              <w:t>8491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7D0992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18,76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0737492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7D0992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0730074920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7D0992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232,8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F05D4E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07300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4920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46,56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073</w:t>
            </w:r>
            <w:r>
              <w:rPr>
                <w:rFonts w:ascii="Times New Roman" w:hAnsi="Times New Roman"/>
              </w:rPr>
              <w:t>00</w:t>
            </w:r>
            <w:r w:rsidRPr="00EA4B17">
              <w:rPr>
                <w:rFonts w:ascii="Times New Roman" w:hAnsi="Times New Roman"/>
              </w:rPr>
              <w:t>8492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7D0992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0738910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800,0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0718861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1 492,50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1 492,50</w:t>
            </w: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  <w:r w:rsidRPr="00EA4B1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  <w:r w:rsidRPr="00EA4B17">
              <w:rPr>
                <w:rFonts w:ascii="Calibri" w:hAnsi="Calibr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A4B17">
              <w:rPr>
                <w:rFonts w:ascii="Calibri" w:hAnsi="Calibri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B689B" w:rsidRPr="00EA4B17" w:rsidTr="002B689B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689B" w:rsidRPr="00EA4B17" w:rsidRDefault="002B689B" w:rsidP="002B689B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977809" w:rsidRPr="00F22365" w:rsidTr="00B53E20">
        <w:tc>
          <w:tcPr>
            <w:tcW w:w="5023" w:type="dxa"/>
          </w:tcPr>
          <w:p w:rsidR="00977809" w:rsidRPr="00F22365" w:rsidRDefault="00977809" w:rsidP="00B53E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5023" w:type="dxa"/>
          </w:tcPr>
          <w:p w:rsidR="00977809" w:rsidRPr="00F22365" w:rsidRDefault="00977809" w:rsidP="00B53E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977809" w:rsidRPr="00F22365" w:rsidRDefault="00977809" w:rsidP="00B53E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023" w:type="dxa"/>
          </w:tcPr>
          <w:p w:rsidR="00977809" w:rsidRPr="00F22365" w:rsidRDefault="00977809" w:rsidP="00B53E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977809" w:rsidRPr="00F22365" w:rsidRDefault="00977809" w:rsidP="00B53E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</w:tr>
    </w:tbl>
    <w:p w:rsidR="007E59A8" w:rsidRDefault="007E59A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EA9" w:rsidRDefault="00450E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3EE8" w:rsidRDefault="00E214D4" w:rsidP="00A43EE8">
      <w:pPr>
        <w:spacing w:after="0" w:line="240" w:lineRule="auto"/>
        <w:ind w:left="920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A43EE8" w:rsidRDefault="00E214D4" w:rsidP="00A43EE8">
      <w:pPr>
        <w:spacing w:after="0" w:line="240" w:lineRule="auto"/>
        <w:ind w:left="8496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635BC" w:rsidRDefault="00053C38" w:rsidP="00A43EE8">
      <w:pPr>
        <w:spacing w:after="0" w:line="240" w:lineRule="auto"/>
        <w:ind w:left="8504" w:right="-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Дивногорска 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43EE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43EE8">
        <w:rPr>
          <w:rFonts w:ascii="Times New Roman" w:eastAsia="Times New Roman" w:hAnsi="Times New Roman" w:cs="Times New Roman"/>
          <w:sz w:val="24"/>
          <w:szCs w:val="24"/>
        </w:rPr>
        <w:t xml:space="preserve"> 06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A43EE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A43EE8">
        <w:rPr>
          <w:rFonts w:ascii="Times New Roman" w:eastAsia="Times New Roman" w:hAnsi="Times New Roman" w:cs="Times New Roman"/>
          <w:sz w:val="24"/>
          <w:szCs w:val="24"/>
        </w:rPr>
        <w:t xml:space="preserve"> 93п</w:t>
      </w:r>
    </w:p>
    <w:p w:rsidR="00611178" w:rsidRDefault="00611178" w:rsidP="00611178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BC" w:rsidRDefault="003635BC" w:rsidP="00363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A9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и прогнозной оценке расходов на реализацию муниципальной программы</w:t>
      </w:r>
    </w:p>
    <w:p w:rsidR="00E214D4" w:rsidRDefault="003635BC" w:rsidP="00E21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A9">
        <w:rPr>
          <w:rFonts w:ascii="Times New Roman" w:hAnsi="Times New Roman" w:cs="Times New Roman"/>
          <w:b/>
          <w:sz w:val="24"/>
          <w:szCs w:val="24"/>
        </w:rPr>
        <w:t xml:space="preserve"> с учетом источников финансирования, в том числе средств краевого и местного бюджетов</w:t>
      </w:r>
    </w:p>
    <w:p w:rsidR="00E512B9" w:rsidRPr="00E214D4" w:rsidRDefault="00E512B9" w:rsidP="00E214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68" w:type="dxa"/>
        <w:tblInd w:w="-595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410"/>
        <w:gridCol w:w="1559"/>
        <w:gridCol w:w="1276"/>
        <w:gridCol w:w="1417"/>
        <w:gridCol w:w="1418"/>
        <w:gridCol w:w="1275"/>
        <w:gridCol w:w="1560"/>
      </w:tblGrid>
      <w:tr w:rsidR="00FB1CA9" w:rsidRPr="00EA4B17" w:rsidTr="00A43EE8">
        <w:trPr>
          <w:trHeight w:val="5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A4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A4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Ответственный исполнитель, соисполнители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Оценка расходов</w:t>
            </w:r>
          </w:p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(тыс. руб.), годы</w:t>
            </w:r>
          </w:p>
        </w:tc>
      </w:tr>
      <w:tr w:rsidR="00FB1CA9" w:rsidRPr="00EA4B17" w:rsidTr="00A43EE8">
        <w:trPr>
          <w:trHeight w:val="7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A4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A4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Отчетный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A43EE8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Второй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Итого на период</w:t>
            </w:r>
          </w:p>
        </w:tc>
      </w:tr>
      <w:tr w:rsidR="00FB1CA9" w:rsidRPr="00EA4B17" w:rsidTr="00A43EE8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A4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A4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</w:tr>
      <w:tr w:rsidR="00FB1CA9" w:rsidRPr="00FB1CA9" w:rsidTr="00A43EE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A4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A4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36</w:t>
            </w:r>
            <w:r w:rsidR="00A43EE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824,5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45 991,8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52 321,09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13 861,1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13 902,6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162 901,15</w:t>
            </w:r>
          </w:p>
        </w:tc>
      </w:tr>
      <w:tr w:rsidR="00FB1CA9" w:rsidRPr="00EA4B17" w:rsidTr="00FB1CA9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</w:tr>
      <w:tr w:rsidR="00FB1CA9" w:rsidRPr="00EA4B17" w:rsidTr="00FB1CA9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федеральный бюджет*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</w:tr>
      <w:tr w:rsidR="00FB1CA9" w:rsidRPr="00EA4B17" w:rsidTr="00FB1CA9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21 498,5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24 672,94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34 811,5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80 982,94</w:t>
            </w:r>
          </w:p>
        </w:tc>
      </w:tr>
      <w:tr w:rsidR="00FB1CA9" w:rsidRPr="00EA4B17" w:rsidTr="00FB1CA9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</w:tr>
      <w:tr w:rsidR="00FB1CA9" w:rsidRPr="00EA4B17" w:rsidTr="00FB1CA9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бюджет муниципального  образования**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15 326,06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21 318,86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17 509,59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13 861,1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13 902,6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4D6BE1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6BE1">
              <w:rPr>
                <w:rFonts w:ascii="Times New Roman" w:hAnsi="Times New Roman" w:cs="Times New Roman"/>
                <w:sz w:val="20"/>
                <w:szCs w:val="18"/>
              </w:rPr>
              <w:t>81 918,21</w:t>
            </w:r>
          </w:p>
        </w:tc>
      </w:tr>
      <w:tr w:rsidR="00FB1CA9" w:rsidRPr="00EA4B17" w:rsidTr="00FB1CA9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CA9" w:rsidRPr="00FB1CA9" w:rsidRDefault="00FB1CA9" w:rsidP="00FB1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CA9" w:rsidRPr="00FB1CA9" w:rsidRDefault="00FB1CA9" w:rsidP="00FB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B1CA9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</w:tr>
      <w:tr w:rsidR="00FB1CA9" w:rsidRPr="00EA4B17" w:rsidTr="00FB1CA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B1CA9" w:rsidRPr="00EA4B17" w:rsidTr="00FB1CA9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B1CA9" w:rsidRPr="00EA4B17" w:rsidRDefault="00FB1CA9" w:rsidP="00FB1C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CA9" w:rsidRPr="00EA4B17" w:rsidRDefault="00FB1CA9" w:rsidP="00FB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CA9" w:rsidRPr="00EA4B17" w:rsidRDefault="00FB1CA9" w:rsidP="00FB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CA9" w:rsidRPr="00EA4B17" w:rsidRDefault="00FB1CA9" w:rsidP="00FB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B1CA9" w:rsidRPr="00EA4B17" w:rsidTr="00FB1CA9">
        <w:trPr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CA9" w:rsidRPr="00EA4B17" w:rsidRDefault="00FB1CA9" w:rsidP="00FB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CA9" w:rsidRPr="00EA4B17" w:rsidRDefault="00FB1CA9" w:rsidP="00FB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(ФИО)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CA9" w:rsidRPr="00EA4B17" w:rsidRDefault="00FB1CA9" w:rsidP="00FB1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B1CA9" w:rsidRPr="00EA4B17" w:rsidTr="00FB1CA9">
        <w:trPr>
          <w:trHeight w:val="30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  <w:r w:rsidRPr="00EA4B17">
              <w:rPr>
                <w:rFonts w:ascii="Times New Roman" w:hAnsi="Times New Roman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</w:tc>
      </w:tr>
      <w:tr w:rsidR="00FB1CA9" w:rsidRPr="00EA4B17" w:rsidTr="00FB1CA9">
        <w:trPr>
          <w:trHeight w:val="30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1CA9" w:rsidRPr="00EA4B17" w:rsidRDefault="00FB1CA9" w:rsidP="00FB1CA9">
            <w:pPr>
              <w:spacing w:after="0" w:line="240" w:lineRule="auto"/>
              <w:rPr>
                <w:rFonts w:ascii="Calibri" w:hAnsi="Calibri"/>
              </w:rPr>
            </w:pPr>
            <w:r w:rsidRPr="00EA4B17">
              <w:rPr>
                <w:rFonts w:ascii="Times New Roman" w:hAnsi="Times New Roman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Default="00E512B9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EE8" w:rsidRDefault="0025007D" w:rsidP="00A43EE8">
      <w:pPr>
        <w:spacing w:after="0" w:line="240" w:lineRule="auto"/>
        <w:ind w:left="9212" w:right="-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3EE8" w:rsidRDefault="0025007D" w:rsidP="00A43EE8">
      <w:pPr>
        <w:spacing w:after="0" w:line="240" w:lineRule="auto"/>
        <w:ind w:left="992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рации </w:t>
      </w:r>
    </w:p>
    <w:p w:rsidR="0025007D" w:rsidRDefault="00143224" w:rsidP="00A43EE8">
      <w:pPr>
        <w:spacing w:after="0" w:line="240" w:lineRule="auto"/>
        <w:ind w:left="9212" w:right="-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Дивногорска 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43EE8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43EE8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565DE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A43EE8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A43EE8">
        <w:rPr>
          <w:rFonts w:ascii="Times New Roman" w:eastAsia="Times New Roman" w:hAnsi="Times New Roman" w:cs="Times New Roman"/>
          <w:sz w:val="24"/>
          <w:szCs w:val="24"/>
        </w:rPr>
        <w:t>93п</w:t>
      </w:r>
    </w:p>
    <w:p w:rsidR="00611178" w:rsidRDefault="00611178" w:rsidP="0061117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850"/>
        <w:gridCol w:w="277"/>
        <w:gridCol w:w="432"/>
        <w:gridCol w:w="268"/>
        <w:gridCol w:w="866"/>
        <w:gridCol w:w="142"/>
        <w:gridCol w:w="108"/>
        <w:gridCol w:w="459"/>
        <w:gridCol w:w="850"/>
        <w:gridCol w:w="993"/>
        <w:gridCol w:w="992"/>
        <w:gridCol w:w="992"/>
        <w:gridCol w:w="851"/>
        <w:gridCol w:w="1275"/>
        <w:gridCol w:w="2977"/>
      </w:tblGrid>
      <w:tr w:rsidR="004D6BE1" w:rsidRPr="00484106" w:rsidTr="004D6BE1">
        <w:trPr>
          <w:trHeight w:val="315"/>
        </w:trPr>
        <w:tc>
          <w:tcPr>
            <w:tcW w:w="1587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484106" w:rsidRDefault="004D6BE1" w:rsidP="00EE26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41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4D6BE1" w:rsidRPr="00EA4B17" w:rsidTr="004D6BE1">
        <w:trPr>
          <w:trHeight w:val="3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34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E1" w:rsidRPr="00EA4B17" w:rsidRDefault="004D6BE1" w:rsidP="00EE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E1" w:rsidRPr="00EA4B17" w:rsidRDefault="004D6BE1" w:rsidP="00EE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D6BE1" w:rsidRPr="00EA4B17" w:rsidTr="004D6BE1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6BE1" w:rsidRPr="00EA4B17" w:rsidRDefault="004D6BE1" w:rsidP="00EE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(тыс. руб.), годы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51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4B17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ВР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Итого на период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EE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174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Цель подпрограммы 1: Обеспечение сохранности и модернизация существующей сети автомобильных дорог общего пользования          </w:t>
            </w:r>
          </w:p>
        </w:tc>
      </w:tr>
      <w:tr w:rsidR="004D6BE1" w:rsidRPr="00EA4B17" w:rsidTr="004D6BE1">
        <w:trPr>
          <w:trHeight w:val="30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местного значения и искусственных сооружений на них                                       </w:t>
            </w:r>
          </w:p>
        </w:tc>
      </w:tr>
      <w:tr w:rsidR="004D6BE1" w:rsidRPr="00EA4B17" w:rsidTr="004D6BE1">
        <w:trPr>
          <w:trHeight w:val="30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Задача 1. Выполнение текущих регламентных работ по содержанию автомобильных дорог общего пользования             </w:t>
            </w:r>
          </w:p>
        </w:tc>
      </w:tr>
      <w:tr w:rsidR="004D6BE1" w:rsidRPr="00EA4B17" w:rsidTr="004D6BE1">
        <w:trPr>
          <w:trHeight w:val="30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местного значения и искусственных сооружений на них</w:t>
            </w:r>
          </w:p>
        </w:tc>
      </w:tr>
      <w:tr w:rsidR="004D6BE1" w:rsidRPr="00EA4B17" w:rsidTr="004D6BE1">
        <w:trPr>
          <w:trHeight w:val="279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Мероприятие 1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МКУ «Городское хозяйство»            г.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>8807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1 622,5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1 586,8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1 272,2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1 313,7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6 915,3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4D6BE1" w:rsidRPr="00EA4B17" w:rsidTr="004D6BE1">
        <w:trPr>
          <w:trHeight w:val="28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0717508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15 404,9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16 758,8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32 163,7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2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0718508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32,21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45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0710073930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27 583,4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27 583,4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30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2. Формирование транспортной доступности  в муниципальном образовании город Дивногорск</w:t>
            </w:r>
          </w:p>
        </w:tc>
      </w:tr>
      <w:tr w:rsidR="004D6BE1" w:rsidRPr="00EA4B17" w:rsidTr="004D6BE1">
        <w:trPr>
          <w:trHeight w:val="285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</w:tc>
      </w:tr>
      <w:tr w:rsidR="004D6BE1" w:rsidRPr="00EA4B17" w:rsidTr="004D6BE1">
        <w:trPr>
          <w:trHeight w:val="30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3.  Обеспечение проездов к дворовым территориям многоквартирных домов;</w:t>
            </w:r>
          </w:p>
        </w:tc>
      </w:tr>
      <w:tr w:rsidR="004D6BE1" w:rsidRPr="00EA4B17" w:rsidTr="004D6BE1">
        <w:trPr>
          <w:trHeight w:val="30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3. Выполнение работ по ремонту внутриквартальных дорог и подъездных дорог к многоквартирным домам</w:t>
            </w:r>
          </w:p>
        </w:tc>
      </w:tr>
      <w:tr w:rsidR="004D6BE1" w:rsidRPr="00EA4B17" w:rsidTr="004D6BE1">
        <w:trPr>
          <w:trHeight w:val="30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4. Формирование инновационного климата, внедрение  инновационных технологий для проведения   дорожных  работ</w:t>
            </w:r>
          </w:p>
        </w:tc>
      </w:tr>
      <w:tr w:rsidR="004D6BE1" w:rsidRPr="00EA4B17" w:rsidTr="004D6BE1">
        <w:trPr>
          <w:trHeight w:val="30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4. Повышение качества выполняемых дорожных работ</w:t>
            </w:r>
          </w:p>
        </w:tc>
      </w:tr>
      <w:tr w:rsidR="004D6BE1" w:rsidRPr="00EA4B17" w:rsidTr="004D6BE1">
        <w:trPr>
          <w:trHeight w:val="30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5. Формирование транспортной доступности  в муниципальном образовании город Дивногорск</w:t>
            </w:r>
          </w:p>
        </w:tc>
      </w:tr>
      <w:tr w:rsidR="004D6BE1" w:rsidRPr="00EA4B17" w:rsidTr="004D6BE1">
        <w:trPr>
          <w:trHeight w:val="30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5. Модернизация  и реконструкция улично-дорожной сети</w:t>
            </w:r>
          </w:p>
        </w:tc>
      </w:tr>
      <w:tr w:rsidR="004D6BE1" w:rsidRPr="00EA4B17" w:rsidTr="004D6BE1">
        <w:trPr>
          <w:trHeight w:val="273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Мероприятие 2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 xml:space="preserve"> Выполнение работ по ремонту автомобильных дорог в  муниципальном образовании город Дивногорск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МКУ «Городское хозяйство»              г. Дивногорска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0717743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EA5">
              <w:rPr>
                <w:rFonts w:ascii="Times New Roman" w:hAnsi="Times New Roman"/>
                <w:szCs w:val="18"/>
              </w:rPr>
      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4D6BE1" w:rsidRPr="00EA4B17" w:rsidTr="004D6BE1">
        <w:trPr>
          <w:trHeight w:val="207"/>
        </w:trPr>
        <w:tc>
          <w:tcPr>
            <w:tcW w:w="18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0718509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420"/>
        </w:trPr>
        <w:tc>
          <w:tcPr>
            <w:tcW w:w="18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0717594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7 867,34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7 867,34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278"/>
        </w:trPr>
        <w:tc>
          <w:tcPr>
            <w:tcW w:w="18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sz w:val="18"/>
                <w:szCs w:val="18"/>
              </w:rPr>
              <w:t>18594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450"/>
        </w:trPr>
        <w:tc>
          <w:tcPr>
            <w:tcW w:w="18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О710075070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3 500,0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236"/>
        </w:trPr>
        <w:tc>
          <w:tcPr>
            <w:tcW w:w="18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О71007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5070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F32EC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4D6BE1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342"/>
        </w:trPr>
        <w:tc>
          <w:tcPr>
            <w:tcW w:w="18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AF638F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386,2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386,2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276"/>
        </w:trPr>
        <w:tc>
          <w:tcPr>
            <w:tcW w:w="18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0710073940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3 495,3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3 495,3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2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AF638F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3940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547,63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547,63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284"/>
        </w:trPr>
        <w:tc>
          <w:tcPr>
            <w:tcW w:w="18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0718861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1 492,5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1 492,5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273"/>
        </w:trPr>
        <w:tc>
          <w:tcPr>
            <w:tcW w:w="18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2 100,0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264"/>
        </w:trPr>
        <w:tc>
          <w:tcPr>
            <w:tcW w:w="18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264"/>
        </w:trPr>
        <w:tc>
          <w:tcPr>
            <w:tcW w:w="18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24 644,5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30 209,84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39 152,83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1 272,2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1 313,7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BE1">
              <w:rPr>
                <w:rFonts w:ascii="Times New Roman" w:hAnsi="Times New Roman"/>
                <w:sz w:val="18"/>
                <w:szCs w:val="18"/>
              </w:rPr>
              <w:t>96 593,1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BE1" w:rsidRPr="00EA4B17" w:rsidTr="004D6BE1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BE1" w:rsidRPr="00EA4B17" w:rsidTr="004D6BE1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 xml:space="preserve">Руководитель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6BE1" w:rsidRPr="00EA4B17" w:rsidTr="004D6BE1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6BE1" w:rsidRPr="00EA4B17" w:rsidRDefault="004D6BE1" w:rsidP="004D6BE1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EB31DB" w:rsidRDefault="00EB31DB" w:rsidP="004D6BE1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1DB" w:rsidRDefault="00EB31DB" w:rsidP="004D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3EE8" w:rsidRDefault="004D6BE1" w:rsidP="00A43EE8">
      <w:pPr>
        <w:spacing w:after="0" w:line="240" w:lineRule="auto"/>
        <w:ind w:left="9213" w:right="-1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3EE8" w:rsidRDefault="003C5D16" w:rsidP="00A43EE8">
      <w:pPr>
        <w:spacing w:after="0" w:line="240" w:lineRule="auto"/>
        <w:ind w:left="9213" w:right="-1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C5D16" w:rsidRDefault="00A43EE8" w:rsidP="00A43EE8">
      <w:pPr>
        <w:spacing w:after="0" w:line="240" w:lineRule="auto"/>
        <w:ind w:left="9213" w:right="-1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Дивногорска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D1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D1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3C5D1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="003C5D16">
        <w:rPr>
          <w:rFonts w:ascii="Times New Roman" w:eastAsia="Times New Roman" w:hAnsi="Times New Roman" w:cs="Times New Roman"/>
          <w:sz w:val="24"/>
          <w:szCs w:val="24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3C5D1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93п</w:t>
      </w:r>
    </w:p>
    <w:p w:rsidR="00611178" w:rsidRDefault="00611178" w:rsidP="0061117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D16" w:rsidRDefault="003C5D16" w:rsidP="00E51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512B9">
        <w:rPr>
          <w:rFonts w:ascii="Times New Roman" w:hAnsi="Times New Roman"/>
          <w:b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E512B9" w:rsidRPr="00E512B9" w:rsidRDefault="00E512B9" w:rsidP="00E51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6177" w:type="dxa"/>
        <w:jc w:val="center"/>
        <w:tblLayout w:type="fixed"/>
        <w:tblLook w:val="00A0" w:firstRow="1" w:lastRow="0" w:firstColumn="1" w:lastColumn="0" w:noHBand="0" w:noVBand="0"/>
      </w:tblPr>
      <w:tblGrid>
        <w:gridCol w:w="2142"/>
        <w:gridCol w:w="1547"/>
        <w:gridCol w:w="802"/>
        <w:gridCol w:w="851"/>
        <w:gridCol w:w="1156"/>
        <w:gridCol w:w="851"/>
        <w:gridCol w:w="1176"/>
        <w:gridCol w:w="1176"/>
        <w:gridCol w:w="1417"/>
        <w:gridCol w:w="1276"/>
        <w:gridCol w:w="1276"/>
        <w:gridCol w:w="2507"/>
      </w:tblGrid>
      <w:tr w:rsidR="004D6BE1" w:rsidRPr="00EA4B17" w:rsidTr="00A43EE8">
        <w:trPr>
          <w:trHeight w:val="675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Наименование  программы, подпрограммы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 xml:space="preserve">РБС 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A43EE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 xml:space="preserve">Расходы </w:t>
            </w:r>
            <w:r w:rsidRPr="00EA4B17">
              <w:rPr>
                <w:rFonts w:ascii="Times New Roman" w:hAnsi="Times New Roman"/>
                <w:sz w:val="17"/>
                <w:szCs w:val="17"/>
              </w:rPr>
              <w:br/>
              <w:t>(тыс. руб.), годы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D6BE1" w:rsidRPr="00EA4B17" w:rsidTr="00EE26FA">
        <w:trPr>
          <w:trHeight w:val="878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A4B17">
              <w:rPr>
                <w:rFonts w:ascii="Times New Roman" w:hAnsi="Times New Roman"/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 xml:space="preserve">ВР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Итого на период</w:t>
            </w:r>
          </w:p>
        </w:tc>
        <w:tc>
          <w:tcPr>
            <w:tcW w:w="2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D6BE1" w:rsidRPr="00EA4B17" w:rsidTr="00EE26FA">
        <w:trPr>
          <w:trHeight w:val="360"/>
          <w:jc w:val="center"/>
        </w:trPr>
        <w:tc>
          <w:tcPr>
            <w:tcW w:w="16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Цель подпрограммы: обеспечение безопасности дорожного движения</w:t>
            </w:r>
          </w:p>
        </w:tc>
      </w:tr>
      <w:tr w:rsidR="004D6BE1" w:rsidRPr="00EA4B17" w:rsidTr="00EE26FA">
        <w:trPr>
          <w:trHeight w:val="372"/>
          <w:jc w:val="center"/>
        </w:trPr>
        <w:tc>
          <w:tcPr>
            <w:tcW w:w="16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4D6BE1" w:rsidRPr="00EA4B17" w:rsidTr="00A43EE8">
        <w:trPr>
          <w:trHeight w:val="300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A43EE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</w:t>
            </w:r>
            <w:r w:rsidRPr="00EA4B17">
              <w:rPr>
                <w:rFonts w:ascii="Times New Roman" w:hAnsi="Times New Roman"/>
                <w:b/>
                <w:sz w:val="17"/>
                <w:szCs w:val="17"/>
              </w:rPr>
              <w:t>е 1</w:t>
            </w:r>
            <w:r w:rsidRPr="00EA4B17">
              <w:rPr>
                <w:rFonts w:ascii="Times New Roman" w:hAnsi="Times New Roman"/>
                <w:sz w:val="17"/>
                <w:szCs w:val="17"/>
              </w:rPr>
              <w:t xml:space="preserve"> Приобретение и установка дорожных знаков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6BE1" w:rsidRPr="00EA4B17" w:rsidRDefault="004D6BE1" w:rsidP="00A43EE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МКУ «Городское хозяйство» г.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0737491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93,6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140,4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Обновление знаковой информации на дорогах города, с привлечением внимания, как водителей, так и пешеходов</w:t>
            </w:r>
          </w:p>
        </w:tc>
      </w:tr>
      <w:tr w:rsidR="004D6BE1" w:rsidRPr="00EA4B17" w:rsidTr="00A43EE8">
        <w:trPr>
          <w:trHeight w:val="300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A43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6BE1" w:rsidRPr="00EA4B17" w:rsidRDefault="004D6BE1" w:rsidP="00A43EE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0737492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124,0</w:t>
            </w:r>
          </w:p>
        </w:tc>
        <w:tc>
          <w:tcPr>
            <w:tcW w:w="25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D6BE1" w:rsidRPr="00EA4B17" w:rsidTr="00A43EE8">
        <w:trPr>
          <w:trHeight w:val="369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A43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6BE1" w:rsidRPr="00EA4B17" w:rsidRDefault="004D6BE1" w:rsidP="00A43EE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</w:t>
            </w:r>
            <w:r w:rsidRPr="00EA4B17">
              <w:rPr>
                <w:rFonts w:ascii="Times New Roman" w:hAnsi="Times New Roman"/>
                <w:sz w:val="17"/>
                <w:szCs w:val="17"/>
              </w:rPr>
              <w:t>8491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9,4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9,36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18,76</w:t>
            </w:r>
          </w:p>
        </w:tc>
        <w:tc>
          <w:tcPr>
            <w:tcW w:w="2507" w:type="dxa"/>
            <w:vMerge/>
            <w:tcBorders>
              <w:left w:val="nil"/>
              <w:right w:val="single" w:sz="4" w:space="0" w:color="auto"/>
            </w:tcBorders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D6BE1" w:rsidRPr="00EA4B17" w:rsidTr="00A43EE8">
        <w:trPr>
          <w:trHeight w:val="369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A43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6BE1" w:rsidRPr="00EA4B17" w:rsidRDefault="004D6BE1" w:rsidP="00A43EE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0738492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24,8</w:t>
            </w:r>
          </w:p>
        </w:tc>
        <w:tc>
          <w:tcPr>
            <w:tcW w:w="2507" w:type="dxa"/>
            <w:vMerge/>
            <w:tcBorders>
              <w:left w:val="nil"/>
              <w:right w:val="single" w:sz="4" w:space="0" w:color="auto"/>
            </w:tcBorders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D6BE1" w:rsidRPr="00EA4B17" w:rsidTr="00A43EE8">
        <w:trPr>
          <w:trHeight w:val="275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A43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6BE1" w:rsidRPr="00EA4B17" w:rsidRDefault="004D6BE1" w:rsidP="00A43EE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0738910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800,0</w:t>
            </w:r>
          </w:p>
        </w:tc>
        <w:tc>
          <w:tcPr>
            <w:tcW w:w="2507" w:type="dxa"/>
            <w:vMerge/>
            <w:tcBorders>
              <w:left w:val="nil"/>
              <w:right w:val="single" w:sz="4" w:space="0" w:color="auto"/>
            </w:tcBorders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D6BE1" w:rsidRPr="00EA4B17" w:rsidTr="00A43EE8">
        <w:trPr>
          <w:trHeight w:val="275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A43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6BE1" w:rsidRPr="00EA4B17" w:rsidRDefault="004D6BE1" w:rsidP="00A43EE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0730074920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232,8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232,8</w:t>
            </w:r>
          </w:p>
        </w:tc>
        <w:tc>
          <w:tcPr>
            <w:tcW w:w="2507" w:type="dxa"/>
            <w:vMerge/>
            <w:tcBorders>
              <w:left w:val="nil"/>
              <w:right w:val="single" w:sz="4" w:space="0" w:color="auto"/>
            </w:tcBorders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D6BE1" w:rsidRPr="00EA4B17" w:rsidTr="00A43EE8">
        <w:trPr>
          <w:trHeight w:val="275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E1" w:rsidRPr="00EA4B17" w:rsidRDefault="004D6BE1" w:rsidP="00A43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6BE1" w:rsidRPr="00EA4B17" w:rsidRDefault="004D6BE1" w:rsidP="00A43EE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C677CB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07300</w:t>
            </w:r>
            <w:r>
              <w:rPr>
                <w:rFonts w:ascii="Times New Roman" w:hAnsi="Times New Roman"/>
                <w:sz w:val="17"/>
                <w:szCs w:val="17"/>
                <w:lang w:val="en-US"/>
              </w:rPr>
              <w:t>S</w:t>
            </w:r>
            <w:r>
              <w:rPr>
                <w:rFonts w:ascii="Times New Roman" w:hAnsi="Times New Roman"/>
                <w:sz w:val="17"/>
                <w:szCs w:val="17"/>
              </w:rPr>
              <w:t>4920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46,56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EA4B17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46,56</w:t>
            </w:r>
          </w:p>
        </w:tc>
        <w:tc>
          <w:tcPr>
            <w:tcW w:w="2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6BE1" w:rsidRPr="00EA4B17" w:rsidRDefault="004D6BE1" w:rsidP="004D6BE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D6BE1" w:rsidRPr="004D6BE1" w:rsidTr="00A43EE8">
        <w:trPr>
          <w:trHeight w:val="275"/>
          <w:jc w:val="center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4D6BE1" w:rsidRDefault="004D6BE1" w:rsidP="00A43E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4D6BE1" w:rsidRDefault="004D6BE1" w:rsidP="00A43EE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6BE1"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6BE1"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6BE1">
              <w:rPr>
                <w:rFonts w:ascii="Times New Roman" w:hAnsi="Times New Roman"/>
                <w:sz w:val="17"/>
                <w:szCs w:val="17"/>
              </w:rPr>
              <w:t>О730089200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6BE1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4D6BE1">
              <w:rPr>
                <w:rFonts w:ascii="Times New Roman" w:hAnsi="Times New Roman"/>
                <w:sz w:val="18"/>
                <w:szCs w:val="17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4D6BE1">
              <w:rPr>
                <w:rFonts w:ascii="Times New Roman" w:hAnsi="Times New Roman"/>
                <w:b/>
                <w:sz w:val="18"/>
                <w:szCs w:val="17"/>
              </w:rPr>
              <w:t>300,0</w:t>
            </w:r>
          </w:p>
        </w:tc>
        <w:tc>
          <w:tcPr>
            <w:tcW w:w="25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6BE1" w:rsidRPr="004D6BE1" w:rsidRDefault="004D6BE1" w:rsidP="004D6BE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D6BE1" w:rsidRPr="004D6BE1" w:rsidTr="00A43EE8">
        <w:trPr>
          <w:trHeight w:val="1442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4D6BE1" w:rsidRDefault="004D6BE1" w:rsidP="00A43EE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6BE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2</w:t>
            </w:r>
            <w:r w:rsidRPr="004D6BE1">
              <w:rPr>
                <w:rFonts w:ascii="Times New Roman" w:hAnsi="Times New Roman"/>
                <w:sz w:val="17"/>
                <w:szCs w:val="17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4D6BE1" w:rsidRDefault="004D6BE1" w:rsidP="00A43EE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4D6BE1">
              <w:rPr>
                <w:rFonts w:ascii="Times New Roman" w:hAnsi="Times New Roman"/>
                <w:sz w:val="17"/>
                <w:szCs w:val="17"/>
              </w:rPr>
              <w:t>МКУ «Городское хозяйство» г.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6BE1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6BE1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6BE1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6BE1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6BE1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6BE1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6BE1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6BE1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6BE1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D6BE1">
              <w:rPr>
                <w:rFonts w:ascii="Times New Roman" w:hAnsi="Times New Roman"/>
                <w:sz w:val="17"/>
                <w:szCs w:val="17"/>
              </w:rPr>
              <w:t>Уточнение знаковой информации, места расположения искусственных неровней, пешеходных переходов, горизонтальной дорожной разметки</w:t>
            </w:r>
          </w:p>
        </w:tc>
      </w:tr>
      <w:tr w:rsidR="004D6BE1" w:rsidRPr="004D6BE1" w:rsidTr="00EE26FA">
        <w:trPr>
          <w:trHeight w:val="30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4D6BE1" w:rsidRDefault="004D6BE1" w:rsidP="004D6BE1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D6BE1">
              <w:rPr>
                <w:rFonts w:ascii="Times New Roman" w:hAnsi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BE1" w:rsidRPr="004D6BE1" w:rsidRDefault="004D6BE1" w:rsidP="004D6BE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7"/>
              </w:rPr>
            </w:pPr>
            <w:r w:rsidRPr="004D6BE1">
              <w:rPr>
                <w:rFonts w:ascii="Times New Roman" w:hAnsi="Times New Roman"/>
                <w:b/>
                <w:bCs/>
                <w:sz w:val="18"/>
                <w:szCs w:val="17"/>
              </w:rPr>
              <w:t>103,0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7"/>
              </w:rPr>
            </w:pPr>
            <w:r w:rsidRPr="004D6BE1">
              <w:rPr>
                <w:rFonts w:ascii="Times New Roman" w:hAnsi="Times New Roman"/>
                <w:b/>
                <w:bCs/>
                <w:sz w:val="18"/>
                <w:szCs w:val="17"/>
              </w:rPr>
              <w:t>1 004,96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7"/>
              </w:rPr>
            </w:pPr>
            <w:r w:rsidRPr="004D6BE1">
              <w:rPr>
                <w:rFonts w:ascii="Times New Roman" w:hAnsi="Times New Roman"/>
                <w:b/>
                <w:bCs/>
                <w:sz w:val="18"/>
                <w:szCs w:val="17"/>
              </w:rPr>
              <w:t>579,36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7"/>
              </w:rPr>
            </w:pPr>
            <w:r w:rsidRPr="004D6BE1">
              <w:rPr>
                <w:rFonts w:ascii="Times New Roman" w:hAnsi="Times New Roman"/>
                <w:b/>
                <w:bCs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E1" w:rsidRPr="004D6BE1" w:rsidRDefault="004D6BE1" w:rsidP="004D6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7"/>
              </w:rPr>
            </w:pPr>
            <w:r w:rsidRPr="004D6BE1">
              <w:rPr>
                <w:rFonts w:ascii="Times New Roman" w:hAnsi="Times New Roman"/>
                <w:b/>
                <w:bCs/>
                <w:sz w:val="18"/>
                <w:szCs w:val="17"/>
              </w:rPr>
              <w:t>1 687,32</w:t>
            </w:r>
          </w:p>
        </w:tc>
        <w:tc>
          <w:tcPr>
            <w:tcW w:w="2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6BE1" w:rsidRPr="004D6BE1" w:rsidRDefault="004D6BE1" w:rsidP="004D6BE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3C5D16" w:rsidRPr="004D6BE1" w:rsidRDefault="003C5D16" w:rsidP="004D6B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096"/>
        <w:gridCol w:w="5143"/>
        <w:gridCol w:w="4611"/>
      </w:tblGrid>
      <w:tr w:rsidR="00B32852" w:rsidRPr="00F22365" w:rsidTr="00B53E20">
        <w:tc>
          <w:tcPr>
            <w:tcW w:w="5096" w:type="dxa"/>
          </w:tcPr>
          <w:p w:rsidR="00B32852" w:rsidRPr="00F22365" w:rsidRDefault="00B32852" w:rsidP="004D6BE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5143" w:type="dxa"/>
          </w:tcPr>
          <w:p w:rsidR="00B32852" w:rsidRPr="00F22365" w:rsidRDefault="00B32852" w:rsidP="004D6B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B32852" w:rsidRPr="00F22365" w:rsidRDefault="00B32852" w:rsidP="004D6B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611" w:type="dxa"/>
          </w:tcPr>
          <w:p w:rsidR="00B32852" w:rsidRPr="00F22365" w:rsidRDefault="00B32852" w:rsidP="004D6B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B32852" w:rsidRPr="00F22365" w:rsidRDefault="00B32852" w:rsidP="004D6B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</w:tr>
    </w:tbl>
    <w:p w:rsidR="00942548" w:rsidRDefault="00942548" w:rsidP="004D6BE1">
      <w:pPr>
        <w:tabs>
          <w:tab w:val="left" w:pos="840"/>
        </w:tabs>
        <w:spacing w:after="0" w:line="240" w:lineRule="auto"/>
        <w:sectPr w:rsidR="00942548" w:rsidSect="00E007A4">
          <w:pgSz w:w="16838" w:h="11906" w:orient="landscape" w:code="9"/>
          <w:pgMar w:top="1276" w:right="851" w:bottom="851" w:left="85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42548" w:rsidRDefault="00942548" w:rsidP="004D6BE1">
      <w:pPr>
        <w:spacing w:after="0" w:line="240" w:lineRule="auto"/>
        <w:ind w:left="4678" w:right="-1"/>
        <w:jc w:val="both"/>
      </w:pPr>
    </w:p>
    <w:sectPr w:rsidR="00942548" w:rsidSect="002B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49" w:rsidRDefault="005F4C49" w:rsidP="004255DC">
      <w:pPr>
        <w:spacing w:after="0" w:line="240" w:lineRule="auto"/>
      </w:pPr>
      <w:r>
        <w:separator/>
      </w:r>
    </w:p>
  </w:endnote>
  <w:endnote w:type="continuationSeparator" w:id="0">
    <w:p w:rsidR="005F4C49" w:rsidRDefault="005F4C49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49" w:rsidRDefault="005F4C49" w:rsidP="004255DC">
      <w:pPr>
        <w:spacing w:after="0" w:line="240" w:lineRule="auto"/>
      </w:pPr>
      <w:r>
        <w:separator/>
      </w:r>
    </w:p>
  </w:footnote>
  <w:footnote w:type="continuationSeparator" w:id="0">
    <w:p w:rsidR="005F4C49" w:rsidRDefault="005F4C49" w:rsidP="0042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21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689B" w:rsidRDefault="002B689B">
        <w:pPr>
          <w:pStyle w:val="a5"/>
          <w:jc w:val="center"/>
        </w:pPr>
      </w:p>
      <w:p w:rsidR="002B689B" w:rsidRPr="00EB3874" w:rsidRDefault="00A43EE8">
        <w:pPr>
          <w:pStyle w:val="a5"/>
          <w:jc w:val="center"/>
          <w:rPr>
            <w:rFonts w:ascii="Times New Roman" w:hAnsi="Times New Roman" w:cs="Times New Roman"/>
          </w:rPr>
        </w:pPr>
      </w:p>
    </w:sdtContent>
  </w:sdt>
  <w:p w:rsidR="002B689B" w:rsidRDefault="002B68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9B" w:rsidRDefault="002B689B">
    <w:pPr>
      <w:pStyle w:val="a5"/>
      <w:jc w:val="center"/>
    </w:pPr>
  </w:p>
  <w:p w:rsidR="002B689B" w:rsidRDefault="002B68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CD3"/>
    <w:rsid w:val="0002307F"/>
    <w:rsid w:val="0004598D"/>
    <w:rsid w:val="00053C38"/>
    <w:rsid w:val="000635B3"/>
    <w:rsid w:val="00084662"/>
    <w:rsid w:val="00086AC3"/>
    <w:rsid w:val="00090639"/>
    <w:rsid w:val="00095233"/>
    <w:rsid w:val="000A0C15"/>
    <w:rsid w:val="000A75F4"/>
    <w:rsid w:val="000B7CD3"/>
    <w:rsid w:val="000C4D50"/>
    <w:rsid w:val="000E1DB5"/>
    <w:rsid w:val="001368FB"/>
    <w:rsid w:val="00143224"/>
    <w:rsid w:val="001512AE"/>
    <w:rsid w:val="001805A3"/>
    <w:rsid w:val="001829DD"/>
    <w:rsid w:val="00190F83"/>
    <w:rsid w:val="001A2A56"/>
    <w:rsid w:val="001B06FE"/>
    <w:rsid w:val="001B2419"/>
    <w:rsid w:val="001B2552"/>
    <w:rsid w:val="001B5DFA"/>
    <w:rsid w:val="001E6D33"/>
    <w:rsid w:val="001F3E01"/>
    <w:rsid w:val="0020045C"/>
    <w:rsid w:val="00211516"/>
    <w:rsid w:val="0021361B"/>
    <w:rsid w:val="00213C17"/>
    <w:rsid w:val="00237873"/>
    <w:rsid w:val="00240CB6"/>
    <w:rsid w:val="00241E62"/>
    <w:rsid w:val="0025007D"/>
    <w:rsid w:val="002A179E"/>
    <w:rsid w:val="002B689B"/>
    <w:rsid w:val="002D3E05"/>
    <w:rsid w:val="002D4569"/>
    <w:rsid w:val="002D5EA5"/>
    <w:rsid w:val="002D5EED"/>
    <w:rsid w:val="003029C0"/>
    <w:rsid w:val="0033064E"/>
    <w:rsid w:val="0034331A"/>
    <w:rsid w:val="003635BC"/>
    <w:rsid w:val="003668BF"/>
    <w:rsid w:val="003774AE"/>
    <w:rsid w:val="003807CD"/>
    <w:rsid w:val="003A41BD"/>
    <w:rsid w:val="003B13F4"/>
    <w:rsid w:val="003C5D16"/>
    <w:rsid w:val="003E7BC5"/>
    <w:rsid w:val="003F6997"/>
    <w:rsid w:val="00414FCC"/>
    <w:rsid w:val="00422737"/>
    <w:rsid w:val="004248DB"/>
    <w:rsid w:val="004255DC"/>
    <w:rsid w:val="00430C64"/>
    <w:rsid w:val="00431802"/>
    <w:rsid w:val="004426BA"/>
    <w:rsid w:val="00447D07"/>
    <w:rsid w:val="00450EA9"/>
    <w:rsid w:val="004A3711"/>
    <w:rsid w:val="004B6EB8"/>
    <w:rsid w:val="004D6BE1"/>
    <w:rsid w:val="004E26AA"/>
    <w:rsid w:val="00514F26"/>
    <w:rsid w:val="0052064E"/>
    <w:rsid w:val="00542B6A"/>
    <w:rsid w:val="00557C24"/>
    <w:rsid w:val="005641F2"/>
    <w:rsid w:val="00571E4E"/>
    <w:rsid w:val="00584196"/>
    <w:rsid w:val="005867CB"/>
    <w:rsid w:val="00586B9F"/>
    <w:rsid w:val="005920E2"/>
    <w:rsid w:val="005C63C2"/>
    <w:rsid w:val="005D0E4D"/>
    <w:rsid w:val="005D31C8"/>
    <w:rsid w:val="005D6FD3"/>
    <w:rsid w:val="005E38AB"/>
    <w:rsid w:val="005F0A99"/>
    <w:rsid w:val="005F1CD3"/>
    <w:rsid w:val="005F387D"/>
    <w:rsid w:val="005F4C49"/>
    <w:rsid w:val="00611178"/>
    <w:rsid w:val="006232D6"/>
    <w:rsid w:val="00633714"/>
    <w:rsid w:val="00651751"/>
    <w:rsid w:val="00655B0D"/>
    <w:rsid w:val="006613D6"/>
    <w:rsid w:val="00663E74"/>
    <w:rsid w:val="006675C2"/>
    <w:rsid w:val="00692080"/>
    <w:rsid w:val="00693296"/>
    <w:rsid w:val="00696073"/>
    <w:rsid w:val="006D32E7"/>
    <w:rsid w:val="00704E1C"/>
    <w:rsid w:val="00707887"/>
    <w:rsid w:val="007118A5"/>
    <w:rsid w:val="00725BBD"/>
    <w:rsid w:val="00726007"/>
    <w:rsid w:val="0072750C"/>
    <w:rsid w:val="00746CB4"/>
    <w:rsid w:val="007A64BE"/>
    <w:rsid w:val="007A64C6"/>
    <w:rsid w:val="007B2887"/>
    <w:rsid w:val="007C7724"/>
    <w:rsid w:val="007D0992"/>
    <w:rsid w:val="007D6A9B"/>
    <w:rsid w:val="007E59A8"/>
    <w:rsid w:val="007F1645"/>
    <w:rsid w:val="007F3CBC"/>
    <w:rsid w:val="007F61BE"/>
    <w:rsid w:val="00802291"/>
    <w:rsid w:val="008069CE"/>
    <w:rsid w:val="00813607"/>
    <w:rsid w:val="00816CCB"/>
    <w:rsid w:val="008252E3"/>
    <w:rsid w:val="008353F4"/>
    <w:rsid w:val="008369FA"/>
    <w:rsid w:val="00845ED0"/>
    <w:rsid w:val="00850B83"/>
    <w:rsid w:val="0085543B"/>
    <w:rsid w:val="008B174A"/>
    <w:rsid w:val="008E388B"/>
    <w:rsid w:val="00933FB6"/>
    <w:rsid w:val="00942548"/>
    <w:rsid w:val="00947464"/>
    <w:rsid w:val="009474F0"/>
    <w:rsid w:val="00951713"/>
    <w:rsid w:val="00977809"/>
    <w:rsid w:val="009A0E4C"/>
    <w:rsid w:val="009A1235"/>
    <w:rsid w:val="009C6ECB"/>
    <w:rsid w:val="009D24B9"/>
    <w:rsid w:val="009D5174"/>
    <w:rsid w:val="009F4369"/>
    <w:rsid w:val="00A03ACC"/>
    <w:rsid w:val="00A15A6A"/>
    <w:rsid w:val="00A43EE8"/>
    <w:rsid w:val="00A62296"/>
    <w:rsid w:val="00A62566"/>
    <w:rsid w:val="00A658E1"/>
    <w:rsid w:val="00A73D95"/>
    <w:rsid w:val="00A8342A"/>
    <w:rsid w:val="00A862B0"/>
    <w:rsid w:val="00A8679D"/>
    <w:rsid w:val="00A86D30"/>
    <w:rsid w:val="00AB6398"/>
    <w:rsid w:val="00AD707D"/>
    <w:rsid w:val="00AE7B53"/>
    <w:rsid w:val="00AF54D7"/>
    <w:rsid w:val="00AF638F"/>
    <w:rsid w:val="00B108B0"/>
    <w:rsid w:val="00B232B7"/>
    <w:rsid w:val="00B249D5"/>
    <w:rsid w:val="00B32852"/>
    <w:rsid w:val="00B526AE"/>
    <w:rsid w:val="00B53E20"/>
    <w:rsid w:val="00B63963"/>
    <w:rsid w:val="00B75BCE"/>
    <w:rsid w:val="00BB02DF"/>
    <w:rsid w:val="00BC5B09"/>
    <w:rsid w:val="00BF6A4D"/>
    <w:rsid w:val="00C1601C"/>
    <w:rsid w:val="00C207A7"/>
    <w:rsid w:val="00C2431E"/>
    <w:rsid w:val="00C275E0"/>
    <w:rsid w:val="00C46C29"/>
    <w:rsid w:val="00C54494"/>
    <w:rsid w:val="00C54EEA"/>
    <w:rsid w:val="00C677CB"/>
    <w:rsid w:val="00C76A97"/>
    <w:rsid w:val="00C83133"/>
    <w:rsid w:val="00C834E3"/>
    <w:rsid w:val="00C9144A"/>
    <w:rsid w:val="00C91657"/>
    <w:rsid w:val="00C958A2"/>
    <w:rsid w:val="00CD76B0"/>
    <w:rsid w:val="00D0743E"/>
    <w:rsid w:val="00D52E8D"/>
    <w:rsid w:val="00D565DE"/>
    <w:rsid w:val="00D5783C"/>
    <w:rsid w:val="00D779B5"/>
    <w:rsid w:val="00D853F3"/>
    <w:rsid w:val="00D87427"/>
    <w:rsid w:val="00DC7107"/>
    <w:rsid w:val="00DD0E78"/>
    <w:rsid w:val="00E007A4"/>
    <w:rsid w:val="00E04589"/>
    <w:rsid w:val="00E0556B"/>
    <w:rsid w:val="00E1613B"/>
    <w:rsid w:val="00E214D4"/>
    <w:rsid w:val="00E2252E"/>
    <w:rsid w:val="00E27CED"/>
    <w:rsid w:val="00E36CBF"/>
    <w:rsid w:val="00E433F5"/>
    <w:rsid w:val="00E44EC0"/>
    <w:rsid w:val="00E47697"/>
    <w:rsid w:val="00E512B9"/>
    <w:rsid w:val="00EA4B17"/>
    <w:rsid w:val="00EB31DB"/>
    <w:rsid w:val="00EB3874"/>
    <w:rsid w:val="00EC3D15"/>
    <w:rsid w:val="00ED5D47"/>
    <w:rsid w:val="00F05D4E"/>
    <w:rsid w:val="00F05E18"/>
    <w:rsid w:val="00F117F4"/>
    <w:rsid w:val="00F146C1"/>
    <w:rsid w:val="00F506BF"/>
    <w:rsid w:val="00F539C2"/>
    <w:rsid w:val="00F61AA8"/>
    <w:rsid w:val="00F67B56"/>
    <w:rsid w:val="00F959D8"/>
    <w:rsid w:val="00F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CD20-8DB5-4529-9831-D8504335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11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Процак</cp:lastModifiedBy>
  <cp:revision>41</cp:revision>
  <cp:lastPrinted>2016-06-06T09:27:00Z</cp:lastPrinted>
  <dcterms:created xsi:type="dcterms:W3CDTF">2015-03-04T07:23:00Z</dcterms:created>
  <dcterms:modified xsi:type="dcterms:W3CDTF">2016-06-22T02:54:00Z</dcterms:modified>
</cp:coreProperties>
</file>