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D3" w:rsidRPr="005F1CD3" w:rsidRDefault="005F1CD3" w:rsidP="005F1CD3">
      <w:pPr>
        <w:spacing w:after="0" w:line="240" w:lineRule="auto"/>
        <w:jc w:val="center"/>
        <w:rPr>
          <w:rFonts w:ascii="Times New Roman" w:eastAsia="Times New Roman" w:hAnsi="Times New Roman" w:cs="Times New Roman"/>
        </w:rPr>
      </w:pPr>
      <w:r w:rsidRPr="005F1CD3">
        <w:rPr>
          <w:rFonts w:ascii="Times New Roman" w:eastAsia="Times New Roman" w:hAnsi="Times New Roman" w:cs="Times New Roman"/>
        </w:rPr>
        <w:t>Российская Федерация</w:t>
      </w:r>
    </w:p>
    <w:p w:rsidR="005F1CD3" w:rsidRPr="005F1CD3" w:rsidRDefault="003F2CF1" w:rsidP="005F1CD3">
      <w:pPr>
        <w:spacing w:after="0" w:line="240" w:lineRule="auto"/>
        <w:jc w:val="center"/>
        <w:rPr>
          <w:rFonts w:ascii="Times New Roman" w:eastAsia="Times New Roman" w:hAnsi="Times New Roman" w:cs="Times New Roman"/>
          <w:sz w:val="24"/>
          <w:szCs w:val="20"/>
        </w:rPr>
      </w:pPr>
      <w:r>
        <w:rPr>
          <w:noProof/>
        </w:rPr>
        <w:drawing>
          <wp:inline distT="0" distB="0" distL="0" distR="0" wp14:anchorId="5C9A7CF9" wp14:editId="2DB93300">
            <wp:extent cx="7239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r w:rsidRPr="005F1CD3">
        <w:rPr>
          <w:rFonts w:ascii="Garamond" w:eastAsia="Times New Roman" w:hAnsi="Garamond" w:cs="Times New Roman"/>
          <w:b/>
          <w:sz w:val="44"/>
          <w:szCs w:val="20"/>
        </w:rPr>
        <w:t>Администрация города Дивногорска</w:t>
      </w:r>
    </w:p>
    <w:p w:rsidR="005F1CD3" w:rsidRPr="005F1CD3" w:rsidRDefault="005F1CD3" w:rsidP="005F1CD3">
      <w:pPr>
        <w:spacing w:after="0" w:line="240" w:lineRule="auto"/>
        <w:jc w:val="center"/>
        <w:rPr>
          <w:rFonts w:ascii="Times New Roman" w:eastAsia="Times New Roman" w:hAnsi="Times New Roman" w:cs="Times New Roman"/>
          <w:sz w:val="24"/>
          <w:szCs w:val="20"/>
        </w:rPr>
      </w:pPr>
      <w:r w:rsidRPr="005F1CD3">
        <w:rPr>
          <w:rFonts w:ascii="Times New Roman" w:eastAsia="Times New Roman" w:hAnsi="Times New Roman" w:cs="Times New Roman"/>
          <w:sz w:val="24"/>
          <w:szCs w:val="20"/>
        </w:rPr>
        <w:t>Красноярского края</w:t>
      </w: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proofErr w:type="gramStart"/>
      <w:r w:rsidRPr="005F1CD3">
        <w:rPr>
          <w:rFonts w:ascii="Garamond" w:eastAsia="Times New Roman" w:hAnsi="Garamond" w:cs="Times New Roman"/>
          <w:b/>
          <w:sz w:val="44"/>
          <w:szCs w:val="20"/>
        </w:rPr>
        <w:t>П</w:t>
      </w:r>
      <w:proofErr w:type="gramEnd"/>
      <w:r w:rsidRPr="005F1CD3">
        <w:rPr>
          <w:rFonts w:ascii="Garamond" w:eastAsia="Times New Roman" w:hAnsi="Garamond" w:cs="Times New Roman"/>
          <w:b/>
          <w:sz w:val="44"/>
          <w:szCs w:val="20"/>
        </w:rPr>
        <w:t xml:space="preserve"> О С Т А Н О В Л Е Н И Е </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294"/>
      </w:tblGrid>
      <w:tr w:rsidR="005F1CD3" w:rsidRPr="005F1CD3" w:rsidTr="009A0E4C">
        <w:trPr>
          <w:trHeight w:val="40"/>
        </w:trPr>
        <w:tc>
          <w:tcPr>
            <w:tcW w:w="4595" w:type="dxa"/>
            <w:tcBorders>
              <w:top w:val="dashDotStroked" w:sz="2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29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r w:rsidR="005F1CD3" w:rsidRPr="005F1CD3" w:rsidTr="009A0E4C">
        <w:tc>
          <w:tcPr>
            <w:tcW w:w="4595" w:type="dxa"/>
            <w:tcBorders>
              <w:top w:val="single" w:sz="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29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bl>
    <w:p w:rsidR="005F1CD3" w:rsidRPr="005F1CD3" w:rsidRDefault="005F1CD3" w:rsidP="005F1CD3">
      <w:pPr>
        <w:spacing w:after="0" w:line="240" w:lineRule="auto"/>
        <w:jc w:val="both"/>
        <w:rPr>
          <w:rFonts w:ascii="Times New Roman" w:eastAsia="Times New Roman" w:hAnsi="Times New Roman" w:cs="Times New Roman"/>
          <w:sz w:val="8"/>
          <w:szCs w:val="20"/>
        </w:rPr>
      </w:pPr>
    </w:p>
    <w:p w:rsidR="005F1CD3" w:rsidRPr="00317B95" w:rsidRDefault="005F1CD3" w:rsidP="005F1CD3">
      <w:pPr>
        <w:spacing w:after="0" w:line="240" w:lineRule="auto"/>
        <w:jc w:val="both"/>
        <w:rPr>
          <w:rFonts w:ascii="Times New Roman" w:eastAsia="Times New Roman" w:hAnsi="Times New Roman" w:cs="Times New Roman"/>
          <w:sz w:val="2"/>
          <w:szCs w:val="20"/>
        </w:rPr>
      </w:pPr>
    </w:p>
    <w:p w:rsidR="004A3711" w:rsidRPr="00BC37ED" w:rsidRDefault="00637F53" w:rsidP="003F2CF1">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0"/>
        </w:rPr>
        <w:t>30.09</w:t>
      </w:r>
      <w:r w:rsidR="00B976AA">
        <w:rPr>
          <w:rFonts w:ascii="Times New Roman" w:eastAsia="Times New Roman" w:hAnsi="Times New Roman" w:cs="Times New Roman"/>
          <w:sz w:val="24"/>
          <w:szCs w:val="20"/>
        </w:rPr>
        <w:t>.2020</w:t>
      </w:r>
      <w:r w:rsidR="001E6D33" w:rsidRPr="00BC37ED">
        <w:rPr>
          <w:rFonts w:ascii="Times New Roman" w:eastAsia="Times New Roman" w:hAnsi="Times New Roman" w:cs="Times New Roman"/>
          <w:sz w:val="24"/>
          <w:szCs w:val="20"/>
        </w:rPr>
        <w:tab/>
      </w:r>
      <w:r w:rsidR="00E44EC0" w:rsidRPr="00BC37ED">
        <w:rPr>
          <w:rFonts w:ascii="Times New Roman" w:eastAsia="Times New Roman" w:hAnsi="Times New Roman" w:cs="Times New Roman"/>
          <w:sz w:val="24"/>
          <w:szCs w:val="20"/>
        </w:rPr>
        <w:t xml:space="preserve">                             </w:t>
      </w:r>
      <w:r w:rsidR="006232D6" w:rsidRPr="00BC37ED">
        <w:rPr>
          <w:rFonts w:ascii="Times New Roman" w:eastAsia="Times New Roman" w:hAnsi="Times New Roman" w:cs="Times New Roman"/>
          <w:sz w:val="24"/>
          <w:szCs w:val="20"/>
        </w:rPr>
        <w:t xml:space="preserve">   </w:t>
      </w:r>
      <w:r w:rsidR="00E44EC0" w:rsidRPr="00BC37ED">
        <w:rPr>
          <w:rFonts w:ascii="Times New Roman" w:eastAsia="Times New Roman" w:hAnsi="Times New Roman" w:cs="Times New Roman"/>
          <w:sz w:val="24"/>
          <w:szCs w:val="20"/>
        </w:rPr>
        <w:t xml:space="preserve">   </w:t>
      </w:r>
      <w:r w:rsidR="003F2CF1">
        <w:rPr>
          <w:rFonts w:ascii="Times New Roman" w:eastAsia="Times New Roman" w:hAnsi="Times New Roman" w:cs="Times New Roman"/>
          <w:sz w:val="24"/>
          <w:szCs w:val="20"/>
        </w:rPr>
        <w:t xml:space="preserve">      </w:t>
      </w:r>
      <w:r w:rsidR="00E44EC0" w:rsidRPr="00BC37ED">
        <w:rPr>
          <w:rFonts w:ascii="Times New Roman" w:eastAsia="Times New Roman" w:hAnsi="Times New Roman" w:cs="Times New Roman"/>
          <w:sz w:val="24"/>
          <w:szCs w:val="20"/>
        </w:rPr>
        <w:t xml:space="preserve"> </w:t>
      </w:r>
      <w:r w:rsidR="005F1CD3" w:rsidRPr="00BC37ED">
        <w:rPr>
          <w:rFonts w:ascii="Times New Roman" w:eastAsia="Times New Roman" w:hAnsi="Times New Roman" w:cs="Times New Roman"/>
          <w:sz w:val="24"/>
          <w:szCs w:val="20"/>
        </w:rPr>
        <w:t>г. Дивногорск</w:t>
      </w:r>
      <w:r w:rsidR="005F1CD3" w:rsidRPr="00BC37ED">
        <w:rPr>
          <w:rFonts w:ascii="Times New Roman" w:eastAsia="Times New Roman" w:hAnsi="Times New Roman" w:cs="Times New Roman"/>
          <w:sz w:val="24"/>
          <w:szCs w:val="20"/>
        </w:rPr>
        <w:tab/>
        <w:t xml:space="preserve">  </w:t>
      </w:r>
      <w:r w:rsidR="005D31C8" w:rsidRPr="00BC37ED">
        <w:rPr>
          <w:rFonts w:ascii="Times New Roman" w:eastAsia="Times New Roman" w:hAnsi="Times New Roman" w:cs="Times New Roman"/>
          <w:sz w:val="24"/>
          <w:szCs w:val="20"/>
        </w:rPr>
        <w:tab/>
      </w:r>
      <w:r w:rsidR="005F1CD3" w:rsidRPr="00BC37ED">
        <w:rPr>
          <w:rFonts w:ascii="Times New Roman" w:eastAsia="Times New Roman" w:hAnsi="Times New Roman" w:cs="Times New Roman"/>
          <w:sz w:val="24"/>
          <w:szCs w:val="20"/>
        </w:rPr>
        <w:t xml:space="preserve">     </w:t>
      </w:r>
      <w:r w:rsidR="009A0E4C" w:rsidRPr="00BC37ED">
        <w:rPr>
          <w:rFonts w:ascii="Times New Roman" w:eastAsia="Times New Roman" w:hAnsi="Times New Roman" w:cs="Times New Roman"/>
          <w:sz w:val="24"/>
          <w:szCs w:val="20"/>
        </w:rPr>
        <w:t xml:space="preserve">   </w:t>
      </w:r>
      <w:r w:rsidR="007D6A9B" w:rsidRPr="00BC37ED">
        <w:rPr>
          <w:rFonts w:ascii="Times New Roman" w:eastAsia="Times New Roman" w:hAnsi="Times New Roman" w:cs="Times New Roman"/>
          <w:sz w:val="24"/>
          <w:szCs w:val="20"/>
        </w:rPr>
        <w:tab/>
      </w:r>
      <w:r w:rsidR="007D6A9B" w:rsidRPr="00BC37ED">
        <w:rPr>
          <w:rFonts w:ascii="Times New Roman" w:eastAsia="Times New Roman" w:hAnsi="Times New Roman" w:cs="Times New Roman"/>
          <w:sz w:val="24"/>
          <w:szCs w:val="20"/>
        </w:rPr>
        <w:tab/>
      </w:r>
      <w:r w:rsidR="003F2CF1">
        <w:rPr>
          <w:rFonts w:ascii="Times New Roman" w:eastAsia="Times New Roman" w:hAnsi="Times New Roman" w:cs="Times New Roman"/>
          <w:sz w:val="24"/>
          <w:szCs w:val="20"/>
        </w:rPr>
        <w:t xml:space="preserve">             </w:t>
      </w:r>
      <w:r w:rsidR="006232D6" w:rsidRPr="00BC37ED">
        <w:rPr>
          <w:rFonts w:ascii="Times New Roman" w:eastAsia="Times New Roman" w:hAnsi="Times New Roman" w:cs="Times New Roman"/>
          <w:sz w:val="24"/>
          <w:szCs w:val="20"/>
        </w:rPr>
        <w:t>№</w:t>
      </w:r>
      <w:r w:rsidR="00166C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170</w:t>
      </w:r>
      <w:r w:rsidR="003F2CF1">
        <w:rPr>
          <w:rFonts w:ascii="Times New Roman" w:eastAsia="Times New Roman" w:hAnsi="Times New Roman" w:cs="Times New Roman"/>
          <w:sz w:val="24"/>
          <w:szCs w:val="20"/>
        </w:rPr>
        <w:t>п</w:t>
      </w:r>
    </w:p>
    <w:p w:rsidR="003F2CF1" w:rsidRDefault="003F2CF1" w:rsidP="006232D6">
      <w:pPr>
        <w:tabs>
          <w:tab w:val="left" w:pos="709"/>
        </w:tabs>
        <w:spacing w:after="0" w:line="240" w:lineRule="auto"/>
        <w:jc w:val="both"/>
        <w:rPr>
          <w:rFonts w:ascii="Times New Roman" w:eastAsia="Times New Roman" w:hAnsi="Times New Roman" w:cs="Times New Roman"/>
          <w:sz w:val="24"/>
          <w:szCs w:val="28"/>
        </w:rPr>
      </w:pPr>
    </w:p>
    <w:p w:rsidR="006232D6" w:rsidRPr="00BC37ED" w:rsidRDefault="005F1CD3" w:rsidP="006232D6">
      <w:pPr>
        <w:tabs>
          <w:tab w:val="left" w:pos="709"/>
        </w:tabs>
        <w:spacing w:after="0" w:line="240" w:lineRule="auto"/>
        <w:jc w:val="both"/>
        <w:rPr>
          <w:rFonts w:ascii="Times New Roman" w:hAnsi="Times New Roman" w:cs="Times New Roman"/>
          <w:sz w:val="24"/>
          <w:szCs w:val="28"/>
        </w:rPr>
      </w:pPr>
      <w:r w:rsidRPr="00BC37ED">
        <w:rPr>
          <w:rFonts w:ascii="Times New Roman" w:eastAsia="Times New Roman" w:hAnsi="Times New Roman" w:cs="Times New Roman"/>
          <w:sz w:val="24"/>
          <w:szCs w:val="28"/>
        </w:rPr>
        <w:t xml:space="preserve">О внесении изменений в постановление администрации города Дивногорска от </w:t>
      </w:r>
      <w:r w:rsidR="000635B3" w:rsidRPr="00BC37ED">
        <w:rPr>
          <w:rFonts w:ascii="Times New Roman" w:eastAsia="Times New Roman" w:hAnsi="Times New Roman" w:cs="Times New Roman"/>
          <w:sz w:val="24"/>
          <w:szCs w:val="28"/>
        </w:rPr>
        <w:t>30.09.2015</w:t>
      </w:r>
      <w:r w:rsidR="00A8679D" w:rsidRPr="00BC37ED">
        <w:rPr>
          <w:rFonts w:ascii="Times New Roman" w:eastAsia="Times New Roman" w:hAnsi="Times New Roman" w:cs="Times New Roman"/>
          <w:sz w:val="24"/>
          <w:szCs w:val="28"/>
        </w:rPr>
        <w:t xml:space="preserve"> </w:t>
      </w:r>
      <w:r w:rsidRPr="00BC37ED">
        <w:rPr>
          <w:rFonts w:ascii="Times New Roman" w:eastAsia="Times New Roman" w:hAnsi="Times New Roman" w:cs="Times New Roman"/>
          <w:sz w:val="24"/>
          <w:szCs w:val="28"/>
        </w:rPr>
        <w:t xml:space="preserve">№ </w:t>
      </w:r>
      <w:r w:rsidR="000635B3" w:rsidRPr="00BC37ED">
        <w:rPr>
          <w:rFonts w:ascii="Times New Roman" w:eastAsia="Times New Roman" w:hAnsi="Times New Roman" w:cs="Times New Roman"/>
          <w:sz w:val="24"/>
          <w:szCs w:val="28"/>
        </w:rPr>
        <w:t>155</w:t>
      </w:r>
      <w:r w:rsidR="00E44EC0" w:rsidRPr="00BC37ED">
        <w:rPr>
          <w:rFonts w:ascii="Times New Roman" w:eastAsia="Times New Roman" w:hAnsi="Times New Roman" w:cs="Times New Roman"/>
          <w:sz w:val="24"/>
          <w:szCs w:val="28"/>
        </w:rPr>
        <w:t>п «О</w:t>
      </w:r>
      <w:r w:rsidRPr="00BC37ED">
        <w:rPr>
          <w:rFonts w:ascii="Times New Roman" w:eastAsia="Times New Roman" w:hAnsi="Times New Roman" w:cs="Times New Roman"/>
          <w:sz w:val="24"/>
          <w:szCs w:val="28"/>
        </w:rPr>
        <w:t>б утвержд</w:t>
      </w:r>
      <w:r w:rsidR="009A0E4C" w:rsidRPr="00BC37ED">
        <w:rPr>
          <w:rFonts w:ascii="Times New Roman" w:eastAsia="Times New Roman" w:hAnsi="Times New Roman" w:cs="Times New Roman"/>
          <w:sz w:val="24"/>
          <w:szCs w:val="28"/>
        </w:rPr>
        <w:t xml:space="preserve">ении муниципальной </w:t>
      </w:r>
      <w:r w:rsidRPr="00BC37ED">
        <w:rPr>
          <w:rFonts w:ascii="Times New Roman" w:eastAsia="Times New Roman" w:hAnsi="Times New Roman" w:cs="Times New Roman"/>
          <w:sz w:val="24"/>
          <w:szCs w:val="28"/>
        </w:rPr>
        <w:t>программы «</w:t>
      </w:r>
      <w:r w:rsidR="006232D6" w:rsidRPr="00BC37ED">
        <w:rPr>
          <w:rFonts w:ascii="Times New Roman" w:eastAsia="Times New Roman" w:hAnsi="Times New Roman" w:cs="Times New Roman"/>
          <w:sz w:val="24"/>
          <w:szCs w:val="28"/>
        </w:rPr>
        <w:t xml:space="preserve">Транспортная система </w:t>
      </w:r>
      <w:r w:rsidRPr="00BC37ED">
        <w:rPr>
          <w:rFonts w:ascii="Times New Roman" w:eastAsia="Times New Roman" w:hAnsi="Times New Roman" w:cs="Times New Roman"/>
          <w:sz w:val="24"/>
          <w:szCs w:val="28"/>
        </w:rPr>
        <w:t>муниципального о</w:t>
      </w:r>
      <w:r w:rsidR="005D31C8" w:rsidRPr="00BC37ED">
        <w:rPr>
          <w:rFonts w:ascii="Times New Roman" w:eastAsia="Times New Roman" w:hAnsi="Times New Roman" w:cs="Times New Roman"/>
          <w:sz w:val="24"/>
          <w:szCs w:val="28"/>
        </w:rPr>
        <w:t xml:space="preserve">бразования </w:t>
      </w:r>
      <w:r w:rsidR="00E44EC0" w:rsidRPr="00BC37ED">
        <w:rPr>
          <w:rFonts w:ascii="Times New Roman" w:eastAsia="Times New Roman" w:hAnsi="Times New Roman" w:cs="Times New Roman"/>
          <w:sz w:val="24"/>
          <w:szCs w:val="28"/>
        </w:rPr>
        <w:t xml:space="preserve">город </w:t>
      </w:r>
      <w:r w:rsidRPr="00BC37ED">
        <w:rPr>
          <w:rFonts w:ascii="Times New Roman" w:eastAsia="Times New Roman" w:hAnsi="Times New Roman" w:cs="Times New Roman"/>
          <w:sz w:val="24"/>
          <w:szCs w:val="28"/>
        </w:rPr>
        <w:t>Дивногорск»</w:t>
      </w:r>
      <w:r w:rsidR="00F959D8" w:rsidRPr="00BC37ED">
        <w:rPr>
          <w:rFonts w:ascii="Times New Roman" w:eastAsia="Times New Roman" w:hAnsi="Times New Roman" w:cs="Times New Roman"/>
          <w:sz w:val="24"/>
          <w:szCs w:val="28"/>
        </w:rPr>
        <w:t xml:space="preserve"> </w:t>
      </w:r>
      <w:r w:rsidR="00AD707D" w:rsidRPr="00BC37ED">
        <w:rPr>
          <w:rFonts w:ascii="Times New Roman" w:eastAsia="Times New Roman" w:hAnsi="Times New Roman" w:cs="Times New Roman"/>
          <w:sz w:val="24"/>
          <w:szCs w:val="28"/>
        </w:rPr>
        <w:t>(</w:t>
      </w:r>
      <w:r w:rsidR="00E31D19" w:rsidRPr="00BC37ED">
        <w:rPr>
          <w:rFonts w:ascii="Times New Roman" w:eastAsia="Times New Roman" w:hAnsi="Times New Roman" w:cs="Times New Roman"/>
          <w:sz w:val="24"/>
          <w:szCs w:val="24"/>
        </w:rPr>
        <w:t>в ред. пост</w:t>
      </w:r>
      <w:proofErr w:type="gramStart"/>
      <w:r w:rsidR="00E31D19" w:rsidRPr="00BC37ED">
        <w:rPr>
          <w:rFonts w:ascii="Times New Roman" w:eastAsia="Times New Roman" w:hAnsi="Times New Roman" w:cs="Times New Roman"/>
          <w:sz w:val="24"/>
          <w:szCs w:val="24"/>
        </w:rPr>
        <w:t>.</w:t>
      </w:r>
      <w:proofErr w:type="gramEnd"/>
      <w:r w:rsidR="00E31D19" w:rsidRPr="00BC37ED">
        <w:rPr>
          <w:rFonts w:ascii="Times New Roman" w:eastAsia="Times New Roman" w:hAnsi="Times New Roman" w:cs="Times New Roman"/>
          <w:sz w:val="24"/>
          <w:szCs w:val="24"/>
        </w:rPr>
        <w:t xml:space="preserve"> </w:t>
      </w:r>
      <w:proofErr w:type="gramStart"/>
      <w:r w:rsidR="00E31D19" w:rsidRPr="00BC37ED">
        <w:rPr>
          <w:rFonts w:ascii="Times New Roman" w:eastAsia="Times New Roman" w:hAnsi="Times New Roman" w:cs="Times New Roman"/>
          <w:sz w:val="24"/>
          <w:szCs w:val="24"/>
        </w:rPr>
        <w:t>о</w:t>
      </w:r>
      <w:proofErr w:type="gramEnd"/>
      <w:r w:rsidR="00E31D19" w:rsidRPr="00BC37ED">
        <w:rPr>
          <w:rFonts w:ascii="Times New Roman" w:eastAsia="Times New Roman" w:hAnsi="Times New Roman" w:cs="Times New Roman"/>
          <w:sz w:val="24"/>
          <w:szCs w:val="24"/>
        </w:rPr>
        <w:t>т 18.04.2016 № 41п, от 08.11.2016 № 211п, от 16.01.2017 № 11п, от 03.03.2017 № 45п, от 05.09.2017 № 163п</w:t>
      </w:r>
      <w:r w:rsidR="00C36C3D" w:rsidRPr="00BC37ED">
        <w:rPr>
          <w:rFonts w:ascii="Times New Roman" w:eastAsia="Times New Roman" w:hAnsi="Times New Roman" w:cs="Times New Roman"/>
          <w:sz w:val="24"/>
          <w:szCs w:val="24"/>
        </w:rPr>
        <w:t>, от 04.12.2017 № 219п</w:t>
      </w:r>
      <w:r w:rsidR="00B76474" w:rsidRPr="00BC37ED">
        <w:rPr>
          <w:rFonts w:ascii="Times New Roman" w:eastAsia="Times New Roman" w:hAnsi="Times New Roman" w:cs="Times New Roman"/>
          <w:sz w:val="24"/>
          <w:szCs w:val="24"/>
        </w:rPr>
        <w:t xml:space="preserve">, </w:t>
      </w:r>
      <w:r w:rsidR="001E5CBC" w:rsidRPr="00BC37ED">
        <w:rPr>
          <w:rFonts w:ascii="Times New Roman" w:eastAsia="Times New Roman" w:hAnsi="Times New Roman" w:cs="Times New Roman"/>
          <w:sz w:val="24"/>
          <w:szCs w:val="24"/>
        </w:rPr>
        <w:t>от 19.01.2018</w:t>
      </w:r>
      <w:r w:rsidR="001E5CBC">
        <w:rPr>
          <w:rFonts w:ascii="Times New Roman" w:eastAsia="Times New Roman" w:hAnsi="Times New Roman" w:cs="Times New Roman"/>
          <w:sz w:val="24"/>
          <w:szCs w:val="24"/>
        </w:rPr>
        <w:t xml:space="preserve"> № </w:t>
      </w:r>
      <w:r w:rsidR="00B76474" w:rsidRPr="00BC37ED">
        <w:rPr>
          <w:rFonts w:ascii="Times New Roman" w:eastAsia="Times New Roman" w:hAnsi="Times New Roman" w:cs="Times New Roman"/>
          <w:sz w:val="24"/>
          <w:szCs w:val="24"/>
        </w:rPr>
        <w:t>03п</w:t>
      </w:r>
      <w:r w:rsidR="001E5CBC">
        <w:rPr>
          <w:rFonts w:ascii="Times New Roman" w:eastAsia="Times New Roman" w:hAnsi="Times New Roman" w:cs="Times New Roman"/>
          <w:sz w:val="24"/>
          <w:szCs w:val="24"/>
        </w:rPr>
        <w:t>, от 14.11.2018 № 184п</w:t>
      </w:r>
      <w:r w:rsidR="005A5DE6">
        <w:rPr>
          <w:rFonts w:ascii="Times New Roman" w:eastAsia="Times New Roman" w:hAnsi="Times New Roman" w:cs="Times New Roman"/>
          <w:sz w:val="24"/>
          <w:szCs w:val="24"/>
        </w:rPr>
        <w:t>, от 08.04.2019 № 41п, от 26.04.2019 № 54п</w:t>
      </w:r>
      <w:r w:rsidR="00A42D3E">
        <w:rPr>
          <w:rFonts w:ascii="Times New Roman" w:eastAsia="Times New Roman" w:hAnsi="Times New Roman" w:cs="Times New Roman"/>
          <w:sz w:val="24"/>
          <w:szCs w:val="24"/>
        </w:rPr>
        <w:t>, от 27.06.2019 № 81п</w:t>
      </w:r>
      <w:r w:rsidR="00A22B99">
        <w:rPr>
          <w:rFonts w:ascii="Times New Roman" w:eastAsia="Times New Roman" w:hAnsi="Times New Roman" w:cs="Times New Roman"/>
          <w:sz w:val="24"/>
          <w:szCs w:val="24"/>
        </w:rPr>
        <w:t xml:space="preserve">, </w:t>
      </w:r>
      <w:r w:rsidR="00166CB2">
        <w:rPr>
          <w:rFonts w:ascii="Times New Roman" w:eastAsia="Times New Roman" w:hAnsi="Times New Roman" w:cs="Times New Roman"/>
          <w:sz w:val="24"/>
          <w:szCs w:val="24"/>
        </w:rPr>
        <w:t xml:space="preserve">от </w:t>
      </w:r>
      <w:r w:rsidR="00A22B99">
        <w:rPr>
          <w:rFonts w:ascii="Times New Roman" w:eastAsia="Times New Roman" w:hAnsi="Times New Roman" w:cs="Times New Roman"/>
          <w:sz w:val="24"/>
          <w:szCs w:val="24"/>
        </w:rPr>
        <w:t>23.07.2019 № 90п</w:t>
      </w:r>
      <w:r w:rsidR="00166CB2">
        <w:rPr>
          <w:rFonts w:ascii="Times New Roman" w:eastAsia="Times New Roman" w:hAnsi="Times New Roman" w:cs="Times New Roman"/>
          <w:sz w:val="24"/>
          <w:szCs w:val="24"/>
        </w:rPr>
        <w:t>, от 18.10.2019 № 188п</w:t>
      </w:r>
      <w:r w:rsidR="00A063B7">
        <w:rPr>
          <w:rFonts w:ascii="Times New Roman" w:eastAsia="Times New Roman" w:hAnsi="Times New Roman" w:cs="Times New Roman"/>
          <w:sz w:val="24"/>
          <w:szCs w:val="24"/>
        </w:rPr>
        <w:t>, от 14.11.2019 № 204п</w:t>
      </w:r>
      <w:r w:rsidR="003519C5">
        <w:rPr>
          <w:rFonts w:ascii="Times New Roman" w:eastAsia="Times New Roman" w:hAnsi="Times New Roman" w:cs="Times New Roman"/>
          <w:sz w:val="24"/>
          <w:szCs w:val="24"/>
        </w:rPr>
        <w:t>, от 20.12.2019 № 221п</w:t>
      </w:r>
      <w:r w:rsidR="003F2CF1">
        <w:rPr>
          <w:rFonts w:ascii="Times New Roman" w:eastAsia="Times New Roman" w:hAnsi="Times New Roman" w:cs="Times New Roman"/>
          <w:sz w:val="24"/>
          <w:szCs w:val="24"/>
        </w:rPr>
        <w:t>, 05.02.2020 № 12п</w:t>
      </w:r>
      <w:r w:rsidR="00C36C3D" w:rsidRPr="00BC37ED">
        <w:rPr>
          <w:rFonts w:ascii="Times New Roman" w:eastAsia="Times New Roman" w:hAnsi="Times New Roman" w:cs="Times New Roman"/>
          <w:sz w:val="24"/>
          <w:szCs w:val="24"/>
        </w:rPr>
        <w:t>)</w:t>
      </w:r>
    </w:p>
    <w:p w:rsidR="005F1CD3" w:rsidRPr="00BC37ED" w:rsidRDefault="005F1CD3" w:rsidP="001368FB">
      <w:pPr>
        <w:spacing w:after="0" w:line="240" w:lineRule="auto"/>
        <w:ind w:right="-1"/>
        <w:jc w:val="both"/>
        <w:rPr>
          <w:rFonts w:ascii="Times New Roman" w:eastAsia="Times New Roman" w:hAnsi="Times New Roman" w:cs="Times New Roman"/>
          <w:sz w:val="24"/>
          <w:szCs w:val="20"/>
        </w:rPr>
      </w:pPr>
      <w:r w:rsidRPr="00BC37ED">
        <w:rPr>
          <w:rFonts w:ascii="Times New Roman" w:eastAsia="Times New Roman" w:hAnsi="Times New Roman" w:cs="Times New Roman"/>
          <w:sz w:val="24"/>
          <w:szCs w:val="20"/>
        </w:rPr>
        <w:t xml:space="preserve"> </w:t>
      </w:r>
    </w:p>
    <w:p w:rsidR="005F1CD3" w:rsidRPr="003F2CF1" w:rsidRDefault="00E44EC0" w:rsidP="00092FFA">
      <w:pPr>
        <w:tabs>
          <w:tab w:val="left" w:pos="709"/>
          <w:tab w:val="left" w:pos="6237"/>
        </w:tabs>
        <w:spacing w:after="0" w:line="240" w:lineRule="auto"/>
        <w:jc w:val="both"/>
        <w:rPr>
          <w:rFonts w:ascii="Times New Roman" w:eastAsia="Times New Roman" w:hAnsi="Times New Roman" w:cs="Times New Roman"/>
          <w:b/>
          <w:sz w:val="26"/>
          <w:szCs w:val="26"/>
        </w:rPr>
      </w:pPr>
      <w:r w:rsidRPr="00BC37ED">
        <w:rPr>
          <w:rFonts w:ascii="Times New Roman" w:hAnsi="Times New Roman" w:cs="Times New Roman"/>
          <w:bCs/>
          <w:sz w:val="28"/>
          <w:szCs w:val="28"/>
        </w:rPr>
        <w:tab/>
      </w:r>
      <w:proofErr w:type="gramStart"/>
      <w:r w:rsidRPr="003F2CF1">
        <w:rPr>
          <w:rFonts w:ascii="Times New Roman" w:hAnsi="Times New Roman" w:cs="Times New Roman"/>
          <w:bCs/>
          <w:sz w:val="26"/>
          <w:szCs w:val="26"/>
        </w:rPr>
        <w:t>В соответствии с</w:t>
      </w:r>
      <w:r w:rsidRPr="003F2CF1">
        <w:rPr>
          <w:rFonts w:ascii="Times New Roman" w:hAnsi="Times New Roman" w:cs="Times New Roman"/>
          <w:sz w:val="26"/>
          <w:szCs w:val="26"/>
        </w:rPr>
        <w:t xml:space="preserve"> Федеральным законом от 06.10.2003 № 131-ФЗ </w:t>
      </w:r>
      <w:r w:rsidRPr="003F2CF1">
        <w:rPr>
          <w:rFonts w:ascii="Times New Roman" w:hAnsi="Times New Roman" w:cs="Times New Roman"/>
          <w:sz w:val="26"/>
          <w:szCs w:val="26"/>
        </w:rPr>
        <w:br/>
        <w:t xml:space="preserve">«Об общих принципах организации местного самоуправления </w:t>
      </w:r>
      <w:r w:rsidRPr="003F2CF1">
        <w:rPr>
          <w:rFonts w:ascii="Times New Roman" w:hAnsi="Times New Roman" w:cs="Times New Roman"/>
          <w:sz w:val="26"/>
          <w:szCs w:val="26"/>
        </w:rPr>
        <w:br/>
        <w:t>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w:t>
      </w:r>
      <w:r w:rsidR="006232D6" w:rsidRPr="003F2CF1">
        <w:rPr>
          <w:rFonts w:ascii="Times New Roman" w:hAnsi="Times New Roman" w:cs="Times New Roman"/>
          <w:sz w:val="26"/>
          <w:szCs w:val="26"/>
        </w:rPr>
        <w:t>ии, муниципальные программы», р</w:t>
      </w:r>
      <w:r w:rsidRPr="003F2CF1">
        <w:rPr>
          <w:rFonts w:ascii="Times New Roman" w:hAnsi="Times New Roman" w:cs="Times New Roman"/>
          <w:sz w:val="26"/>
          <w:szCs w:val="26"/>
        </w:rPr>
        <w:t xml:space="preserve">аспоряжением  администрации </w:t>
      </w:r>
      <w:r w:rsidR="006232D6" w:rsidRPr="003F2CF1">
        <w:rPr>
          <w:rFonts w:ascii="Times New Roman" w:hAnsi="Times New Roman" w:cs="Times New Roman"/>
          <w:sz w:val="26"/>
          <w:szCs w:val="26"/>
        </w:rPr>
        <w:t>города Дивногорска от 31.07.2014 № 1561/1</w:t>
      </w:r>
      <w:r w:rsidRPr="003F2CF1">
        <w:rPr>
          <w:rFonts w:ascii="Times New Roman" w:hAnsi="Times New Roman" w:cs="Times New Roman"/>
          <w:sz w:val="26"/>
          <w:szCs w:val="26"/>
        </w:rPr>
        <w:t>р «Об утверждении перечня муниципальных</w:t>
      </w:r>
      <w:r w:rsidR="006232D6" w:rsidRPr="003F2CF1">
        <w:rPr>
          <w:rFonts w:ascii="Times New Roman" w:hAnsi="Times New Roman" w:cs="Times New Roman"/>
          <w:sz w:val="26"/>
          <w:szCs w:val="26"/>
        </w:rPr>
        <w:t xml:space="preserve"> программ города Дивногорска», п</w:t>
      </w:r>
      <w:r w:rsidRPr="003F2CF1">
        <w:rPr>
          <w:rFonts w:ascii="Times New Roman" w:hAnsi="Times New Roman" w:cs="Times New Roman"/>
          <w:sz w:val="26"/>
          <w:szCs w:val="26"/>
        </w:rPr>
        <w:t>остановлением администрации города Дивногорска от 01.08.2013 № 131п «Об утверждении Порядка принятия решений о</w:t>
      </w:r>
      <w:proofErr w:type="gramEnd"/>
      <w:r w:rsidRPr="003F2CF1">
        <w:rPr>
          <w:rFonts w:ascii="Times New Roman" w:hAnsi="Times New Roman" w:cs="Times New Roman"/>
          <w:sz w:val="26"/>
          <w:szCs w:val="26"/>
        </w:rPr>
        <w:t xml:space="preserve"> разработке муниципальных программ города Дивногорска, их формировании и реализации», </w:t>
      </w:r>
      <w:r w:rsidR="00211516" w:rsidRPr="003F2CF1">
        <w:rPr>
          <w:rFonts w:ascii="Times New Roman" w:hAnsi="Times New Roman" w:cs="Times New Roman"/>
          <w:sz w:val="26"/>
          <w:szCs w:val="26"/>
        </w:rPr>
        <w:t>Решением Дивногорского г</w:t>
      </w:r>
      <w:r w:rsidR="000635B3" w:rsidRPr="003F2CF1">
        <w:rPr>
          <w:rFonts w:ascii="Times New Roman" w:hAnsi="Times New Roman" w:cs="Times New Roman"/>
          <w:sz w:val="26"/>
          <w:szCs w:val="26"/>
        </w:rPr>
        <w:t xml:space="preserve">ородского Совета депутатов от </w:t>
      </w:r>
      <w:r w:rsidR="003519C5" w:rsidRPr="003F2CF1">
        <w:rPr>
          <w:rFonts w:ascii="Times New Roman" w:hAnsi="Times New Roman" w:cs="Times New Roman"/>
          <w:sz w:val="26"/>
          <w:szCs w:val="26"/>
        </w:rPr>
        <w:t>17.12.2019</w:t>
      </w:r>
      <w:r w:rsidR="00211516" w:rsidRPr="003F2CF1">
        <w:rPr>
          <w:rFonts w:ascii="Times New Roman" w:hAnsi="Times New Roman" w:cs="Times New Roman"/>
          <w:sz w:val="26"/>
          <w:szCs w:val="26"/>
        </w:rPr>
        <w:t xml:space="preserve"> № </w:t>
      </w:r>
      <w:r w:rsidR="00092FFA" w:rsidRPr="003F2CF1">
        <w:rPr>
          <w:rFonts w:ascii="Times New Roman" w:hAnsi="Times New Roman" w:cs="Times New Roman"/>
          <w:sz w:val="26"/>
          <w:szCs w:val="26"/>
        </w:rPr>
        <w:t>49-316-</w:t>
      </w:r>
      <w:r w:rsidR="00211516" w:rsidRPr="003F2CF1">
        <w:rPr>
          <w:rFonts w:ascii="Times New Roman" w:hAnsi="Times New Roman" w:cs="Times New Roman"/>
          <w:sz w:val="26"/>
          <w:szCs w:val="26"/>
        </w:rPr>
        <w:t>ГС «О б</w:t>
      </w:r>
      <w:r w:rsidR="00092FFA" w:rsidRPr="003F2CF1">
        <w:rPr>
          <w:rFonts w:ascii="Times New Roman" w:hAnsi="Times New Roman" w:cs="Times New Roman"/>
          <w:sz w:val="26"/>
          <w:szCs w:val="26"/>
        </w:rPr>
        <w:t>юджете города Дивногорск на 2020</w:t>
      </w:r>
      <w:r w:rsidR="000635B3" w:rsidRPr="003F2CF1">
        <w:rPr>
          <w:rFonts w:ascii="Times New Roman" w:hAnsi="Times New Roman" w:cs="Times New Roman"/>
          <w:sz w:val="26"/>
          <w:szCs w:val="26"/>
        </w:rPr>
        <w:t xml:space="preserve"> год и плановый пе</w:t>
      </w:r>
      <w:r w:rsidR="00092FFA" w:rsidRPr="003F2CF1">
        <w:rPr>
          <w:rFonts w:ascii="Times New Roman" w:hAnsi="Times New Roman" w:cs="Times New Roman"/>
          <w:sz w:val="26"/>
          <w:szCs w:val="26"/>
        </w:rPr>
        <w:t>риод 2021</w:t>
      </w:r>
      <w:r w:rsidR="00400314" w:rsidRPr="003F2CF1">
        <w:rPr>
          <w:rFonts w:ascii="Times New Roman" w:hAnsi="Times New Roman" w:cs="Times New Roman"/>
          <w:sz w:val="26"/>
          <w:szCs w:val="26"/>
        </w:rPr>
        <w:t>-2022</w:t>
      </w:r>
      <w:r w:rsidR="00211516" w:rsidRPr="003F2CF1">
        <w:rPr>
          <w:rFonts w:ascii="Times New Roman" w:hAnsi="Times New Roman" w:cs="Times New Roman"/>
          <w:sz w:val="26"/>
          <w:szCs w:val="26"/>
        </w:rPr>
        <w:t xml:space="preserve"> годов», </w:t>
      </w:r>
      <w:r w:rsidRPr="003F2CF1">
        <w:rPr>
          <w:rFonts w:ascii="Times New Roman" w:hAnsi="Times New Roman" w:cs="Times New Roman"/>
          <w:sz w:val="26"/>
          <w:szCs w:val="26"/>
        </w:rPr>
        <w:t>руководствуясь статьей 43 Устава города Дивногорска,</w:t>
      </w:r>
    </w:p>
    <w:p w:rsidR="003F2CF1" w:rsidRPr="003F2CF1" w:rsidRDefault="005F1CD3" w:rsidP="003F2CF1">
      <w:pPr>
        <w:spacing w:after="0" w:line="240" w:lineRule="auto"/>
        <w:ind w:right="-1"/>
        <w:jc w:val="both"/>
        <w:rPr>
          <w:rFonts w:ascii="Times New Roman" w:eastAsia="Times New Roman" w:hAnsi="Times New Roman" w:cs="Times New Roman"/>
          <w:sz w:val="26"/>
          <w:szCs w:val="26"/>
        </w:rPr>
      </w:pPr>
      <w:r w:rsidRPr="003F2CF1">
        <w:rPr>
          <w:rFonts w:ascii="Times New Roman" w:eastAsia="Times New Roman" w:hAnsi="Times New Roman" w:cs="Times New Roman"/>
          <w:b/>
          <w:sz w:val="26"/>
          <w:szCs w:val="26"/>
        </w:rPr>
        <w:t>ПОСТАНОВЛЯЮ:</w:t>
      </w:r>
    </w:p>
    <w:p w:rsidR="003F2CF1" w:rsidRDefault="003F2CF1" w:rsidP="003F2CF1">
      <w:pPr>
        <w:spacing w:after="0" w:line="240" w:lineRule="auto"/>
        <w:ind w:right="-1"/>
        <w:jc w:val="both"/>
        <w:rPr>
          <w:rFonts w:ascii="Times New Roman" w:hAnsi="Times New Roman" w:cs="Times New Roman"/>
          <w:sz w:val="26"/>
          <w:szCs w:val="26"/>
        </w:rPr>
      </w:pPr>
    </w:p>
    <w:p w:rsidR="00317B95" w:rsidRPr="003F2CF1" w:rsidRDefault="00317B95" w:rsidP="003F2CF1">
      <w:pPr>
        <w:spacing w:after="0" w:line="240" w:lineRule="auto"/>
        <w:ind w:right="-1"/>
        <w:jc w:val="both"/>
        <w:rPr>
          <w:rFonts w:ascii="Times New Roman" w:hAnsi="Times New Roman" w:cs="Times New Roman"/>
          <w:sz w:val="26"/>
          <w:szCs w:val="26"/>
        </w:rPr>
      </w:pPr>
    </w:p>
    <w:p w:rsidR="003F2CF1" w:rsidRPr="003F2CF1" w:rsidRDefault="003F2CF1" w:rsidP="003F2CF1">
      <w:pPr>
        <w:spacing w:after="0" w:line="240" w:lineRule="auto"/>
        <w:ind w:right="-1" w:firstLine="709"/>
        <w:jc w:val="both"/>
        <w:rPr>
          <w:rFonts w:ascii="Times New Roman" w:hAnsi="Times New Roman" w:cs="Times New Roman"/>
          <w:sz w:val="26"/>
          <w:szCs w:val="26"/>
        </w:rPr>
      </w:pPr>
      <w:r w:rsidRPr="003F2CF1">
        <w:rPr>
          <w:rFonts w:ascii="Times New Roman" w:hAnsi="Times New Roman" w:cs="Times New Roman"/>
          <w:sz w:val="26"/>
          <w:szCs w:val="26"/>
        </w:rPr>
        <w:t>1. Приложение к постановлению администрации города Дивногорска</w:t>
      </w:r>
      <w:r>
        <w:rPr>
          <w:rFonts w:ascii="Times New Roman" w:hAnsi="Times New Roman" w:cs="Times New Roman"/>
          <w:sz w:val="26"/>
          <w:szCs w:val="26"/>
        </w:rPr>
        <w:t xml:space="preserve"> </w:t>
      </w:r>
      <w:r w:rsidRPr="003F2CF1">
        <w:rPr>
          <w:rFonts w:ascii="Times New Roman" w:hAnsi="Times New Roman" w:cs="Times New Roman"/>
          <w:sz w:val="26"/>
          <w:szCs w:val="26"/>
        </w:rPr>
        <w:t xml:space="preserve">от 30.09.2015 № 155п </w:t>
      </w:r>
      <w:r w:rsidRPr="003F2CF1">
        <w:rPr>
          <w:rFonts w:ascii="Times New Roman" w:eastAsia="Times New Roman" w:hAnsi="Times New Roman" w:cs="Times New Roman"/>
          <w:sz w:val="26"/>
          <w:szCs w:val="26"/>
        </w:rPr>
        <w:t>«Об утверждении муниципальной программы «Транспортная система муниципального образования город Дивногорск»</w:t>
      </w:r>
      <w:r w:rsidRPr="003F2CF1">
        <w:rPr>
          <w:rFonts w:ascii="Times New Roman" w:hAnsi="Times New Roman" w:cs="Times New Roman"/>
          <w:sz w:val="26"/>
          <w:szCs w:val="26"/>
        </w:rPr>
        <w:t xml:space="preserve"> изложить в новой редакции согласно приложению к настоящему постановлению.</w:t>
      </w:r>
    </w:p>
    <w:p w:rsidR="003F2CF1" w:rsidRPr="003F2CF1" w:rsidRDefault="003F2CF1" w:rsidP="003F2CF1">
      <w:pPr>
        <w:spacing w:after="0" w:line="240" w:lineRule="auto"/>
        <w:ind w:right="-1" w:firstLine="709"/>
        <w:jc w:val="both"/>
        <w:rPr>
          <w:rFonts w:ascii="Times New Roman" w:eastAsia="Times New Roman" w:hAnsi="Times New Roman" w:cs="Times New Roman"/>
          <w:sz w:val="26"/>
          <w:szCs w:val="26"/>
        </w:rPr>
      </w:pPr>
      <w:r w:rsidRPr="003F2CF1">
        <w:rPr>
          <w:rFonts w:ascii="Times New Roman" w:hAnsi="Times New Roman" w:cs="Times New Roman"/>
          <w:color w:val="000000" w:themeColor="text1"/>
          <w:sz w:val="26"/>
          <w:szCs w:val="26"/>
        </w:rPr>
        <w:t xml:space="preserve">2. </w:t>
      </w:r>
      <w:proofErr w:type="gramStart"/>
      <w:r w:rsidRPr="003F2CF1">
        <w:rPr>
          <w:rFonts w:ascii="Times New Roman" w:hAnsi="Times New Roman" w:cs="Times New Roman"/>
          <w:color w:val="000000" w:themeColor="text1"/>
          <w:sz w:val="26"/>
          <w:szCs w:val="26"/>
        </w:rPr>
        <w:t>Контроль за</w:t>
      </w:r>
      <w:proofErr w:type="gramEnd"/>
      <w:r w:rsidRPr="003F2CF1">
        <w:rPr>
          <w:rFonts w:ascii="Times New Roman" w:hAnsi="Times New Roman" w:cs="Times New Roman"/>
          <w:color w:val="000000" w:themeColor="text1"/>
          <w:sz w:val="26"/>
          <w:szCs w:val="26"/>
        </w:rPr>
        <w:t xml:space="preserve"> ходом реализации муниципальной программы «Транспортная система муниципального образования город Дивногорск» возложить на директора муниципального казенного учреждения «Городское хозяйство» города Дивногорска (Р.М. Шнайдер).</w:t>
      </w:r>
    </w:p>
    <w:p w:rsidR="009F3922" w:rsidRPr="003F2CF1" w:rsidRDefault="003F2CF1" w:rsidP="003F2CF1">
      <w:pPr>
        <w:spacing w:after="0" w:line="240" w:lineRule="auto"/>
        <w:ind w:right="-1" w:firstLine="709"/>
        <w:jc w:val="both"/>
        <w:rPr>
          <w:rFonts w:ascii="Times New Roman" w:eastAsia="Times New Roman" w:hAnsi="Times New Roman" w:cs="Times New Roman"/>
          <w:sz w:val="26"/>
          <w:szCs w:val="26"/>
        </w:rPr>
      </w:pPr>
      <w:r w:rsidRPr="003F2CF1">
        <w:rPr>
          <w:rFonts w:ascii="Times New Roman" w:eastAsia="Times New Roman" w:hAnsi="Times New Roman" w:cs="Times New Roman"/>
          <w:sz w:val="26"/>
          <w:szCs w:val="26"/>
        </w:rPr>
        <w:t xml:space="preserve">3. </w:t>
      </w:r>
      <w:r w:rsidR="0008602C" w:rsidRPr="003F2CF1">
        <w:rPr>
          <w:rFonts w:ascii="Times New Roman" w:hAnsi="Times New Roman" w:cs="Times New Roman"/>
          <w:sz w:val="26"/>
          <w:szCs w:val="26"/>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8F3591" w:rsidRPr="003F2CF1"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3F2CF1">
        <w:rPr>
          <w:rFonts w:ascii="Times New Roman" w:hAnsi="Times New Roman" w:cs="Times New Roman"/>
          <w:sz w:val="26"/>
          <w:szCs w:val="26"/>
        </w:rPr>
        <w:t xml:space="preserve">4. </w:t>
      </w:r>
      <w:r w:rsidR="00F34448" w:rsidRPr="003F2CF1">
        <w:rPr>
          <w:rFonts w:ascii="Times New Roman" w:hAnsi="Times New Roman" w:cs="Times New Roman"/>
          <w:sz w:val="26"/>
          <w:szCs w:val="26"/>
        </w:rPr>
        <w:t>Постановление вступает в силу в день, следующий за днем его официального опубликования.</w:t>
      </w:r>
    </w:p>
    <w:p w:rsidR="0025007D"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3F2CF1">
        <w:rPr>
          <w:rFonts w:ascii="Times New Roman" w:eastAsia="Times New Roman" w:hAnsi="Times New Roman" w:cs="Times New Roman"/>
          <w:sz w:val="26"/>
          <w:szCs w:val="26"/>
        </w:rPr>
        <w:t xml:space="preserve">5. </w:t>
      </w:r>
      <w:proofErr w:type="gramStart"/>
      <w:r w:rsidR="0025007D" w:rsidRPr="003F2CF1">
        <w:rPr>
          <w:rFonts w:ascii="Times New Roman" w:eastAsia="Times New Roman" w:hAnsi="Times New Roman" w:cs="Times New Roman"/>
          <w:sz w:val="26"/>
          <w:szCs w:val="26"/>
        </w:rPr>
        <w:t>Контроль за</w:t>
      </w:r>
      <w:proofErr w:type="gramEnd"/>
      <w:r w:rsidR="0025007D" w:rsidRPr="003F2CF1">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города </w:t>
      </w:r>
      <w:r w:rsidRPr="003F2CF1">
        <w:rPr>
          <w:rFonts w:ascii="Times New Roman" w:eastAsia="Times New Roman" w:hAnsi="Times New Roman" w:cs="Times New Roman"/>
          <w:sz w:val="26"/>
          <w:szCs w:val="26"/>
        </w:rPr>
        <w:t>Середу А.И</w:t>
      </w:r>
      <w:r w:rsidR="0025007D" w:rsidRPr="003F2CF1">
        <w:rPr>
          <w:rFonts w:ascii="Times New Roman" w:eastAsia="Times New Roman" w:hAnsi="Times New Roman" w:cs="Times New Roman"/>
          <w:sz w:val="26"/>
          <w:szCs w:val="26"/>
        </w:rPr>
        <w:t>.</w:t>
      </w:r>
    </w:p>
    <w:p w:rsidR="003F2CF1"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p>
    <w:p w:rsidR="003F2CF1"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666"/>
      </w:tblGrid>
      <w:tr w:rsidR="003F2CF1" w:rsidTr="00317B95">
        <w:tc>
          <w:tcPr>
            <w:tcW w:w="8188" w:type="dxa"/>
          </w:tcPr>
          <w:p w:rsidR="003F2CF1" w:rsidRDefault="003F2CF1" w:rsidP="003F2CF1">
            <w:pPr>
              <w:autoSpaceDE w:val="0"/>
              <w:autoSpaceDN w:val="0"/>
              <w:adjustRightInd w:val="0"/>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города</w:t>
            </w:r>
          </w:p>
        </w:tc>
        <w:tc>
          <w:tcPr>
            <w:tcW w:w="1666" w:type="dxa"/>
          </w:tcPr>
          <w:p w:rsidR="003F2CF1" w:rsidRDefault="003F2CF1" w:rsidP="00317B95">
            <w:pPr>
              <w:autoSpaceDE w:val="0"/>
              <w:autoSpaceDN w:val="0"/>
              <w:adjustRightInd w:val="0"/>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С.И. Егоров</w:t>
            </w:r>
          </w:p>
        </w:tc>
      </w:tr>
    </w:tbl>
    <w:p w:rsidR="003F2CF1" w:rsidRDefault="003F2CF1" w:rsidP="003F2CF1">
      <w:pPr>
        <w:autoSpaceDE w:val="0"/>
        <w:autoSpaceDN w:val="0"/>
        <w:adjustRightInd w:val="0"/>
        <w:spacing w:after="0" w:line="240" w:lineRule="auto"/>
        <w:ind w:left="5245"/>
        <w:jc w:val="both"/>
        <w:outlineLvl w:val="0"/>
        <w:rPr>
          <w:rFonts w:ascii="Times New Roman" w:eastAsia="Times New Roman" w:hAnsi="Times New Roman" w:cs="Times New Roman"/>
          <w:szCs w:val="26"/>
        </w:rPr>
      </w:pPr>
    </w:p>
    <w:p w:rsidR="00CA3870" w:rsidRPr="00E723E9" w:rsidRDefault="003F2CF1" w:rsidP="003F2CF1">
      <w:pPr>
        <w:autoSpaceDE w:val="0"/>
        <w:autoSpaceDN w:val="0"/>
        <w:adjustRightInd w:val="0"/>
        <w:spacing w:after="0" w:line="240" w:lineRule="auto"/>
        <w:ind w:left="5245"/>
        <w:jc w:val="both"/>
        <w:outlineLvl w:val="0"/>
        <w:rPr>
          <w:rFonts w:ascii="Times New Roman" w:eastAsia="Times New Roman" w:hAnsi="Times New Roman" w:cs="Times New Roman"/>
          <w:sz w:val="20"/>
          <w:szCs w:val="26"/>
        </w:rPr>
      </w:pPr>
      <w:r w:rsidRPr="00E723E9">
        <w:rPr>
          <w:rFonts w:ascii="Times New Roman" w:eastAsia="Times New Roman" w:hAnsi="Times New Roman" w:cs="Times New Roman"/>
          <w:sz w:val="20"/>
          <w:szCs w:val="26"/>
        </w:rPr>
        <w:t>Приложение к постановлению админис</w:t>
      </w:r>
      <w:r w:rsidR="00637F53">
        <w:rPr>
          <w:rFonts w:ascii="Times New Roman" w:eastAsia="Times New Roman" w:hAnsi="Times New Roman" w:cs="Times New Roman"/>
          <w:sz w:val="20"/>
          <w:szCs w:val="26"/>
        </w:rPr>
        <w:t>трации города Дивногорска от 30.09. 2020 № 170</w:t>
      </w:r>
      <w:bookmarkStart w:id="0" w:name="_GoBack"/>
      <w:bookmarkEnd w:id="0"/>
      <w:r w:rsidRPr="00E723E9">
        <w:rPr>
          <w:rFonts w:ascii="Times New Roman" w:eastAsia="Times New Roman" w:hAnsi="Times New Roman" w:cs="Times New Roman"/>
          <w:sz w:val="20"/>
          <w:szCs w:val="26"/>
        </w:rPr>
        <w:t>п</w:t>
      </w:r>
    </w:p>
    <w:p w:rsidR="00317B95" w:rsidRPr="00E723E9"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Cs w:val="24"/>
        </w:rPr>
      </w:pPr>
    </w:p>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317B95">
        <w:rPr>
          <w:rFonts w:ascii="Times New Roman" w:eastAsia="Times New Roman" w:hAnsi="Times New Roman" w:cs="Times New Roman"/>
          <w:b/>
          <w:bCs/>
          <w:color w:val="000000" w:themeColor="text1"/>
          <w:sz w:val="24"/>
          <w:szCs w:val="24"/>
        </w:rPr>
        <w:t>МУНИЦИПАЛЬНАЯ ПРОГРАММА</w:t>
      </w:r>
    </w:p>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317B95">
        <w:rPr>
          <w:rFonts w:ascii="Times New Roman" w:eastAsia="Times New Roman" w:hAnsi="Times New Roman" w:cs="Times New Roman"/>
          <w:b/>
          <w:bCs/>
          <w:color w:val="000000" w:themeColor="text1"/>
          <w:sz w:val="24"/>
          <w:szCs w:val="24"/>
        </w:rPr>
        <w:t xml:space="preserve">«ТРАНСПОРТНАЯ СИСТЕМА МУНИЦИПАЛЬНОГО ОБРАЗОВАНИЯ </w:t>
      </w:r>
    </w:p>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317B95">
        <w:rPr>
          <w:rFonts w:ascii="Times New Roman" w:eastAsia="Times New Roman" w:hAnsi="Times New Roman" w:cs="Times New Roman"/>
          <w:b/>
          <w:bCs/>
          <w:color w:val="000000" w:themeColor="text1"/>
          <w:sz w:val="24"/>
          <w:szCs w:val="24"/>
        </w:rPr>
        <w:t>ГОРОД ДИВНОГОРСК»</w:t>
      </w:r>
    </w:p>
    <w:p w:rsidR="00317B95" w:rsidRPr="00317B95" w:rsidRDefault="00317B95" w:rsidP="00317B95">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1. ПАСПОРТ МУНИЦИПАЛЬНОЙ ПРОГРАММЫ</w:t>
      </w:r>
    </w:p>
    <w:p w:rsidR="00317B95" w:rsidRPr="00317B95" w:rsidRDefault="00317B95" w:rsidP="00317B95">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p>
    <w:tbl>
      <w:tblPr>
        <w:tblW w:w="9620" w:type="dxa"/>
        <w:jc w:val="center"/>
        <w:tblInd w:w="-330" w:type="dxa"/>
        <w:tblLayout w:type="fixed"/>
        <w:tblCellMar>
          <w:left w:w="70" w:type="dxa"/>
          <w:right w:w="70" w:type="dxa"/>
        </w:tblCellMar>
        <w:tblLook w:val="0000" w:firstRow="0" w:lastRow="0" w:firstColumn="0" w:lastColumn="0" w:noHBand="0" w:noVBand="0"/>
      </w:tblPr>
      <w:tblGrid>
        <w:gridCol w:w="2085"/>
        <w:gridCol w:w="7535"/>
      </w:tblGrid>
      <w:tr w:rsidR="00317B95" w:rsidRPr="00317B95" w:rsidTr="00317B95">
        <w:trPr>
          <w:cantSplit/>
          <w:trHeight w:val="600"/>
          <w:jc w:val="center"/>
        </w:trPr>
        <w:tc>
          <w:tcPr>
            <w:tcW w:w="2085" w:type="dxa"/>
            <w:tcBorders>
              <w:top w:val="single" w:sz="6" w:space="0" w:color="auto"/>
              <w:left w:val="single" w:sz="6" w:space="0" w:color="auto"/>
              <w:bottom w:val="single" w:sz="6" w:space="0" w:color="auto"/>
              <w:right w:val="single" w:sz="6" w:space="0" w:color="auto"/>
            </w:tcBorders>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Наименование муниципальной программы </w:t>
            </w:r>
          </w:p>
        </w:tc>
        <w:tc>
          <w:tcPr>
            <w:tcW w:w="7535" w:type="dxa"/>
            <w:tcBorders>
              <w:top w:val="single" w:sz="6" w:space="0" w:color="auto"/>
              <w:left w:val="single" w:sz="6" w:space="0" w:color="auto"/>
              <w:bottom w:val="single" w:sz="6" w:space="0" w:color="auto"/>
              <w:right w:val="single" w:sz="6" w:space="0" w:color="auto"/>
            </w:tcBorders>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Транспортная система муниципального образования город Дивногорск (далее Программа)</w:t>
            </w:r>
          </w:p>
        </w:tc>
      </w:tr>
      <w:tr w:rsidR="00317B95" w:rsidRPr="00317B95" w:rsidTr="00317B95">
        <w:trPr>
          <w:cantSplit/>
          <w:trHeight w:val="240"/>
          <w:jc w:val="center"/>
        </w:trPr>
        <w:tc>
          <w:tcPr>
            <w:tcW w:w="2085" w:type="dxa"/>
            <w:tcBorders>
              <w:top w:val="single" w:sz="6" w:space="0" w:color="auto"/>
              <w:left w:val="single" w:sz="6" w:space="0" w:color="auto"/>
              <w:bottom w:val="single" w:sz="6" w:space="0" w:color="auto"/>
              <w:right w:val="single" w:sz="6" w:space="0" w:color="auto"/>
            </w:tcBorders>
          </w:tcPr>
          <w:p w:rsidR="00317B95" w:rsidRPr="00317B95" w:rsidRDefault="00317B95" w:rsidP="00317B95">
            <w:pPr>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Основание для разработки муниципальной программы</w:t>
            </w:r>
          </w:p>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7535" w:type="dxa"/>
            <w:tcBorders>
              <w:top w:val="single" w:sz="6" w:space="0" w:color="auto"/>
              <w:left w:val="single" w:sz="6" w:space="0" w:color="auto"/>
              <w:bottom w:val="single" w:sz="6" w:space="0" w:color="auto"/>
              <w:right w:val="single" w:sz="6" w:space="0" w:color="auto"/>
            </w:tcBorders>
          </w:tcPr>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w:t>
            </w:r>
            <w:r>
              <w:rPr>
                <w:rFonts w:ascii="Times New Roman" w:eastAsia="Times New Roman" w:hAnsi="Times New Roman" w:cs="Times New Roman"/>
                <w:color w:val="000000" w:themeColor="text1"/>
                <w:sz w:val="24"/>
                <w:szCs w:val="24"/>
              </w:rPr>
              <w:t xml:space="preserve"> их формировании и реализации».</w:t>
            </w:r>
          </w:p>
        </w:tc>
      </w:tr>
      <w:tr w:rsidR="00317B95" w:rsidRPr="00317B95" w:rsidTr="00317B95">
        <w:trPr>
          <w:cantSplit/>
          <w:trHeight w:val="724"/>
          <w:jc w:val="center"/>
        </w:trPr>
        <w:tc>
          <w:tcPr>
            <w:tcW w:w="2085" w:type="dxa"/>
            <w:tcBorders>
              <w:top w:val="single" w:sz="6" w:space="0" w:color="auto"/>
              <w:left w:val="single" w:sz="6" w:space="0" w:color="auto"/>
              <w:bottom w:val="single" w:sz="6" w:space="0" w:color="auto"/>
              <w:right w:val="single" w:sz="6" w:space="0" w:color="auto"/>
            </w:tcBorders>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Ответственный исполнитель муниципальной программы </w:t>
            </w:r>
          </w:p>
        </w:tc>
        <w:tc>
          <w:tcPr>
            <w:tcW w:w="7535" w:type="dxa"/>
            <w:tcBorders>
              <w:top w:val="single" w:sz="6" w:space="0" w:color="auto"/>
              <w:left w:val="single" w:sz="6" w:space="0" w:color="auto"/>
              <w:bottom w:val="single" w:sz="6" w:space="0" w:color="auto"/>
              <w:right w:val="single" w:sz="6" w:space="0" w:color="auto"/>
            </w:tcBorders>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Муниципальное казенное учреждение «Городское хозяйство» города Дивногорска</w:t>
            </w:r>
          </w:p>
        </w:tc>
      </w:tr>
      <w:tr w:rsidR="00317B95" w:rsidRPr="00317B95" w:rsidTr="0031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085" w:type="dxa"/>
          </w:tcPr>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Соисполнители муниципальной программы</w:t>
            </w:r>
          </w:p>
        </w:tc>
        <w:tc>
          <w:tcPr>
            <w:tcW w:w="7535" w:type="dxa"/>
          </w:tcPr>
          <w:p w:rsidR="00317B95" w:rsidRPr="00317B95" w:rsidRDefault="00317B95" w:rsidP="00317B9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Администрация города Дивногорска</w:t>
            </w:r>
          </w:p>
        </w:tc>
      </w:tr>
      <w:tr w:rsidR="00317B95" w:rsidRPr="00317B95" w:rsidTr="0031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704"/>
          <w:jc w:val="center"/>
        </w:trPr>
        <w:tc>
          <w:tcPr>
            <w:tcW w:w="2085" w:type="dxa"/>
          </w:tcPr>
          <w:p w:rsidR="00317B95" w:rsidRPr="00317B95" w:rsidRDefault="00317B95" w:rsidP="00317B95">
            <w:pPr>
              <w:tabs>
                <w:tab w:val="left" w:pos="1134"/>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Перечень подпрограмм и отдельных мероприятий </w:t>
            </w:r>
            <w:proofErr w:type="gramStart"/>
            <w:r w:rsidRPr="00317B95">
              <w:rPr>
                <w:rFonts w:ascii="Times New Roman" w:eastAsia="Times New Roman" w:hAnsi="Times New Roman" w:cs="Times New Roman"/>
                <w:color w:val="000000" w:themeColor="text1"/>
                <w:sz w:val="24"/>
                <w:szCs w:val="24"/>
              </w:rPr>
              <w:t>муниципальной</w:t>
            </w:r>
            <w:proofErr w:type="gramEnd"/>
          </w:p>
          <w:p w:rsidR="00317B95" w:rsidRPr="00317B95" w:rsidRDefault="00317B95" w:rsidP="00317B95">
            <w:pPr>
              <w:tabs>
                <w:tab w:val="left" w:pos="1134"/>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программы</w:t>
            </w:r>
          </w:p>
        </w:tc>
        <w:tc>
          <w:tcPr>
            <w:tcW w:w="7535" w:type="dxa"/>
          </w:tcPr>
          <w:p w:rsidR="00317B95" w:rsidRPr="00317B95" w:rsidRDefault="00317B95" w:rsidP="00317B9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Подпрограммы:</w:t>
            </w:r>
          </w:p>
          <w:p w:rsidR="00317B95" w:rsidRPr="00317B95" w:rsidRDefault="00317B95" w:rsidP="00317B9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317B95" w:rsidRPr="00317B95" w:rsidRDefault="00317B95" w:rsidP="00317B9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2.  «Пассажирские перевозки»; </w:t>
            </w:r>
          </w:p>
          <w:p w:rsidR="00317B95" w:rsidRPr="00317B95" w:rsidRDefault="00317B95" w:rsidP="00317B9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3. «Безопасность дорожного движения». </w:t>
            </w:r>
          </w:p>
        </w:tc>
      </w:tr>
      <w:tr w:rsidR="00317B95" w:rsidRPr="00317B95" w:rsidTr="0031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09"/>
          <w:jc w:val="center"/>
        </w:trPr>
        <w:tc>
          <w:tcPr>
            <w:tcW w:w="2085" w:type="dxa"/>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Цели  программы </w:t>
            </w:r>
          </w:p>
        </w:tc>
        <w:tc>
          <w:tcPr>
            <w:tcW w:w="7535" w:type="dxa"/>
          </w:tcPr>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развитие современной и эффективной транспортной инфраструктуры;</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повышение доступности транспортных услуг для населения;</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повышение комплексной безопасности дорожного движения;</w:t>
            </w:r>
          </w:p>
        </w:tc>
      </w:tr>
      <w:tr w:rsidR="00317B95" w:rsidRPr="00317B95" w:rsidTr="00317B95">
        <w:trPr>
          <w:cantSplit/>
          <w:trHeight w:val="1416"/>
          <w:jc w:val="center"/>
        </w:trPr>
        <w:tc>
          <w:tcPr>
            <w:tcW w:w="2085" w:type="dxa"/>
            <w:tcBorders>
              <w:top w:val="single" w:sz="4"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Задачи программы         </w:t>
            </w:r>
          </w:p>
        </w:tc>
        <w:tc>
          <w:tcPr>
            <w:tcW w:w="7535" w:type="dxa"/>
            <w:tcBorders>
              <w:top w:val="single" w:sz="4" w:space="0" w:color="auto"/>
              <w:left w:val="single" w:sz="6" w:space="0" w:color="auto"/>
              <w:bottom w:val="single" w:sz="6" w:space="0" w:color="auto"/>
              <w:right w:val="single" w:sz="6" w:space="0" w:color="auto"/>
            </w:tcBorders>
          </w:tcPr>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обеспечение сохранности, модернизация и развитие сети автомобильных дорог муниципального образования город Дивногорск;</w:t>
            </w: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обеспечение потребности населения в перевозках; </w:t>
            </w: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обеспечение дорожной безопасности и бесперебойного движения по автомобильным дорогам</w:t>
            </w:r>
          </w:p>
        </w:tc>
      </w:tr>
      <w:tr w:rsidR="00317B95" w:rsidRPr="00317B95" w:rsidTr="00317B95">
        <w:trPr>
          <w:cantSplit/>
          <w:trHeight w:val="1128"/>
          <w:jc w:val="center"/>
        </w:trPr>
        <w:tc>
          <w:tcPr>
            <w:tcW w:w="2085" w:type="dxa"/>
            <w:tcBorders>
              <w:top w:val="single" w:sz="4"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Этапы и сроки реализации муниципальной программы</w:t>
            </w:r>
          </w:p>
        </w:tc>
        <w:tc>
          <w:tcPr>
            <w:tcW w:w="7535" w:type="dxa"/>
            <w:tcBorders>
              <w:top w:val="single" w:sz="4"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Cs w:val="24"/>
              </w:rPr>
            </w:pPr>
            <w:r w:rsidRPr="00317B95">
              <w:rPr>
                <w:rFonts w:ascii="Times New Roman" w:eastAsia="Times New Roman" w:hAnsi="Times New Roman" w:cs="Times New Roman"/>
                <w:color w:val="000000" w:themeColor="text1"/>
                <w:sz w:val="24"/>
                <w:szCs w:val="24"/>
              </w:rPr>
              <w:t xml:space="preserve">2014-2023 годы </w:t>
            </w:r>
          </w:p>
        </w:tc>
      </w:tr>
      <w:tr w:rsidR="00317B95" w:rsidRPr="00317B95" w:rsidTr="0031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15"/>
          <w:jc w:val="center"/>
        </w:trPr>
        <w:tc>
          <w:tcPr>
            <w:tcW w:w="208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Целевые       </w:t>
            </w:r>
          </w:p>
          <w:p w:rsidR="00317B95" w:rsidRPr="00317B95" w:rsidRDefault="00317B95" w:rsidP="00317B95">
            <w:pPr>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показатели  Программы</w:t>
            </w:r>
          </w:p>
        </w:tc>
        <w:tc>
          <w:tcPr>
            <w:tcW w:w="7535" w:type="dxa"/>
            <w:hideMark/>
          </w:tcPr>
          <w:p w:rsidR="00317B95" w:rsidRPr="00317B95" w:rsidRDefault="00317B95" w:rsidP="00317B95">
            <w:pPr>
              <w:autoSpaceDE w:val="0"/>
              <w:autoSpaceDN w:val="0"/>
              <w:adjustRightInd w:val="0"/>
              <w:spacing w:after="0" w:line="240" w:lineRule="auto"/>
              <w:outlineLvl w:val="0"/>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Доля протяженности автомобильных дорог общего пользования местного значения не отвечающих нормативным требованиям;</w:t>
            </w:r>
          </w:p>
          <w:p w:rsidR="00317B95" w:rsidRPr="00317B95" w:rsidRDefault="00317B95" w:rsidP="00317B95">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Увеличение пробега с пассажирами на муниципальных маршрутах;</w:t>
            </w:r>
          </w:p>
          <w:p w:rsidR="00317B95" w:rsidRPr="00317B95" w:rsidRDefault="00317B95" w:rsidP="00317B95">
            <w:pPr>
              <w:autoSpaceDE w:val="0"/>
              <w:autoSpaceDN w:val="0"/>
              <w:adjustRightInd w:val="0"/>
              <w:spacing w:after="0" w:line="240" w:lineRule="auto"/>
              <w:ind w:left="34"/>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Сохранение уровня безопасности.</w:t>
            </w:r>
          </w:p>
        </w:tc>
      </w:tr>
      <w:tr w:rsidR="00317B95" w:rsidRPr="00317B95" w:rsidTr="00317B95">
        <w:trPr>
          <w:cantSplit/>
          <w:trHeight w:val="991"/>
          <w:jc w:val="center"/>
        </w:trPr>
        <w:tc>
          <w:tcPr>
            <w:tcW w:w="2085" w:type="dxa"/>
            <w:tcBorders>
              <w:top w:val="single" w:sz="6" w:space="0" w:color="auto"/>
              <w:left w:val="single" w:sz="6" w:space="0" w:color="auto"/>
              <w:bottom w:val="single" w:sz="4" w:space="0" w:color="auto"/>
              <w:right w:val="single" w:sz="6" w:space="0" w:color="auto"/>
            </w:tcBorders>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lastRenderedPageBreak/>
              <w:t xml:space="preserve">Объем и источники финансирования Программы </w:t>
            </w:r>
          </w:p>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7535" w:type="dxa"/>
            <w:tcBorders>
              <w:top w:val="single" w:sz="6" w:space="0" w:color="auto"/>
              <w:left w:val="single" w:sz="6" w:space="0" w:color="auto"/>
              <w:bottom w:val="single" w:sz="4" w:space="0" w:color="auto"/>
              <w:right w:val="single" w:sz="6" w:space="0" w:color="auto"/>
            </w:tcBorders>
          </w:tcPr>
          <w:p w:rsidR="00317B95" w:rsidRPr="00317B95" w:rsidRDefault="00317B95" w:rsidP="00317B95">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Финансовое обеспечение Программы предусмотрено</w:t>
            </w:r>
          </w:p>
          <w:p w:rsidR="00317B95" w:rsidRPr="00317B95" w:rsidRDefault="00317B95" w:rsidP="00317B9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0"/>
                <w:szCs w:val="24"/>
              </w:rPr>
            </w:pPr>
            <w:r w:rsidRPr="00317B95">
              <w:rPr>
                <w:rFonts w:ascii="Times New Roman" w:eastAsia="Times New Roman" w:hAnsi="Times New Roman" w:cs="Arial"/>
                <w:color w:val="000000" w:themeColor="text1"/>
                <w:sz w:val="24"/>
                <w:szCs w:val="24"/>
              </w:rPr>
              <w:t xml:space="preserve">из краевого и местного бюджета. В том числе по годам реализации Программы </w:t>
            </w:r>
          </w:p>
          <w:p w:rsidR="00317B95" w:rsidRPr="00317B95" w:rsidRDefault="00317B95" w:rsidP="00317B9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0"/>
                <w:szCs w:val="24"/>
              </w:rPr>
            </w:pP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8"/>
              </w:rPr>
            </w:pPr>
            <w:r w:rsidRPr="00317B95">
              <w:rPr>
                <w:rFonts w:ascii="Times New Roman" w:eastAsia="Times New Roman" w:hAnsi="Times New Roman" w:cs="Times New Roman"/>
                <w:color w:val="000000" w:themeColor="text1"/>
                <w:sz w:val="24"/>
                <w:szCs w:val="28"/>
              </w:rPr>
              <w:t xml:space="preserve">Объем финансирования программы составит </w:t>
            </w:r>
            <w:r w:rsidR="00AF40A6">
              <w:rPr>
                <w:rFonts w:ascii="Times New Roman" w:eastAsia="Times New Roman" w:hAnsi="Times New Roman" w:cs="Times New Roman"/>
                <w:color w:val="000000" w:themeColor="text1"/>
                <w:sz w:val="24"/>
                <w:szCs w:val="28"/>
              </w:rPr>
              <w:t>498 014,15</w:t>
            </w:r>
            <w:r w:rsidRPr="00317B95">
              <w:rPr>
                <w:rFonts w:ascii="Times New Roman" w:eastAsia="Times New Roman" w:hAnsi="Times New Roman" w:cs="Times New Roman"/>
                <w:color w:val="000000" w:themeColor="text1"/>
                <w:sz w:val="24"/>
                <w:szCs w:val="28"/>
              </w:rPr>
              <w:t xml:space="preserve">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2014</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- 36 824,56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2015</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- 45 991,80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2016</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- 51 569,99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2017</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- 54 462,60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2018</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- 54 571,90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2019</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- 49 794,90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2020</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- 54 152,00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2021</w:t>
                  </w:r>
                </w:p>
              </w:tc>
              <w:tc>
                <w:tcPr>
                  <w:tcW w:w="2977" w:type="dxa"/>
                  <w:vAlign w:val="center"/>
                </w:tcPr>
                <w:p w:rsidR="00317B95" w:rsidRPr="00317B95" w:rsidRDefault="00317B95" w:rsidP="00AF40A6">
                  <w:pPr>
                    <w:rPr>
                      <w:color w:val="000000" w:themeColor="text1"/>
                      <w:sz w:val="24"/>
                      <w:szCs w:val="28"/>
                    </w:rPr>
                  </w:pPr>
                  <w:r w:rsidRPr="00317B95">
                    <w:rPr>
                      <w:color w:val="000000" w:themeColor="text1"/>
                      <w:sz w:val="24"/>
                      <w:szCs w:val="28"/>
                    </w:rPr>
                    <w:t>- 49</w:t>
                  </w:r>
                  <w:r w:rsidR="00AF40A6">
                    <w:rPr>
                      <w:color w:val="000000" w:themeColor="text1"/>
                      <w:sz w:val="24"/>
                      <w:szCs w:val="28"/>
                    </w:rPr>
                    <w:t> 638,80</w:t>
                  </w:r>
                  <w:r w:rsidRPr="00317B95">
                    <w:rPr>
                      <w:color w:val="000000" w:themeColor="text1"/>
                      <w:sz w:val="24"/>
                      <w:szCs w:val="28"/>
                    </w:rPr>
                    <w:t xml:space="preserve">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2022</w:t>
                  </w:r>
                </w:p>
              </w:tc>
              <w:tc>
                <w:tcPr>
                  <w:tcW w:w="2977" w:type="dxa"/>
                  <w:vAlign w:val="center"/>
                </w:tcPr>
                <w:p w:rsidR="00317B95" w:rsidRPr="00317B95" w:rsidRDefault="00317B95" w:rsidP="00AF40A6">
                  <w:pPr>
                    <w:rPr>
                      <w:color w:val="000000" w:themeColor="text1"/>
                      <w:sz w:val="24"/>
                      <w:szCs w:val="28"/>
                    </w:rPr>
                  </w:pPr>
                  <w:r w:rsidRPr="00317B95">
                    <w:rPr>
                      <w:color w:val="000000" w:themeColor="text1"/>
                      <w:sz w:val="24"/>
                      <w:szCs w:val="28"/>
                    </w:rPr>
                    <w:t>- 50</w:t>
                  </w:r>
                  <w:r w:rsidR="00AF40A6">
                    <w:rPr>
                      <w:color w:val="000000" w:themeColor="text1"/>
                      <w:sz w:val="24"/>
                      <w:szCs w:val="28"/>
                    </w:rPr>
                    <w:t> 503,8</w:t>
                  </w:r>
                  <w:r w:rsidRPr="00317B95">
                    <w:rPr>
                      <w:color w:val="000000" w:themeColor="text1"/>
                      <w:sz w:val="24"/>
                      <w:szCs w:val="28"/>
                    </w:rPr>
                    <w:t xml:space="preserve">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2023</w:t>
                  </w:r>
                </w:p>
              </w:tc>
              <w:tc>
                <w:tcPr>
                  <w:tcW w:w="2977" w:type="dxa"/>
                  <w:vAlign w:val="center"/>
                </w:tcPr>
                <w:p w:rsidR="00317B95" w:rsidRPr="00317B95" w:rsidRDefault="00317B95" w:rsidP="00AF40A6">
                  <w:pPr>
                    <w:rPr>
                      <w:color w:val="000000" w:themeColor="text1"/>
                      <w:sz w:val="24"/>
                      <w:szCs w:val="28"/>
                    </w:rPr>
                  </w:pPr>
                  <w:r w:rsidRPr="00317B95">
                    <w:rPr>
                      <w:color w:val="000000" w:themeColor="text1"/>
                      <w:sz w:val="24"/>
                      <w:szCs w:val="28"/>
                    </w:rPr>
                    <w:t>- 50</w:t>
                  </w:r>
                  <w:r w:rsidR="00AF40A6">
                    <w:rPr>
                      <w:color w:val="000000" w:themeColor="text1"/>
                      <w:sz w:val="24"/>
                      <w:szCs w:val="28"/>
                    </w:rPr>
                    <w:t> 503,80</w:t>
                  </w:r>
                  <w:r w:rsidRPr="00317B95">
                    <w:rPr>
                      <w:color w:val="000000" w:themeColor="text1"/>
                      <w:sz w:val="24"/>
                      <w:szCs w:val="28"/>
                    </w:rPr>
                    <w:t xml:space="preserve"> тыс. рублей.</w:t>
                  </w:r>
                </w:p>
              </w:tc>
            </w:tr>
          </w:tbl>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8"/>
              </w:rPr>
            </w:pP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В том числе:</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16"/>
                <w:szCs w:val="24"/>
              </w:rPr>
            </w:pP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средства краевого бюджета – 318 135,64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2014</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- 21 498,50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2015</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- 24 672,94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2016</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- 30 334,10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2017</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- 36 260,10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2018</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- 37 554,10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2019</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- 30 733,20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2020</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- 34 210,40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2021</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- 33 764,50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2022</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- 34 553,90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2023</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- 34 553,90 тыс. рублей.</w:t>
                  </w:r>
                </w:p>
              </w:tc>
            </w:tr>
          </w:tbl>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средства местного бюджета – 179 </w:t>
            </w:r>
            <w:r w:rsidR="00AF40A6">
              <w:rPr>
                <w:rFonts w:ascii="Times New Roman" w:eastAsia="Times New Roman" w:hAnsi="Times New Roman" w:cs="Times New Roman"/>
                <w:color w:val="000000" w:themeColor="text1"/>
                <w:sz w:val="24"/>
                <w:szCs w:val="24"/>
              </w:rPr>
              <w:t>878,5</w:t>
            </w:r>
            <w:r w:rsidRPr="00317B95">
              <w:rPr>
                <w:rFonts w:ascii="Times New Roman" w:eastAsia="Times New Roman" w:hAnsi="Times New Roman" w:cs="Times New Roman"/>
                <w:color w:val="000000" w:themeColor="text1"/>
                <w:sz w:val="24"/>
                <w:szCs w:val="24"/>
              </w:rPr>
              <w:t>1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2014</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- 15 326,06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2015</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- 21 318,86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2016</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- 21 235,89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2017</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- 18 202,50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2018</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- 17 017,80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2019</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- 19 061,70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2020</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- 19 941,60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2021</w:t>
                  </w:r>
                </w:p>
              </w:tc>
              <w:tc>
                <w:tcPr>
                  <w:tcW w:w="2977" w:type="dxa"/>
                  <w:vAlign w:val="center"/>
                </w:tcPr>
                <w:p w:rsidR="00317B95" w:rsidRPr="00317B95" w:rsidRDefault="00AF40A6" w:rsidP="00317B95">
                  <w:pPr>
                    <w:rPr>
                      <w:color w:val="000000" w:themeColor="text1"/>
                      <w:sz w:val="24"/>
                      <w:szCs w:val="28"/>
                    </w:rPr>
                  </w:pPr>
                  <w:r>
                    <w:rPr>
                      <w:color w:val="000000" w:themeColor="text1"/>
                      <w:sz w:val="24"/>
                      <w:szCs w:val="28"/>
                    </w:rPr>
                    <w:t>- 15 874,3</w:t>
                  </w:r>
                  <w:r w:rsidR="00317B95" w:rsidRPr="00317B95">
                    <w:rPr>
                      <w:color w:val="000000" w:themeColor="text1"/>
                      <w:sz w:val="24"/>
                      <w:szCs w:val="28"/>
                    </w:rPr>
                    <w:t>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2022</w:t>
                  </w:r>
                </w:p>
              </w:tc>
              <w:tc>
                <w:tcPr>
                  <w:tcW w:w="2977" w:type="dxa"/>
                  <w:vAlign w:val="center"/>
                </w:tcPr>
                <w:p w:rsidR="00317B95" w:rsidRPr="00317B95" w:rsidRDefault="00AF40A6" w:rsidP="00317B95">
                  <w:pPr>
                    <w:rPr>
                      <w:color w:val="000000" w:themeColor="text1"/>
                      <w:sz w:val="24"/>
                      <w:szCs w:val="28"/>
                    </w:rPr>
                  </w:pPr>
                  <w:r>
                    <w:rPr>
                      <w:color w:val="000000" w:themeColor="text1"/>
                      <w:sz w:val="24"/>
                      <w:szCs w:val="28"/>
                    </w:rPr>
                    <w:t>- 15 949,9</w:t>
                  </w:r>
                  <w:r w:rsidR="00317B95" w:rsidRPr="00317B95">
                    <w:rPr>
                      <w:color w:val="000000" w:themeColor="text1"/>
                      <w:sz w:val="24"/>
                      <w:szCs w:val="28"/>
                    </w:rPr>
                    <w:t>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2023</w:t>
                  </w:r>
                </w:p>
              </w:tc>
              <w:tc>
                <w:tcPr>
                  <w:tcW w:w="2977" w:type="dxa"/>
                  <w:vAlign w:val="center"/>
                </w:tcPr>
                <w:p w:rsidR="00317B95" w:rsidRPr="00317B95" w:rsidRDefault="00AF40A6" w:rsidP="00317B95">
                  <w:pPr>
                    <w:rPr>
                      <w:color w:val="000000" w:themeColor="text1"/>
                      <w:sz w:val="24"/>
                      <w:szCs w:val="28"/>
                    </w:rPr>
                  </w:pPr>
                  <w:r>
                    <w:rPr>
                      <w:color w:val="000000" w:themeColor="text1"/>
                      <w:sz w:val="24"/>
                      <w:szCs w:val="28"/>
                    </w:rPr>
                    <w:t>- 15 949,9</w:t>
                  </w:r>
                  <w:r w:rsidR="00317B95" w:rsidRPr="00317B95">
                    <w:rPr>
                      <w:color w:val="000000" w:themeColor="text1"/>
                      <w:sz w:val="24"/>
                      <w:szCs w:val="28"/>
                    </w:rPr>
                    <w:t>0 тыс. рублей.</w:t>
                  </w:r>
                </w:p>
              </w:tc>
            </w:tr>
          </w:tbl>
          <w:p w:rsidR="00317B95" w:rsidRPr="00317B95" w:rsidRDefault="00317B95" w:rsidP="00317B9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tc>
      </w:tr>
    </w:tbl>
    <w:p w:rsidR="00317B95" w:rsidRPr="00317B95" w:rsidRDefault="00317B95" w:rsidP="00317B95">
      <w:pPr>
        <w:spacing w:after="0" w:line="240" w:lineRule="auto"/>
        <w:jc w:val="center"/>
        <w:outlineLvl w:val="0"/>
        <w:rPr>
          <w:rFonts w:ascii="Times New Roman" w:eastAsia="Times New Roman" w:hAnsi="Times New Roman" w:cs="Times New Roman"/>
          <w:color w:val="000000" w:themeColor="text1"/>
          <w:sz w:val="24"/>
          <w:szCs w:val="24"/>
        </w:rPr>
      </w:pPr>
    </w:p>
    <w:p w:rsidR="00317B95" w:rsidRPr="00317B95" w:rsidRDefault="00317B95" w:rsidP="00317B95">
      <w:pPr>
        <w:spacing w:after="0" w:line="240" w:lineRule="auto"/>
        <w:jc w:val="center"/>
        <w:outlineLvl w:val="0"/>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Раздел 1.  ХАРАКТЕРИСТИКА ТЕКУЩЕГО СОСТОЯНИЯ </w:t>
      </w:r>
    </w:p>
    <w:p w:rsidR="00317B95" w:rsidRPr="00317B95" w:rsidRDefault="00317B95" w:rsidP="00317B95">
      <w:pPr>
        <w:spacing w:after="0" w:line="240" w:lineRule="auto"/>
        <w:jc w:val="center"/>
        <w:outlineLvl w:val="0"/>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СФЕРЫ РЕАЛИЗАЦИИ  ПРОГРАММЫ, В ТОМ ЧИСЛЕ </w:t>
      </w:r>
    </w:p>
    <w:p w:rsidR="00317B95" w:rsidRPr="00317B95" w:rsidRDefault="00317B95" w:rsidP="00317B95">
      <w:pPr>
        <w:spacing w:after="0" w:line="240" w:lineRule="auto"/>
        <w:jc w:val="center"/>
        <w:outlineLvl w:val="0"/>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ФОРМУЛИРОВКИ ОСНОВНЫХ ПРОБЛЕМ В УКАЗАННОЙ СФЕРЕ.  </w:t>
      </w:r>
    </w:p>
    <w:p w:rsidR="00317B95" w:rsidRPr="00317B95" w:rsidRDefault="00317B95" w:rsidP="00317B95">
      <w:pPr>
        <w:spacing w:after="0" w:line="240" w:lineRule="auto"/>
        <w:jc w:val="center"/>
        <w:rPr>
          <w:rFonts w:ascii="Times New Roman" w:eastAsia="Times New Roman" w:hAnsi="Times New Roman" w:cs="Times New Roman"/>
          <w:color w:val="000000" w:themeColor="text1"/>
          <w:sz w:val="24"/>
          <w:szCs w:val="24"/>
        </w:rPr>
      </w:pPr>
    </w:p>
    <w:p w:rsidR="00317B95" w:rsidRPr="00317B95" w:rsidRDefault="00317B95" w:rsidP="00317B95">
      <w:pPr>
        <w:spacing w:after="0" w:line="216" w:lineRule="auto"/>
        <w:ind w:firstLine="567"/>
        <w:jc w:val="both"/>
        <w:outlineLvl w:val="0"/>
        <w:rPr>
          <w:rFonts w:ascii="Times New Roman" w:eastAsia="Times New Roman" w:hAnsi="Times New Roman" w:cs="Times New Roman"/>
          <w:b/>
          <w:bCs/>
          <w:color w:val="000000" w:themeColor="text1"/>
          <w:sz w:val="24"/>
          <w:szCs w:val="24"/>
        </w:rPr>
      </w:pPr>
      <w:r w:rsidRPr="00317B95">
        <w:rPr>
          <w:rFonts w:ascii="Times New Roman" w:eastAsia="Times New Roman" w:hAnsi="Times New Roman" w:cs="Times New Roman"/>
          <w:b/>
          <w:bCs/>
          <w:color w:val="000000" w:themeColor="text1"/>
          <w:sz w:val="24"/>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317B95">
        <w:rPr>
          <w:rFonts w:ascii="Times New Roman" w:eastAsia="Times New Roman" w:hAnsi="Times New Roman" w:cs="Times New Roman"/>
          <w:color w:val="000000" w:themeColor="text1"/>
          <w:sz w:val="24"/>
          <w:szCs w:val="24"/>
        </w:rPr>
        <w:t>погодно</w:t>
      </w:r>
      <w:proofErr w:type="spellEnd"/>
      <w:r w:rsidRPr="00317B95">
        <w:rPr>
          <w:rFonts w:ascii="Times New Roman" w:eastAsia="Times New Roman" w:hAnsi="Times New Roman" w:cs="Times New Roman"/>
          <w:color w:val="000000" w:themeColor="text1"/>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317B95" w:rsidRPr="00317B95" w:rsidRDefault="00317B95" w:rsidP="00317B95">
      <w:pPr>
        <w:spacing w:after="0" w:line="216" w:lineRule="auto"/>
        <w:ind w:firstLine="567"/>
        <w:jc w:val="both"/>
        <w:outlineLvl w:val="0"/>
        <w:rPr>
          <w:rFonts w:ascii="Times New Roman" w:eastAsia="Times New Roman" w:hAnsi="Times New Roman" w:cs="Times New Roman"/>
          <w:b/>
          <w:bCs/>
          <w:color w:val="000000" w:themeColor="text1"/>
          <w:sz w:val="24"/>
          <w:szCs w:val="24"/>
        </w:rPr>
      </w:pPr>
      <w:r w:rsidRPr="00317B95">
        <w:rPr>
          <w:rFonts w:ascii="Times New Roman" w:eastAsia="Times New Roman" w:hAnsi="Times New Roman" w:cs="Times New Roman"/>
          <w:b/>
          <w:bCs/>
          <w:color w:val="000000" w:themeColor="text1"/>
          <w:sz w:val="24"/>
          <w:szCs w:val="24"/>
        </w:rPr>
        <w:lastRenderedPageBreak/>
        <w:t xml:space="preserve">По состоянию на 01 января 2019 г. протяженность автомобильных дорог в муниципальном образовании город Дивногорск составляет – 160,547 км. </w:t>
      </w:r>
    </w:p>
    <w:p w:rsidR="00317B95" w:rsidRPr="00317B95" w:rsidRDefault="00317B95" w:rsidP="00317B95">
      <w:pPr>
        <w:spacing w:after="0" w:line="216" w:lineRule="auto"/>
        <w:ind w:firstLine="567"/>
        <w:jc w:val="both"/>
        <w:outlineLvl w:val="0"/>
        <w:rPr>
          <w:rFonts w:ascii="Times New Roman" w:eastAsia="Times New Roman" w:hAnsi="Times New Roman" w:cs="Times New Roman"/>
          <w:b/>
          <w:bCs/>
          <w:color w:val="000000" w:themeColor="text1"/>
          <w:sz w:val="24"/>
          <w:szCs w:val="24"/>
        </w:rPr>
      </w:pPr>
      <w:r w:rsidRPr="00317B95">
        <w:rPr>
          <w:rFonts w:ascii="Times New Roman" w:eastAsia="Times New Roman" w:hAnsi="Times New Roman" w:cs="Times New Roman"/>
          <w:b/>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317B95" w:rsidRPr="00317B95" w:rsidRDefault="00317B95" w:rsidP="00317B95">
      <w:pPr>
        <w:spacing w:after="0" w:line="216" w:lineRule="auto"/>
        <w:ind w:firstLine="567"/>
        <w:jc w:val="both"/>
        <w:outlineLvl w:val="0"/>
        <w:rPr>
          <w:rFonts w:ascii="Times New Roman" w:eastAsia="Times New Roman" w:hAnsi="Times New Roman" w:cs="Times New Roman"/>
          <w:b/>
          <w:bCs/>
          <w:color w:val="000000" w:themeColor="text1"/>
          <w:sz w:val="24"/>
          <w:szCs w:val="24"/>
        </w:rPr>
      </w:pPr>
      <w:r w:rsidRPr="00317B95">
        <w:rPr>
          <w:rFonts w:ascii="Times New Roman" w:eastAsia="Times New Roman" w:hAnsi="Times New Roman" w:cs="Times New Roman"/>
          <w:b/>
          <w:bCs/>
          <w:color w:val="000000" w:themeColor="text1"/>
          <w:sz w:val="24"/>
          <w:szCs w:val="24"/>
        </w:rPr>
        <w:t>В последние годы средства, выделяемые на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317B95" w:rsidRPr="00317B95" w:rsidRDefault="00317B95" w:rsidP="00317B95">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rPr>
      </w:pPr>
      <w:r w:rsidRPr="00317B95">
        <w:rPr>
          <w:rFonts w:ascii="Times New Roman" w:eastAsia="Times New Roman" w:hAnsi="Times New Roman" w:cs="Times New Roman"/>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317B95" w:rsidRPr="00317B95" w:rsidRDefault="00317B95" w:rsidP="00317B95">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Arial" w:eastAsia="Times New Roman" w:hAnsi="Arial" w:cs="Arial"/>
          <w:color w:val="000000" w:themeColor="text1"/>
          <w:sz w:val="24"/>
          <w:szCs w:val="24"/>
        </w:rPr>
        <w:t xml:space="preserve"> </w:t>
      </w:r>
      <w:r w:rsidRPr="00317B95">
        <w:rPr>
          <w:rFonts w:ascii="Times New Roman" w:eastAsia="Times New Roman" w:hAnsi="Times New Roman" w:cs="Times New Roman"/>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317B95" w:rsidRPr="00317B95" w:rsidRDefault="00317B95" w:rsidP="00317B95">
      <w:pPr>
        <w:widowControl w:val="0"/>
        <w:tabs>
          <w:tab w:val="left" w:pos="709"/>
          <w:tab w:val="left" w:pos="851"/>
          <w:tab w:val="left" w:pos="993"/>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317B95" w:rsidRPr="00317B95" w:rsidRDefault="00317B95" w:rsidP="00317B95">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317B95">
        <w:rPr>
          <w:rFonts w:ascii="Times New Roman" w:eastAsia="Times New Roman" w:hAnsi="Times New Roman" w:cs="Times New Roman"/>
          <w:color w:val="000000" w:themeColor="text1"/>
          <w:sz w:val="24"/>
          <w:szCs w:val="24"/>
        </w:rPr>
        <w:t xml:space="preserve"> - низкий уровень инновационной составляющей в развитии транспортной системы муниципального образования город Дивногорск</w:t>
      </w:r>
      <w:r w:rsidRPr="00317B95">
        <w:rPr>
          <w:rFonts w:ascii="Arial" w:eastAsia="Times New Roman" w:hAnsi="Arial" w:cs="Arial"/>
          <w:color w:val="000000" w:themeColor="text1"/>
          <w:sz w:val="24"/>
          <w:szCs w:val="24"/>
        </w:rPr>
        <w:t>.</w:t>
      </w:r>
    </w:p>
    <w:p w:rsidR="00317B95" w:rsidRPr="00317B95" w:rsidRDefault="00317B95" w:rsidP="00317B95">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317B95">
        <w:rPr>
          <w:rFonts w:ascii="Times New Roman" w:eastAsia="Times New Roman" w:hAnsi="Times New Roman" w:cs="Times New Roman"/>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Черкашин Ю.А.</w:t>
      </w:r>
    </w:p>
    <w:p w:rsidR="00317B95" w:rsidRPr="00317B95" w:rsidRDefault="00317B95" w:rsidP="00317B95">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317B95">
        <w:rPr>
          <w:rFonts w:ascii="Times New Roman" w:eastAsia="Times New Roman" w:hAnsi="Times New Roman" w:cs="Times New Roman"/>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317B95" w:rsidRPr="00317B95" w:rsidRDefault="00317B95" w:rsidP="00317B95">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317B95">
        <w:rPr>
          <w:rFonts w:ascii="Times New Roman" w:eastAsia="Times New Roman" w:hAnsi="Times New Roman" w:cs="Times New Roman"/>
          <w:color w:val="000000" w:themeColor="text1"/>
          <w:sz w:val="24"/>
          <w:szCs w:val="24"/>
        </w:rPr>
        <w:t>Обновление автобусного парка осуществляется за счет собственных сре</w:t>
      </w:r>
      <w:proofErr w:type="gramStart"/>
      <w:r w:rsidRPr="00317B95">
        <w:rPr>
          <w:rFonts w:ascii="Times New Roman" w:eastAsia="Times New Roman" w:hAnsi="Times New Roman" w:cs="Times New Roman"/>
          <w:color w:val="000000" w:themeColor="text1"/>
          <w:sz w:val="24"/>
          <w:szCs w:val="24"/>
        </w:rPr>
        <w:t>дств пр</w:t>
      </w:r>
      <w:proofErr w:type="gramEnd"/>
      <w:r w:rsidRPr="00317B95">
        <w:rPr>
          <w:rFonts w:ascii="Times New Roman" w:eastAsia="Times New Roman" w:hAnsi="Times New Roman" w:cs="Times New Roman"/>
          <w:color w:val="000000" w:themeColor="text1"/>
          <w:sz w:val="24"/>
          <w:szCs w:val="24"/>
        </w:rPr>
        <w:t>едприятий, в том числе на условиях лизинга.</w:t>
      </w:r>
    </w:p>
    <w:p w:rsidR="00317B95" w:rsidRPr="00317B95" w:rsidRDefault="00317B95" w:rsidP="00317B95">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317B95">
        <w:rPr>
          <w:rFonts w:ascii="Times New Roman" w:eastAsia="Times New Roman" w:hAnsi="Times New Roman" w:cs="Times New Roman"/>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Развитие транспортной системы муниципального образования город Дивного</w:t>
      </w:r>
      <w:proofErr w:type="gramStart"/>
      <w:r w:rsidRPr="00317B95">
        <w:rPr>
          <w:rFonts w:ascii="Times New Roman" w:eastAsia="Times New Roman" w:hAnsi="Times New Roman" w:cs="Times New Roman"/>
          <w:color w:val="000000" w:themeColor="text1"/>
          <w:sz w:val="24"/>
          <w:szCs w:val="24"/>
        </w:rPr>
        <w:t>рск ст</w:t>
      </w:r>
      <w:proofErr w:type="gramEnd"/>
      <w:r w:rsidRPr="00317B95">
        <w:rPr>
          <w:rFonts w:ascii="Times New Roman" w:eastAsia="Times New Roman" w:hAnsi="Times New Roman" w:cs="Times New Roman"/>
          <w:color w:val="000000" w:themeColor="text1"/>
          <w:sz w:val="24"/>
          <w:szCs w:val="24"/>
        </w:rPr>
        <w:t>ановится в настоящее время необходимым условием экономического роста города и улучшения качества жизни населения.</w:t>
      </w:r>
    </w:p>
    <w:p w:rsidR="00317B95" w:rsidRPr="00317B95" w:rsidRDefault="00317B95" w:rsidP="00317B95">
      <w:pPr>
        <w:spacing w:after="0" w:line="240" w:lineRule="auto"/>
        <w:jc w:val="center"/>
        <w:rPr>
          <w:rFonts w:ascii="Times New Roman" w:eastAsia="Times New Roman" w:hAnsi="Times New Roman" w:cs="Times New Roman"/>
          <w:color w:val="000000" w:themeColor="text1"/>
          <w:sz w:val="24"/>
          <w:szCs w:val="24"/>
        </w:rPr>
      </w:pPr>
    </w:p>
    <w:p w:rsidR="00317B95" w:rsidRPr="00317B95" w:rsidRDefault="00317B95" w:rsidP="00317B95">
      <w:pPr>
        <w:spacing w:after="0" w:line="240" w:lineRule="auto"/>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lastRenderedPageBreak/>
        <w:t xml:space="preserve">Раздел 2. ОСНОВНЫЕ ЦЕЛИ И ЗАДАЧИ </w:t>
      </w:r>
    </w:p>
    <w:p w:rsidR="00317B95" w:rsidRPr="00317B95" w:rsidRDefault="00317B95" w:rsidP="00317B95">
      <w:pPr>
        <w:spacing w:after="0" w:line="240" w:lineRule="auto"/>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МУНИЦИПАЛЬНОЙ ПРОГРАММЫ</w:t>
      </w:r>
    </w:p>
    <w:p w:rsidR="00317B95" w:rsidRPr="00317B95" w:rsidRDefault="00317B95" w:rsidP="00317B95">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rPr>
      </w:pP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Цели программы:</w:t>
      </w:r>
    </w:p>
    <w:p w:rsidR="00317B95" w:rsidRPr="00317B95" w:rsidRDefault="00317B95" w:rsidP="00317B95">
      <w:pPr>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1. Развитие современной и эффективной транспортной инфраструктуры;</w:t>
      </w:r>
    </w:p>
    <w:p w:rsidR="00317B95" w:rsidRPr="00317B95" w:rsidRDefault="00317B95" w:rsidP="00317B95">
      <w:pPr>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 Повышение доступности транспортных услуг для населения;</w:t>
      </w:r>
    </w:p>
    <w:p w:rsidR="00317B95" w:rsidRPr="00317B95" w:rsidRDefault="00317B95" w:rsidP="00317B95">
      <w:pPr>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3. Повышение комплексной безопасности дорожного движения;</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Для достижения поставленных целей предусматривается решение следующих задач:</w:t>
      </w: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1. Обеспечение сохранности, модернизация и развитие сети автомобильных дорог муниципального образования город Дивногорск;</w:t>
      </w: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2. Обеспечение потребности населения в перевозках; </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3. Обеспечение дорожной безопасности и бесперебойного движения по автомобильным дорогам.</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10" w:history="1">
        <w:r w:rsidRPr="00317B95">
          <w:rPr>
            <w:rFonts w:ascii="Times New Roman" w:eastAsia="Times New Roman" w:hAnsi="Times New Roman" w:cs="Times New Roman"/>
            <w:color w:val="000000" w:themeColor="text1"/>
            <w:sz w:val="24"/>
            <w:szCs w:val="24"/>
          </w:rPr>
          <w:t>Постановлением</w:t>
        </w:r>
      </w:hyperlink>
      <w:r w:rsidRPr="00317B95">
        <w:rPr>
          <w:rFonts w:ascii="Times New Roman" w:eastAsia="Times New Roman" w:hAnsi="Times New Roman" w:cs="Times New Roman"/>
          <w:color w:val="000000" w:themeColor="text1"/>
          <w:sz w:val="24"/>
          <w:szCs w:val="24"/>
        </w:rPr>
        <w:t xml:space="preserve"> Правительства Красноярского края от 27.04.2010 № 223-п               «О льготном проезде отдельных категорий граждан в общественном транспорте».</w:t>
      </w:r>
    </w:p>
    <w:p w:rsidR="00317B95" w:rsidRPr="00317B95" w:rsidRDefault="00317B95" w:rsidP="00317B9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en-US"/>
        </w:rPr>
      </w:pPr>
      <w:r w:rsidRPr="00317B95">
        <w:rPr>
          <w:rFonts w:ascii="Times New Roman" w:eastAsia="Times New Roman" w:hAnsi="Times New Roman" w:cs="Times New Roman"/>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автомобильного транспорта,  ликвидация очагов аварийности на  автомобильных дорогах общего пользования  местного значения. </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Раздел. 3 МЕХАНИЗМ РЕАЛИЗАЦИИ ПРОГРАММЫ</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Программа является основным инструментом реализации достижения целей и задач в среднесрочной перспективе.</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Распорядителем бюджетных сре</w:t>
      </w:r>
      <w:proofErr w:type="gramStart"/>
      <w:r w:rsidRPr="00317B95">
        <w:rPr>
          <w:rFonts w:ascii="Times New Roman" w:eastAsia="Times New Roman" w:hAnsi="Times New Roman" w:cs="Times New Roman"/>
          <w:color w:val="000000" w:themeColor="text1"/>
          <w:sz w:val="24"/>
          <w:szCs w:val="24"/>
        </w:rPr>
        <w:t>дств Пр</w:t>
      </w:r>
      <w:proofErr w:type="gramEnd"/>
      <w:r w:rsidRPr="00317B95">
        <w:rPr>
          <w:rFonts w:ascii="Times New Roman" w:eastAsia="Times New Roman" w:hAnsi="Times New Roman" w:cs="Times New Roman"/>
          <w:color w:val="000000" w:themeColor="text1"/>
          <w:sz w:val="24"/>
          <w:szCs w:val="24"/>
        </w:rPr>
        <w:t xml:space="preserve">ограммы является Муниципальное казенное учреждение  «Городское хозяйство» города Дивногорска.  </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317B95" w:rsidRPr="00317B95" w:rsidRDefault="00317B95" w:rsidP="00317B95">
      <w:pPr>
        <w:tabs>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Общее руководство и </w:t>
      </w:r>
      <w:proofErr w:type="gramStart"/>
      <w:r w:rsidRPr="00317B95">
        <w:rPr>
          <w:rFonts w:ascii="Times New Roman" w:eastAsia="Times New Roman" w:hAnsi="Times New Roman" w:cs="Times New Roman"/>
          <w:color w:val="000000" w:themeColor="text1"/>
          <w:sz w:val="24"/>
          <w:szCs w:val="24"/>
        </w:rPr>
        <w:t>контроль за</w:t>
      </w:r>
      <w:proofErr w:type="gramEnd"/>
      <w:r w:rsidRPr="00317B95">
        <w:rPr>
          <w:rFonts w:ascii="Times New Roman" w:eastAsia="Times New Roman" w:hAnsi="Times New Roman" w:cs="Times New Roman"/>
          <w:color w:val="000000" w:themeColor="text1"/>
          <w:sz w:val="24"/>
          <w:szCs w:val="24"/>
        </w:rPr>
        <w:t xml:space="preserve"> исполнением Программы осуществляет ответственный исполнитель Программы - Муниципальное казенное учреждение «Городское хозяйство» города Дивногорска  которое:</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Программы;</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  представляет отчет о реализации Программы по установленным законодательством формам и срокам;</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Программы.</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Управление Программой и </w:t>
      </w:r>
      <w:proofErr w:type="gramStart"/>
      <w:r w:rsidRPr="00317B95">
        <w:rPr>
          <w:rFonts w:ascii="Times New Roman" w:eastAsia="Times New Roman" w:hAnsi="Times New Roman" w:cs="Times New Roman"/>
          <w:color w:val="000000" w:themeColor="text1"/>
          <w:sz w:val="24"/>
          <w:szCs w:val="24"/>
        </w:rPr>
        <w:t>контроль за</w:t>
      </w:r>
      <w:proofErr w:type="gramEnd"/>
      <w:r w:rsidRPr="00317B9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ежегодного уточнения затрат по Программе;</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proofErr w:type="gramStart"/>
      <w:r w:rsidRPr="00317B95">
        <w:rPr>
          <w:rFonts w:ascii="Times New Roman" w:eastAsia="Times New Roman" w:hAnsi="Times New Roman" w:cs="Times New Roman"/>
          <w:color w:val="000000" w:themeColor="text1"/>
          <w:sz w:val="24"/>
          <w:szCs w:val="24"/>
        </w:rPr>
        <w:t>Контроль за</w:t>
      </w:r>
      <w:proofErr w:type="gramEnd"/>
      <w:r w:rsidRPr="00317B95">
        <w:rPr>
          <w:rFonts w:ascii="Times New Roman" w:eastAsia="Times New Roman" w:hAnsi="Times New Roman" w:cs="Times New Roman"/>
          <w:color w:val="000000" w:themeColor="text1"/>
          <w:sz w:val="24"/>
          <w:szCs w:val="24"/>
        </w:rPr>
        <w:t xml:space="preserve"> реализацией Программы осуществляет по итогам каждого года  </w:t>
      </w:r>
      <w:r w:rsidRPr="00317B95">
        <w:rPr>
          <w:rFonts w:ascii="Times New Roman" w:eastAsia="Times New Roman" w:hAnsi="Times New Roman" w:cs="Times New Roman"/>
          <w:color w:val="000000" w:themeColor="text1"/>
          <w:sz w:val="24"/>
          <w:szCs w:val="24"/>
        </w:rPr>
        <w:lastRenderedPageBreak/>
        <w:t xml:space="preserve">Муниципальное казенное учреждение «Городское хозяйство» города Дивногорска. </w:t>
      </w:r>
    </w:p>
    <w:p w:rsidR="00317B95" w:rsidRPr="00317B95" w:rsidRDefault="00317B95" w:rsidP="00317B95">
      <w:pPr>
        <w:spacing w:after="0" w:line="240" w:lineRule="auto"/>
        <w:jc w:val="center"/>
        <w:rPr>
          <w:rFonts w:ascii="Times New Roman" w:eastAsia="Times New Roman" w:hAnsi="Times New Roman" w:cs="Times New Roman"/>
          <w:color w:val="000000" w:themeColor="text1"/>
          <w:sz w:val="24"/>
          <w:szCs w:val="24"/>
        </w:rPr>
      </w:pPr>
    </w:p>
    <w:p w:rsidR="00317B95" w:rsidRPr="00317B95" w:rsidRDefault="00317B95" w:rsidP="00317B95">
      <w:pPr>
        <w:spacing w:after="0" w:line="240" w:lineRule="auto"/>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Раздел 4. ПРОГНОЗ КОНЕЧНЫХ РЕЗУЛЬТАТОВ ПРОГРАММЫ </w:t>
      </w:r>
    </w:p>
    <w:p w:rsidR="00317B95" w:rsidRPr="00317B95" w:rsidRDefault="00317B95" w:rsidP="00317B9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rPr>
      </w:pP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 1 к паспорту программе).</w:t>
      </w:r>
      <w:r w:rsidRPr="00317B95">
        <w:rPr>
          <w:rFonts w:ascii="Times New Roman" w:eastAsia="Times New Roman" w:hAnsi="Times New Roman" w:cs="Times New Roman"/>
          <w:color w:val="000000" w:themeColor="text1"/>
          <w:sz w:val="17"/>
          <w:szCs w:val="17"/>
        </w:rPr>
        <w:t xml:space="preserve">          </w:t>
      </w:r>
    </w:p>
    <w:p w:rsidR="00317B95" w:rsidRPr="00317B95" w:rsidRDefault="00317B95" w:rsidP="00317B9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Раздел 5. ПЕРЕЧЕНЬ ПОДПРОГРАММ С УКАЗАНИЕМ СРОКОВ ИХ РЕАЛИЗАЦИИ </w:t>
      </w:r>
    </w:p>
    <w:p w:rsidR="00317B95" w:rsidRPr="00317B95" w:rsidRDefault="00317B95" w:rsidP="00317B9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b/>
          <w:bCs/>
          <w:color w:val="000000" w:themeColor="text1"/>
          <w:sz w:val="24"/>
          <w:szCs w:val="28"/>
        </w:rPr>
        <w:t xml:space="preserve">Подпрограмма 1. </w:t>
      </w:r>
      <w:r w:rsidRPr="00317B95">
        <w:rPr>
          <w:rFonts w:ascii="Times New Roman" w:eastAsia="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317B95" w:rsidRPr="00317B95" w:rsidRDefault="00317B95" w:rsidP="00317B95">
      <w:pPr>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b/>
          <w:color w:val="000000" w:themeColor="text1"/>
          <w:sz w:val="24"/>
          <w:szCs w:val="24"/>
        </w:rPr>
        <w:t>Цель 1.</w:t>
      </w:r>
      <w:r w:rsidRPr="00317B95">
        <w:rPr>
          <w:rFonts w:ascii="Times New Roman" w:eastAsia="Times New Roman" w:hAnsi="Times New Roman" w:cs="Times New Roman"/>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317B95" w:rsidRPr="00317B95" w:rsidRDefault="00317B95" w:rsidP="00317B95">
      <w:pPr>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317B95" w:rsidRPr="00317B95" w:rsidRDefault="00317B95" w:rsidP="00317B95">
      <w:pPr>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317B95" w:rsidRPr="00317B95" w:rsidRDefault="00317B95" w:rsidP="00317B95">
      <w:pPr>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b/>
          <w:color w:val="000000" w:themeColor="text1"/>
          <w:sz w:val="24"/>
          <w:szCs w:val="24"/>
        </w:rPr>
        <w:t xml:space="preserve">Цель 2. </w:t>
      </w:r>
      <w:r w:rsidRPr="00317B95">
        <w:rPr>
          <w:rFonts w:ascii="Times New Roman" w:eastAsia="Times New Roman" w:hAnsi="Times New Roman" w:cs="Times New Roman"/>
          <w:color w:val="000000" w:themeColor="text1"/>
          <w:sz w:val="24"/>
          <w:szCs w:val="24"/>
        </w:rPr>
        <w:t>Формирование инновационного климата, внедрение  инновационных технологий для проведения  дорожных  работ.</w:t>
      </w:r>
    </w:p>
    <w:p w:rsidR="00317B95" w:rsidRPr="00317B95" w:rsidRDefault="00317B95" w:rsidP="00317B95">
      <w:pPr>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Задача 3. Повышение качества выполняемых дорожных работ.</w:t>
      </w:r>
    </w:p>
    <w:p w:rsidR="00317B95" w:rsidRPr="00317B95" w:rsidRDefault="00317B95" w:rsidP="00317B9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Перечень мероприятий подпрограммы:</w:t>
      </w:r>
    </w:p>
    <w:p w:rsidR="00317B95" w:rsidRPr="00317B95" w:rsidRDefault="00317B95" w:rsidP="00317B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1. Выполнение работ по содержанию автомобильных дорог в муниципальном образовании город Дивногорск;</w:t>
      </w:r>
    </w:p>
    <w:p w:rsidR="00317B95" w:rsidRPr="00317B95" w:rsidRDefault="00317B95" w:rsidP="00317B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 Выполнение работ по ремонту автомобильных дорог в  муниципальном образовании город Дивногорск;</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0"/>
          <w:szCs w:val="20"/>
        </w:rPr>
      </w:pPr>
      <w:r w:rsidRPr="00317B95">
        <w:rPr>
          <w:rFonts w:ascii="Times New Roman" w:eastAsia="Times New Roman" w:hAnsi="Times New Roman" w:cs="Times New Roman"/>
          <w:color w:val="000000" w:themeColor="text1"/>
          <w:sz w:val="24"/>
          <w:szCs w:val="24"/>
        </w:rPr>
        <w:tab/>
        <w:t xml:space="preserve">Общий объем финансирования подпрограммы в 2014-2023 годах составит </w:t>
      </w:r>
      <w:r w:rsidR="002240DF">
        <w:rPr>
          <w:rFonts w:ascii="Times New Roman" w:eastAsia="Times New Roman" w:hAnsi="Times New Roman" w:cs="Times New Roman"/>
          <w:bCs/>
          <w:color w:val="000000" w:themeColor="text1"/>
          <w:sz w:val="24"/>
          <w:szCs w:val="24"/>
        </w:rPr>
        <w:t>352 754,83</w:t>
      </w:r>
      <w:r w:rsidRPr="00317B95">
        <w:rPr>
          <w:rFonts w:ascii="Times New Roman" w:eastAsia="Times New Roman" w:hAnsi="Times New Roman" w:cs="Times New Roman"/>
          <w:bCs/>
          <w:color w:val="000000" w:themeColor="text1"/>
          <w:sz w:val="24"/>
          <w:szCs w:val="24"/>
        </w:rPr>
        <w:t xml:space="preserve">  </w:t>
      </w:r>
      <w:r w:rsidRPr="00317B95">
        <w:rPr>
          <w:rFonts w:ascii="Times New Roman" w:eastAsia="Times New Roman" w:hAnsi="Times New Roman" w:cs="Times New Roman"/>
          <w:color w:val="000000" w:themeColor="text1"/>
          <w:sz w:val="24"/>
          <w:szCs w:val="24"/>
        </w:rPr>
        <w:t xml:space="preserve">тыс. рублей, в том числе  по годам: </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0"/>
          <w:szCs w:val="20"/>
        </w:rPr>
        <w:tab/>
      </w:r>
      <w:r w:rsidRPr="00317B95">
        <w:rPr>
          <w:rFonts w:ascii="Times New Roman" w:eastAsia="Times New Roman" w:hAnsi="Times New Roman" w:cs="Times New Roman"/>
          <w:color w:val="000000" w:themeColor="text1"/>
          <w:sz w:val="24"/>
          <w:szCs w:val="24"/>
        </w:rPr>
        <w:t>2014 год – 24 644,56 тыс. рублей;</w:t>
      </w:r>
    </w:p>
    <w:p w:rsidR="00317B95" w:rsidRPr="00317B95" w:rsidRDefault="00317B95" w:rsidP="00317B95">
      <w:pPr>
        <w:spacing w:after="0" w:line="240" w:lineRule="auto"/>
        <w:ind w:right="23" w:firstLine="709"/>
        <w:contextualSpacing/>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2015 год – 30 209,84 тыс. рублей;</w:t>
      </w:r>
    </w:p>
    <w:p w:rsidR="00317B95" w:rsidRPr="00317B95" w:rsidRDefault="00317B95" w:rsidP="00317B9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2016 год – 38 073,83 тыс. рублей;</w:t>
      </w:r>
    </w:p>
    <w:p w:rsidR="00317B95" w:rsidRPr="00317B95"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2017 год – 40 270,00 тыс. рублей; </w:t>
      </w:r>
    </w:p>
    <w:p w:rsidR="00317B95" w:rsidRPr="00317B95" w:rsidRDefault="00317B95" w:rsidP="00317B95">
      <w:pPr>
        <w:spacing w:after="0" w:line="240" w:lineRule="auto"/>
        <w:ind w:firstLine="708"/>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2018 год – 42 875,80 тыс. рублей;</w:t>
      </w:r>
    </w:p>
    <w:p w:rsidR="00317B95" w:rsidRPr="00317B95" w:rsidRDefault="00317B95" w:rsidP="00317B95">
      <w:pPr>
        <w:spacing w:after="0" w:line="240" w:lineRule="auto"/>
        <w:ind w:firstLine="708"/>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2019 год – 34 110,00 тыс. рублей;</w:t>
      </w:r>
    </w:p>
    <w:p w:rsidR="00317B95" w:rsidRPr="00317B95" w:rsidRDefault="00317B95" w:rsidP="00317B95">
      <w:pPr>
        <w:spacing w:after="0" w:line="240" w:lineRule="auto"/>
        <w:ind w:firstLine="567"/>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2020 год – 34 185,70  тыс. рублей;</w:t>
      </w:r>
    </w:p>
    <w:p w:rsidR="00317B95" w:rsidRPr="00317B95" w:rsidRDefault="00317B95" w:rsidP="00317B95">
      <w:pPr>
        <w:spacing w:after="0" w:line="240" w:lineRule="auto"/>
        <w:ind w:firstLine="567"/>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2021 год – 35</w:t>
      </w:r>
      <w:r w:rsidR="00AF40A6">
        <w:rPr>
          <w:rFonts w:ascii="Times New Roman" w:eastAsia="Times New Roman" w:hAnsi="Times New Roman" w:cs="Times New Roman"/>
          <w:color w:val="000000" w:themeColor="text1"/>
          <w:sz w:val="24"/>
          <w:szCs w:val="24"/>
        </w:rPr>
        <w:t> 551,70</w:t>
      </w:r>
      <w:r w:rsidRPr="00317B95">
        <w:rPr>
          <w:rFonts w:ascii="Times New Roman" w:eastAsia="Times New Roman" w:hAnsi="Times New Roman" w:cs="Times New Roman"/>
          <w:color w:val="000000" w:themeColor="text1"/>
          <w:sz w:val="24"/>
          <w:szCs w:val="24"/>
        </w:rPr>
        <w:t xml:space="preserve"> тыс. рублей;</w:t>
      </w:r>
    </w:p>
    <w:p w:rsidR="00317B95" w:rsidRPr="00317B95" w:rsidRDefault="00317B95" w:rsidP="00317B95">
      <w:pPr>
        <w:spacing w:after="0" w:line="240" w:lineRule="auto"/>
        <w:ind w:firstLine="567"/>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ab/>
        <w:t>2022 год – 36</w:t>
      </w:r>
      <w:r w:rsidR="00AF40A6">
        <w:rPr>
          <w:rFonts w:ascii="Times New Roman" w:eastAsia="Times New Roman" w:hAnsi="Times New Roman" w:cs="Times New Roman"/>
          <w:color w:val="000000" w:themeColor="text1"/>
          <w:sz w:val="24"/>
          <w:szCs w:val="24"/>
        </w:rPr>
        <w:t> 416,70</w:t>
      </w:r>
      <w:r w:rsidRPr="00317B95">
        <w:rPr>
          <w:rFonts w:ascii="Times New Roman" w:eastAsia="Times New Roman" w:hAnsi="Times New Roman" w:cs="Times New Roman"/>
          <w:color w:val="000000" w:themeColor="text1"/>
          <w:sz w:val="24"/>
          <w:szCs w:val="24"/>
        </w:rPr>
        <w:t xml:space="preserve"> тыс. рублей;</w:t>
      </w:r>
    </w:p>
    <w:p w:rsidR="00317B95" w:rsidRPr="00317B95" w:rsidRDefault="00317B95" w:rsidP="00317B95">
      <w:pPr>
        <w:spacing w:after="0" w:line="240" w:lineRule="auto"/>
        <w:ind w:firstLine="709"/>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2023 год – 36</w:t>
      </w:r>
      <w:r w:rsidR="002240DF">
        <w:rPr>
          <w:rFonts w:ascii="Times New Roman" w:eastAsia="Times New Roman" w:hAnsi="Times New Roman" w:cs="Times New Roman"/>
          <w:color w:val="000000" w:themeColor="text1"/>
          <w:sz w:val="24"/>
          <w:szCs w:val="24"/>
        </w:rPr>
        <w:t> 416,70</w:t>
      </w:r>
      <w:r w:rsidRPr="00317B95">
        <w:rPr>
          <w:rFonts w:ascii="Times New Roman" w:eastAsia="Times New Roman" w:hAnsi="Times New Roman" w:cs="Times New Roman"/>
          <w:color w:val="000000" w:themeColor="text1"/>
          <w:sz w:val="24"/>
          <w:szCs w:val="24"/>
        </w:rPr>
        <w:t xml:space="preserve"> тыс. рублей.</w:t>
      </w:r>
    </w:p>
    <w:p w:rsidR="00317B95" w:rsidRPr="00317B95" w:rsidRDefault="00317B95" w:rsidP="00317B95">
      <w:pPr>
        <w:widowControl w:val="0"/>
        <w:autoSpaceDE w:val="0"/>
        <w:autoSpaceDN w:val="0"/>
        <w:adjustRightInd w:val="0"/>
        <w:spacing w:after="0" w:line="240" w:lineRule="auto"/>
        <w:ind w:firstLine="567"/>
        <w:rPr>
          <w:rFonts w:ascii="Times New Roman" w:eastAsia="Times New Roman" w:hAnsi="Times New Roman" w:cs="Times New Roman"/>
          <w:b/>
          <w:bCs/>
          <w:color w:val="000000" w:themeColor="text1"/>
          <w:sz w:val="24"/>
          <w:szCs w:val="28"/>
        </w:rPr>
      </w:pPr>
    </w:p>
    <w:p w:rsidR="00317B95" w:rsidRPr="00317B95" w:rsidRDefault="00317B95" w:rsidP="00317B95">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b/>
          <w:bCs/>
          <w:color w:val="000000" w:themeColor="text1"/>
          <w:sz w:val="24"/>
          <w:szCs w:val="28"/>
        </w:rPr>
        <w:t xml:space="preserve">Подпрограмма 2. </w:t>
      </w:r>
      <w:r w:rsidRPr="00317B95">
        <w:rPr>
          <w:rFonts w:ascii="Times New Roman" w:eastAsia="Times New Roman" w:hAnsi="Times New Roman" w:cs="Times New Roman"/>
          <w:color w:val="000000" w:themeColor="text1"/>
          <w:sz w:val="24"/>
          <w:szCs w:val="24"/>
        </w:rPr>
        <w:t>«Пассажирские перевозки».</w:t>
      </w:r>
    </w:p>
    <w:p w:rsidR="00317B95" w:rsidRPr="00317B95" w:rsidRDefault="00317B95" w:rsidP="00317B9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b/>
          <w:color w:val="000000" w:themeColor="text1"/>
          <w:sz w:val="24"/>
          <w:szCs w:val="24"/>
        </w:rPr>
        <w:t>Цель 1.</w:t>
      </w:r>
      <w:r w:rsidRPr="00317B95">
        <w:rPr>
          <w:rFonts w:ascii="Times New Roman" w:eastAsia="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317B95" w:rsidRPr="00317B95" w:rsidRDefault="00317B95" w:rsidP="00317B9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317B95">
        <w:rPr>
          <w:rFonts w:ascii="Times New Roman" w:eastAsia="Times New Roman" w:hAnsi="Times New Roman" w:cs="Times New Roman"/>
          <w:color w:val="000000" w:themeColor="text1"/>
          <w:sz w:val="24"/>
          <w:szCs w:val="24"/>
        </w:rPr>
        <w:t>рск дл</w:t>
      </w:r>
      <w:proofErr w:type="gramEnd"/>
      <w:r w:rsidRPr="00317B95">
        <w:rPr>
          <w:rFonts w:ascii="Times New Roman" w:eastAsia="Times New Roman" w:hAnsi="Times New Roman" w:cs="Times New Roman"/>
          <w:color w:val="000000" w:themeColor="text1"/>
          <w:sz w:val="24"/>
          <w:szCs w:val="24"/>
        </w:rPr>
        <w:t>я отдельных категорий граждан.</w:t>
      </w:r>
    </w:p>
    <w:p w:rsidR="00317B95" w:rsidRPr="00317B95" w:rsidRDefault="00317B95" w:rsidP="00317B95">
      <w:pPr>
        <w:spacing w:after="0" w:line="240" w:lineRule="auto"/>
        <w:ind w:firstLine="70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Перечень мероприятий подпрограммы:</w:t>
      </w:r>
    </w:p>
    <w:p w:rsidR="00317B95" w:rsidRPr="00317B95" w:rsidRDefault="00317B95" w:rsidP="00317B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317B95" w:rsidRPr="00317B95" w:rsidRDefault="00317B95" w:rsidP="00317B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317B95" w:rsidRPr="00317B95" w:rsidRDefault="00317B95" w:rsidP="00317B95">
      <w:pPr>
        <w:spacing w:after="0" w:line="240" w:lineRule="auto"/>
        <w:ind w:right="23" w:firstLine="709"/>
        <w:contextualSpacing/>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Общий объем финансирования подпрограммы в 2014-2023 годах за счет средств местного бюджета составит </w:t>
      </w:r>
      <w:r w:rsidRPr="00317B95">
        <w:rPr>
          <w:rFonts w:ascii="Times New Roman" w:eastAsia="Times New Roman" w:hAnsi="Times New Roman" w:cs="Times New Roman"/>
          <w:bCs/>
          <w:color w:val="000000" w:themeColor="text1"/>
          <w:sz w:val="24"/>
          <w:szCs w:val="24"/>
        </w:rPr>
        <w:t>133 480,40</w:t>
      </w:r>
      <w:r w:rsidRPr="00317B95">
        <w:rPr>
          <w:rFonts w:ascii="Times New Roman" w:eastAsia="Times New Roman" w:hAnsi="Times New Roman" w:cs="Times New Roman"/>
          <w:bCs/>
          <w:color w:val="000000" w:themeColor="text1"/>
          <w:sz w:val="28"/>
          <w:szCs w:val="28"/>
        </w:rPr>
        <w:t xml:space="preserve"> </w:t>
      </w:r>
      <w:r w:rsidRPr="00317B95">
        <w:rPr>
          <w:rFonts w:ascii="Times New Roman" w:eastAsia="Times New Roman" w:hAnsi="Times New Roman" w:cs="Times New Roman"/>
          <w:color w:val="000000" w:themeColor="text1"/>
          <w:sz w:val="24"/>
          <w:szCs w:val="24"/>
        </w:rPr>
        <w:t xml:space="preserve">тыс. рублей, в том числе  по годам: </w:t>
      </w:r>
    </w:p>
    <w:p w:rsidR="00317B95" w:rsidRPr="00317B95" w:rsidRDefault="00317B95" w:rsidP="00317B9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2014 год – 12 077,0 тыс. рублей;</w:t>
      </w:r>
    </w:p>
    <w:p w:rsidR="00317B95" w:rsidRPr="00317B95" w:rsidRDefault="00317B95" w:rsidP="00317B9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2015 год – 14 777,0 тыс. рублей;</w:t>
      </w:r>
    </w:p>
    <w:p w:rsidR="00317B95" w:rsidRPr="00317B95" w:rsidRDefault="00317B95" w:rsidP="00317B9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lastRenderedPageBreak/>
        <w:t>2016 год – 12 593,9, тыс. рублей;</w:t>
      </w:r>
    </w:p>
    <w:p w:rsidR="00317B95" w:rsidRPr="00317B95" w:rsidRDefault="00317B95" w:rsidP="00317B9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2017 год – 12 588,9 тыс. рублей;</w:t>
      </w:r>
    </w:p>
    <w:p w:rsidR="00317B95" w:rsidRPr="00317B95"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2018 год – 11 400,0 тыс. рублей;</w:t>
      </w:r>
    </w:p>
    <w:p w:rsidR="00317B95" w:rsidRPr="00317B95"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2019 год – 14 033,6 тыс. рублей;</w:t>
      </w:r>
    </w:p>
    <w:p w:rsidR="00317B95" w:rsidRPr="00317B95"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2020 год – 14 977,5 тыс. рублей;</w:t>
      </w:r>
    </w:p>
    <w:p w:rsidR="00317B95" w:rsidRPr="00317B95"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2021 год – 13 677,5 тыс. рублей;</w:t>
      </w:r>
    </w:p>
    <w:p w:rsidR="00317B95" w:rsidRPr="00317B95"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2022 год – 13 677,5 тыс. рублей;</w:t>
      </w:r>
    </w:p>
    <w:p w:rsidR="00317B95" w:rsidRPr="00317B95"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2023 год – 13 677,5 тыс. рублей.</w:t>
      </w:r>
    </w:p>
    <w:p w:rsidR="00317B95" w:rsidRPr="00317B95"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b/>
          <w:bCs/>
          <w:color w:val="000000" w:themeColor="text1"/>
          <w:sz w:val="24"/>
          <w:szCs w:val="28"/>
        </w:rPr>
        <w:t>Подпрограмма 3.</w:t>
      </w:r>
      <w:r w:rsidRPr="00317B95">
        <w:rPr>
          <w:rFonts w:ascii="Times New Roman" w:eastAsia="Times New Roman" w:hAnsi="Times New Roman" w:cs="Times New Roman"/>
          <w:b/>
          <w:bCs/>
          <w:color w:val="000000" w:themeColor="text1"/>
          <w:sz w:val="28"/>
          <w:szCs w:val="28"/>
        </w:rPr>
        <w:t xml:space="preserve"> </w:t>
      </w:r>
      <w:r w:rsidRPr="00317B95">
        <w:rPr>
          <w:rFonts w:ascii="Times New Roman" w:eastAsia="Times New Roman" w:hAnsi="Times New Roman" w:cs="Times New Roman"/>
          <w:color w:val="000000" w:themeColor="text1"/>
          <w:sz w:val="24"/>
          <w:szCs w:val="24"/>
        </w:rPr>
        <w:t>«Безопасность дорожного движения».</w:t>
      </w:r>
    </w:p>
    <w:p w:rsidR="00317B95" w:rsidRPr="00317B95" w:rsidRDefault="00317B95" w:rsidP="00317B95">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b/>
          <w:color w:val="000000" w:themeColor="text1"/>
          <w:sz w:val="24"/>
          <w:szCs w:val="24"/>
        </w:rPr>
        <w:t xml:space="preserve">Цель 1. </w:t>
      </w:r>
      <w:r w:rsidRPr="00317B95">
        <w:rPr>
          <w:rFonts w:ascii="Times New Roman" w:eastAsia="Times New Roman" w:hAnsi="Times New Roman" w:cs="Times New Roman"/>
          <w:color w:val="000000" w:themeColor="text1"/>
          <w:sz w:val="24"/>
          <w:szCs w:val="24"/>
        </w:rPr>
        <w:t>Обеспечение безопасности дорожного движения.</w:t>
      </w:r>
    </w:p>
    <w:p w:rsidR="00317B95" w:rsidRPr="00317B95" w:rsidRDefault="00317B95" w:rsidP="00317B9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Задача 1.  Снижение влияния дорожных условий на  безопасность дорожного движения.</w:t>
      </w:r>
    </w:p>
    <w:p w:rsidR="00317B95" w:rsidRPr="00317B95" w:rsidRDefault="00317B95" w:rsidP="00317B95">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Перечень мероприятий подпрограммы:</w:t>
      </w:r>
    </w:p>
    <w:p w:rsidR="00317B95" w:rsidRPr="00317B95" w:rsidRDefault="00317B95" w:rsidP="00317B95">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Нанесение разметки на автомобильные дороги общего пользования местного значения;</w:t>
      </w:r>
    </w:p>
    <w:p w:rsidR="00317B95" w:rsidRPr="00317B95" w:rsidRDefault="00317B95" w:rsidP="00317B95">
      <w:pPr>
        <w:widowControl w:val="0"/>
        <w:numPr>
          <w:ilvl w:val="0"/>
          <w:numId w:val="34"/>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Приобретение и установка указателей маршрутного ориентирования;</w:t>
      </w:r>
    </w:p>
    <w:p w:rsidR="00317B95" w:rsidRPr="00317B95" w:rsidRDefault="00317B95" w:rsidP="00317B95">
      <w:pPr>
        <w:widowControl w:val="0"/>
        <w:numPr>
          <w:ilvl w:val="0"/>
          <w:numId w:val="34"/>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Замена и установка недостающих знаков дорожного сервиса; </w:t>
      </w:r>
    </w:p>
    <w:p w:rsidR="00317B95" w:rsidRPr="00317B95" w:rsidRDefault="00317B95" w:rsidP="00317B95">
      <w:pPr>
        <w:spacing w:after="0" w:line="240" w:lineRule="auto"/>
        <w:ind w:right="23" w:firstLine="567"/>
        <w:contextualSpacing/>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Общий объем финансирования подпрограммы в 2014-2023 годах составит 11 778,92</w:t>
      </w:r>
      <w:r w:rsidRPr="00317B95">
        <w:rPr>
          <w:rFonts w:ascii="Calibri" w:eastAsia="Times New Roman" w:hAnsi="Calibri" w:cs="Times New Roman"/>
          <w:color w:val="000000" w:themeColor="text1"/>
          <w:sz w:val="24"/>
          <w:szCs w:val="24"/>
        </w:rPr>
        <w:t xml:space="preserve"> </w:t>
      </w:r>
      <w:r w:rsidRPr="00317B95">
        <w:rPr>
          <w:rFonts w:ascii="Times New Roman" w:eastAsia="Times New Roman" w:hAnsi="Times New Roman" w:cs="Times New Roman"/>
          <w:color w:val="000000" w:themeColor="text1"/>
          <w:sz w:val="24"/>
          <w:szCs w:val="24"/>
        </w:rPr>
        <w:t>тыс. рублей числе по годам:</w:t>
      </w:r>
    </w:p>
    <w:p w:rsidR="00317B95" w:rsidRPr="00317B95"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2014 год – 103,0 тыс. рублей;</w:t>
      </w:r>
    </w:p>
    <w:p w:rsidR="00317B95" w:rsidRPr="00317B95"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2015 год – 1 004,96 тыс. рублей;</w:t>
      </w:r>
    </w:p>
    <w:p w:rsidR="00317B95" w:rsidRPr="00317B95"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2016 год – 902,26 тыс. рублей;</w:t>
      </w:r>
    </w:p>
    <w:p w:rsidR="00317B95" w:rsidRPr="00317B95"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2017 год – 1 603,70 тыс. рублей;</w:t>
      </w:r>
    </w:p>
    <w:p w:rsidR="00317B95" w:rsidRPr="00317B95" w:rsidRDefault="00317B95" w:rsidP="00317B95">
      <w:pPr>
        <w:widowControl w:val="0"/>
        <w:autoSpaceDE w:val="0"/>
        <w:autoSpaceDN w:val="0"/>
        <w:adjustRightInd w:val="0"/>
        <w:spacing w:after="0" w:line="240" w:lineRule="auto"/>
        <w:ind w:firstLine="708"/>
        <w:contextualSpacing/>
        <w:outlineLvl w:val="1"/>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2018 год – 296,10  тыс. рублей;</w:t>
      </w:r>
    </w:p>
    <w:p w:rsidR="00317B95" w:rsidRPr="00317B95" w:rsidRDefault="00317B95" w:rsidP="00317B95">
      <w:pPr>
        <w:widowControl w:val="0"/>
        <w:autoSpaceDE w:val="0"/>
        <w:autoSpaceDN w:val="0"/>
        <w:adjustRightInd w:val="0"/>
        <w:spacing w:after="0" w:line="240" w:lineRule="auto"/>
        <w:ind w:firstLine="708"/>
        <w:contextualSpacing/>
        <w:outlineLvl w:val="1"/>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2019 год – 1 827,1 тыс. рублей;</w:t>
      </w:r>
    </w:p>
    <w:p w:rsidR="00317B95" w:rsidRPr="00317B95" w:rsidRDefault="00317B95" w:rsidP="00317B95">
      <w:pPr>
        <w:widowControl w:val="0"/>
        <w:autoSpaceDE w:val="0"/>
        <w:autoSpaceDN w:val="0"/>
        <w:adjustRightInd w:val="0"/>
        <w:spacing w:after="0" w:line="240" w:lineRule="auto"/>
        <w:ind w:firstLine="708"/>
        <w:contextualSpacing/>
        <w:outlineLvl w:val="1"/>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2020 год – 4 988,8  тыс. рублей;</w:t>
      </w:r>
    </w:p>
    <w:p w:rsidR="00317B95" w:rsidRPr="00317B95" w:rsidRDefault="00317B95" w:rsidP="00317B95">
      <w:pPr>
        <w:widowControl w:val="0"/>
        <w:autoSpaceDE w:val="0"/>
        <w:autoSpaceDN w:val="0"/>
        <w:adjustRightInd w:val="0"/>
        <w:spacing w:after="0" w:line="240" w:lineRule="auto"/>
        <w:ind w:firstLine="708"/>
        <w:contextualSpacing/>
        <w:outlineLvl w:val="1"/>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2021 год – 409,60 тыс. рублей;</w:t>
      </w:r>
    </w:p>
    <w:p w:rsidR="00317B95" w:rsidRPr="00317B95" w:rsidRDefault="00317B95" w:rsidP="00317B95">
      <w:pPr>
        <w:widowControl w:val="0"/>
        <w:autoSpaceDE w:val="0"/>
        <w:autoSpaceDN w:val="0"/>
        <w:adjustRightInd w:val="0"/>
        <w:spacing w:after="0" w:line="240" w:lineRule="auto"/>
        <w:ind w:firstLine="708"/>
        <w:contextualSpacing/>
        <w:outlineLvl w:val="1"/>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2022 год – 409,60 тыс. рублей;</w:t>
      </w:r>
    </w:p>
    <w:p w:rsidR="00317B95" w:rsidRPr="00317B95" w:rsidRDefault="00317B95" w:rsidP="00317B95">
      <w:pPr>
        <w:widowControl w:val="0"/>
        <w:autoSpaceDE w:val="0"/>
        <w:autoSpaceDN w:val="0"/>
        <w:adjustRightInd w:val="0"/>
        <w:spacing w:after="0" w:line="240" w:lineRule="auto"/>
        <w:ind w:firstLine="708"/>
        <w:contextualSpacing/>
        <w:outlineLvl w:val="1"/>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2023 год – 409,60 тыс. рублей.</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6"/>
          <w:szCs w:val="26"/>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sectPr w:rsidR="00317B95" w:rsidRPr="00317B95" w:rsidSect="00317B95">
          <w:pgSz w:w="11906" w:h="16838"/>
          <w:pgMar w:top="426" w:right="850" w:bottom="426" w:left="1276" w:header="708" w:footer="708" w:gutter="0"/>
          <w:cols w:space="708"/>
          <w:docGrid w:linePitch="360"/>
        </w:sectPr>
      </w:pPr>
    </w:p>
    <w:p w:rsidR="00317B95" w:rsidRPr="00E723E9" w:rsidRDefault="00317B95" w:rsidP="00317B95">
      <w:pPr>
        <w:spacing w:after="0" w:line="240" w:lineRule="auto"/>
        <w:ind w:leftChars="183" w:left="403" w:firstLine="9803"/>
        <w:rPr>
          <w:rFonts w:ascii="Times New Roman" w:eastAsia="Times New Roman" w:hAnsi="Times New Roman" w:cs="Times New Roman"/>
          <w:color w:val="000000" w:themeColor="text1"/>
          <w:sz w:val="20"/>
        </w:rPr>
      </w:pPr>
      <w:r w:rsidRPr="00E723E9">
        <w:rPr>
          <w:rFonts w:ascii="Times New Roman" w:eastAsia="Times New Roman" w:hAnsi="Times New Roman" w:cs="Times New Roman"/>
          <w:color w:val="000000" w:themeColor="text1"/>
          <w:sz w:val="20"/>
        </w:rPr>
        <w:lastRenderedPageBreak/>
        <w:t>Приложение № 1</w:t>
      </w:r>
    </w:p>
    <w:p w:rsidR="00317B95" w:rsidRPr="00E723E9" w:rsidRDefault="00317B95" w:rsidP="00317B95">
      <w:pPr>
        <w:spacing w:after="0" w:line="240" w:lineRule="auto"/>
        <w:ind w:leftChars="4639" w:left="10206"/>
        <w:rPr>
          <w:rFonts w:ascii="Times New Roman" w:eastAsia="Times New Roman" w:hAnsi="Times New Roman" w:cs="Times New Roman"/>
          <w:color w:val="000000" w:themeColor="text1"/>
          <w:sz w:val="20"/>
        </w:rPr>
      </w:pPr>
      <w:r w:rsidRPr="00E723E9">
        <w:rPr>
          <w:rFonts w:ascii="Times New Roman" w:eastAsia="Times New Roman" w:hAnsi="Times New Roman" w:cs="Times New Roman"/>
          <w:color w:val="000000" w:themeColor="text1"/>
          <w:sz w:val="20"/>
        </w:rPr>
        <w:t xml:space="preserve">к паспорту муниципальной программы «Транспортная система муниципального образования город Дивногорск» </w:t>
      </w:r>
    </w:p>
    <w:p w:rsidR="00317B95" w:rsidRPr="00E723E9" w:rsidRDefault="00317B95" w:rsidP="00317B95">
      <w:pPr>
        <w:spacing w:after="0" w:line="240" w:lineRule="auto"/>
        <w:ind w:leftChars="5670" w:left="12474"/>
        <w:rPr>
          <w:rFonts w:ascii="Times New Roman" w:eastAsia="Times New Roman" w:hAnsi="Times New Roman" w:cs="Times New Roman"/>
          <w:color w:val="FF0000"/>
          <w:sz w:val="18"/>
          <w:szCs w:val="24"/>
        </w:rPr>
      </w:pPr>
    </w:p>
    <w:tbl>
      <w:tblPr>
        <w:tblW w:w="16302" w:type="dxa"/>
        <w:tblInd w:w="-34" w:type="dxa"/>
        <w:tblLayout w:type="fixed"/>
        <w:tblLook w:val="04A0" w:firstRow="1" w:lastRow="0" w:firstColumn="1" w:lastColumn="0" w:noHBand="0" w:noVBand="1"/>
      </w:tblPr>
      <w:tblGrid>
        <w:gridCol w:w="568"/>
        <w:gridCol w:w="3119"/>
        <w:gridCol w:w="993"/>
        <w:gridCol w:w="992"/>
        <w:gridCol w:w="1701"/>
        <w:gridCol w:w="851"/>
        <w:gridCol w:w="993"/>
        <w:gridCol w:w="992"/>
        <w:gridCol w:w="848"/>
        <w:gridCol w:w="851"/>
        <w:gridCol w:w="993"/>
        <w:gridCol w:w="847"/>
        <w:gridCol w:w="142"/>
        <w:gridCol w:w="706"/>
        <w:gridCol w:w="850"/>
        <w:gridCol w:w="856"/>
      </w:tblGrid>
      <w:tr w:rsidR="00317B95" w:rsidRPr="00317B95" w:rsidTr="00317B95">
        <w:trPr>
          <w:trHeight w:val="390"/>
        </w:trPr>
        <w:tc>
          <w:tcPr>
            <w:tcW w:w="16302" w:type="dxa"/>
            <w:gridSpan w:val="16"/>
            <w:tcBorders>
              <w:top w:val="nil"/>
              <w:left w:val="nil"/>
              <w:bottom w:val="single" w:sz="4" w:space="0" w:color="auto"/>
              <w:right w:val="nil"/>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b/>
                <w:bCs/>
                <w:color w:val="000000"/>
                <w:sz w:val="12"/>
                <w:szCs w:val="24"/>
              </w:rPr>
            </w:pPr>
          </w:p>
          <w:p w:rsidR="00317B95" w:rsidRPr="00317B95" w:rsidRDefault="00317B95" w:rsidP="00317B95">
            <w:pPr>
              <w:spacing w:after="0" w:line="240" w:lineRule="auto"/>
              <w:jc w:val="center"/>
              <w:rPr>
                <w:rFonts w:ascii="Times New Roman" w:eastAsia="Times New Roman" w:hAnsi="Times New Roman" w:cs="Times New Roman"/>
                <w:b/>
                <w:bCs/>
                <w:color w:val="000000"/>
                <w:sz w:val="24"/>
                <w:szCs w:val="24"/>
              </w:rPr>
            </w:pPr>
            <w:r w:rsidRPr="00317B95">
              <w:rPr>
                <w:rFonts w:ascii="Times New Roman" w:eastAsia="Times New Roman" w:hAnsi="Times New Roman" w:cs="Times New Roman"/>
                <w:b/>
                <w:bCs/>
                <w:color w:val="000000"/>
                <w:sz w:val="24"/>
                <w:szCs w:val="24"/>
              </w:rPr>
              <w:t>Перечень целевых показателей и показателей результативности программы</w:t>
            </w:r>
          </w:p>
        </w:tc>
      </w:tr>
      <w:tr w:rsidR="00317B95" w:rsidRPr="00317B95" w:rsidTr="00317B95">
        <w:trPr>
          <w:trHeight w:val="473"/>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 xml:space="preserve">№  </w:t>
            </w:r>
            <w:proofErr w:type="gramStart"/>
            <w:r w:rsidRPr="00317B95">
              <w:rPr>
                <w:rFonts w:ascii="Times New Roman" w:eastAsia="Times New Roman" w:hAnsi="Times New Roman" w:cs="Times New Roman"/>
                <w:color w:val="000000"/>
                <w:sz w:val="16"/>
                <w:szCs w:val="16"/>
              </w:rPr>
              <w:t>п</w:t>
            </w:r>
            <w:proofErr w:type="gramEnd"/>
            <w:r w:rsidRPr="00317B95">
              <w:rPr>
                <w:rFonts w:ascii="Times New Roman" w:eastAsia="Times New Roman" w:hAnsi="Times New Roman" w:cs="Times New Roman"/>
                <w:color w:val="000000"/>
                <w:sz w:val="16"/>
                <w:szCs w:val="16"/>
              </w:rPr>
              <w:t>/п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Цель, задачи, показатели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Вес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b/>
                <w:bCs/>
                <w:color w:val="000000"/>
                <w:sz w:val="16"/>
                <w:szCs w:val="16"/>
              </w:rPr>
              <w:t>2014</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b/>
                <w:bCs/>
                <w:color w:val="000000"/>
                <w:sz w:val="16"/>
                <w:szCs w:val="16"/>
              </w:rPr>
              <w:t>2015</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b/>
                <w:bCs/>
                <w:color w:val="000000"/>
                <w:sz w:val="16"/>
                <w:szCs w:val="16"/>
              </w:rPr>
              <w:t>2016</w:t>
            </w:r>
          </w:p>
        </w:tc>
        <w:tc>
          <w:tcPr>
            <w:tcW w:w="848"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b/>
                <w:bCs/>
                <w:color w:val="000000"/>
                <w:sz w:val="16"/>
                <w:szCs w:val="16"/>
              </w:rPr>
              <w:t>2018</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b/>
                <w:bCs/>
                <w:color w:val="000000"/>
                <w:sz w:val="16"/>
                <w:szCs w:val="16"/>
              </w:rPr>
              <w:t>2019</w:t>
            </w:r>
          </w:p>
        </w:tc>
        <w:tc>
          <w:tcPr>
            <w:tcW w:w="847"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b/>
                <w:bCs/>
                <w:color w:val="000000"/>
                <w:sz w:val="16"/>
                <w:szCs w:val="16"/>
              </w:rPr>
              <w:t>2020</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b/>
                <w:bCs/>
                <w:color w:val="000000"/>
                <w:sz w:val="16"/>
                <w:szCs w:val="16"/>
              </w:rPr>
              <w:t>2021</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bCs/>
                <w:color w:val="000000"/>
                <w:sz w:val="16"/>
                <w:szCs w:val="16"/>
              </w:rPr>
            </w:pPr>
            <w:r w:rsidRPr="00317B95">
              <w:rPr>
                <w:rFonts w:ascii="Times New Roman" w:eastAsia="Times New Roman" w:hAnsi="Times New Roman" w:cs="Times New Roman"/>
                <w:b/>
                <w:bCs/>
                <w:color w:val="000000"/>
                <w:sz w:val="16"/>
                <w:szCs w:val="16"/>
              </w:rPr>
              <w:t>2022</w:t>
            </w:r>
          </w:p>
        </w:tc>
        <w:tc>
          <w:tcPr>
            <w:tcW w:w="85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bCs/>
                <w:color w:val="000000"/>
                <w:sz w:val="16"/>
                <w:szCs w:val="16"/>
              </w:rPr>
            </w:pPr>
            <w:r w:rsidRPr="00317B95">
              <w:rPr>
                <w:rFonts w:ascii="Times New Roman" w:eastAsia="Times New Roman" w:hAnsi="Times New Roman" w:cs="Times New Roman"/>
                <w:b/>
                <w:bCs/>
                <w:color w:val="000000"/>
                <w:sz w:val="16"/>
                <w:szCs w:val="16"/>
              </w:rPr>
              <w:t>2023</w:t>
            </w:r>
          </w:p>
        </w:tc>
      </w:tr>
      <w:tr w:rsidR="00317B95" w:rsidRPr="00317B95" w:rsidTr="00317B95">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w:t>
            </w:r>
          </w:p>
        </w:tc>
        <w:tc>
          <w:tcPr>
            <w:tcW w:w="15734" w:type="dxa"/>
            <w:gridSpan w:val="15"/>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sz w:val="24"/>
                <w:szCs w:val="24"/>
              </w:rPr>
            </w:pPr>
            <w:r w:rsidRPr="00317B95">
              <w:rPr>
                <w:rFonts w:ascii="Times New Roman" w:eastAsia="Times New Roman" w:hAnsi="Times New Roman" w:cs="Times New Roman"/>
                <w:b/>
                <w:bCs/>
                <w:color w:val="000000"/>
                <w:sz w:val="24"/>
                <w:szCs w:val="24"/>
              </w:rPr>
              <w:t>Цель 1.</w:t>
            </w:r>
            <w:r w:rsidRPr="00317B95">
              <w:rPr>
                <w:rFonts w:ascii="Times New Roman" w:eastAsia="Times New Roman" w:hAnsi="Times New Roman" w:cs="Times New Roman"/>
                <w:b/>
                <w:color w:val="FF0000"/>
                <w:sz w:val="24"/>
                <w:szCs w:val="24"/>
              </w:rPr>
              <w:t xml:space="preserve"> </w:t>
            </w:r>
            <w:r w:rsidRPr="00317B95">
              <w:rPr>
                <w:rFonts w:ascii="Times New Roman" w:eastAsia="Times New Roman" w:hAnsi="Times New Roman" w:cs="Times New Roman"/>
                <w:b/>
                <w:sz w:val="24"/>
                <w:szCs w:val="24"/>
              </w:rPr>
              <w:t>Развитие современной и эффективной транспортной инфраструктуры</w:t>
            </w:r>
          </w:p>
        </w:tc>
      </w:tr>
      <w:tr w:rsidR="00317B95" w:rsidRPr="00317B95" w:rsidTr="00317B95">
        <w:trPr>
          <w:trHeight w:val="890"/>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both"/>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Протяженность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847"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r>
      <w:tr w:rsidR="00317B95" w:rsidRPr="00317B95" w:rsidTr="00317B95">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sz w:val="24"/>
                <w:szCs w:val="24"/>
              </w:rPr>
            </w:pPr>
            <w:r w:rsidRPr="00317B95">
              <w:rPr>
                <w:rFonts w:ascii="Times New Roman" w:eastAsia="Times New Roman" w:hAnsi="Times New Roman" w:cs="Times New Roman"/>
                <w:b/>
                <w:bCs/>
                <w:sz w:val="24"/>
                <w:szCs w:val="24"/>
              </w:rPr>
              <w:t xml:space="preserve">Задача № 1. </w:t>
            </w:r>
            <w:r w:rsidRPr="00317B95">
              <w:rPr>
                <w:rFonts w:ascii="Times New Roman" w:eastAsia="Times New Roman" w:hAnsi="Times New Roman" w:cs="Times New Roman"/>
                <w:b/>
                <w:sz w:val="24"/>
                <w:szCs w:val="24"/>
              </w:rPr>
              <w:t>Обеспечение сохранности, модернизация и развитие сети автомобильных дорог муниципального образования город Дивногорск</w:t>
            </w:r>
          </w:p>
        </w:tc>
      </w:tr>
      <w:tr w:rsidR="00317B95" w:rsidRPr="00317B95" w:rsidTr="00317B95">
        <w:trPr>
          <w:trHeight w:val="349"/>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sz w:val="24"/>
                <w:szCs w:val="16"/>
              </w:rPr>
            </w:pPr>
            <w:r w:rsidRPr="00317B95">
              <w:rPr>
                <w:rFonts w:ascii="Times New Roman" w:eastAsia="Times New Roman" w:hAnsi="Times New Roman" w:cs="Times New Roman"/>
                <w:b/>
                <w:bCs/>
                <w:color w:val="000000"/>
                <w:sz w:val="24"/>
                <w:szCs w:val="16"/>
              </w:rPr>
              <w:t>Подпрограмма 1. «Содержание, ремонт и модернизация автомобильных дорог на территории муниципального образования город Дивногорск»</w:t>
            </w:r>
          </w:p>
        </w:tc>
      </w:tr>
      <w:tr w:rsidR="00317B95" w:rsidRPr="00317B95" w:rsidTr="00317B95">
        <w:trPr>
          <w:trHeight w:val="977"/>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both"/>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Протяженность автомобильных дорог, работы, по содержанию которых выполняются в объеме действующих нормативов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847"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160,547</w:t>
            </w:r>
          </w:p>
        </w:tc>
      </w:tr>
      <w:tr w:rsidR="00317B95" w:rsidRPr="00317B95" w:rsidTr="00317B95">
        <w:trPr>
          <w:trHeight w:val="1118"/>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both"/>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100</w:t>
            </w:r>
          </w:p>
        </w:tc>
        <w:tc>
          <w:tcPr>
            <w:tcW w:w="84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100</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100</w:t>
            </w:r>
          </w:p>
        </w:tc>
        <w:tc>
          <w:tcPr>
            <w:tcW w:w="847"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100</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100</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100</w:t>
            </w:r>
          </w:p>
        </w:tc>
        <w:tc>
          <w:tcPr>
            <w:tcW w:w="85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100</w:t>
            </w:r>
          </w:p>
        </w:tc>
      </w:tr>
      <w:tr w:rsidR="00317B95" w:rsidRPr="00317B95" w:rsidTr="00317B95">
        <w:trPr>
          <w:trHeight w:val="1123"/>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both"/>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 xml:space="preserve">Количество внедренных перспективных технологий в области строительства, ремонта и </w:t>
            </w:r>
            <w:proofErr w:type="gramStart"/>
            <w:r w:rsidRPr="00317B95">
              <w:rPr>
                <w:rFonts w:ascii="Times New Roman" w:eastAsia="Times New Roman" w:hAnsi="Times New Roman" w:cs="Times New Roman"/>
                <w:color w:val="000000"/>
                <w:sz w:val="18"/>
                <w:szCs w:val="16"/>
              </w:rPr>
              <w:t>содержания</w:t>
            </w:r>
            <w:proofErr w:type="gramEnd"/>
            <w:r w:rsidRPr="00317B95">
              <w:rPr>
                <w:rFonts w:ascii="Times New Roman" w:eastAsia="Times New Roman" w:hAnsi="Times New Roman" w:cs="Times New Roman"/>
                <w:color w:val="000000"/>
                <w:sz w:val="18"/>
                <w:szCs w:val="16"/>
              </w:rPr>
              <w:t xml:space="preserve"> автомобильных дорог и объектов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Министерство транспорта Красноярского края, КГКУ "КРУДОР"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2</w:t>
            </w:r>
          </w:p>
        </w:tc>
        <w:tc>
          <w:tcPr>
            <w:tcW w:w="84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2</w:t>
            </w:r>
          </w:p>
        </w:tc>
        <w:tc>
          <w:tcPr>
            <w:tcW w:w="847"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w:t>
            </w:r>
          </w:p>
        </w:tc>
        <w:tc>
          <w:tcPr>
            <w:tcW w:w="85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w:t>
            </w:r>
          </w:p>
        </w:tc>
      </w:tr>
      <w:tr w:rsidR="00317B95" w:rsidRPr="00317B95" w:rsidTr="00317B95">
        <w:trPr>
          <w:trHeight w:val="64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both"/>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Протяженность автомобильных дорог общего пользования местного значения, на которых произведен ремонт</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0,05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Статистическая отчетность по  форме № 3-ДГ (МО), 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2,18</w:t>
            </w:r>
          </w:p>
        </w:tc>
        <w:tc>
          <w:tcPr>
            <w:tcW w:w="84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2,58</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6,97</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1,01</w:t>
            </w:r>
          </w:p>
        </w:tc>
        <w:tc>
          <w:tcPr>
            <w:tcW w:w="847"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0,68</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3,34</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0,76</w:t>
            </w:r>
          </w:p>
        </w:tc>
        <w:tc>
          <w:tcPr>
            <w:tcW w:w="85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0,76</w:t>
            </w:r>
          </w:p>
        </w:tc>
      </w:tr>
      <w:tr w:rsidR="00317B95" w:rsidRPr="00317B95" w:rsidTr="00317B95">
        <w:trPr>
          <w:trHeight w:val="555"/>
        </w:trPr>
        <w:tc>
          <w:tcPr>
            <w:tcW w:w="568" w:type="dxa"/>
            <w:vMerge/>
            <w:tcBorders>
              <w:top w:val="single" w:sz="4" w:space="0" w:color="auto"/>
              <w:left w:val="single" w:sz="4" w:space="0" w:color="auto"/>
              <w:bottom w:val="single" w:sz="4" w:space="0" w:color="auto"/>
              <w:right w:val="single" w:sz="4" w:space="0" w:color="auto"/>
            </w:tcBorders>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both"/>
              <w:rPr>
                <w:rFonts w:ascii="Times New Roman" w:eastAsia="Times New Roman" w:hAnsi="Times New Roman" w:cs="Times New Roman"/>
                <w:color w:val="00000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Х</w:t>
            </w:r>
          </w:p>
        </w:tc>
        <w:tc>
          <w:tcPr>
            <w:tcW w:w="1701" w:type="dxa"/>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0,56</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0,50</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1,36</w:t>
            </w:r>
          </w:p>
        </w:tc>
        <w:tc>
          <w:tcPr>
            <w:tcW w:w="848"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1,61</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4,34</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0,63</w:t>
            </w:r>
          </w:p>
        </w:tc>
        <w:tc>
          <w:tcPr>
            <w:tcW w:w="847"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0,41</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2,08</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0,47</w:t>
            </w:r>
          </w:p>
        </w:tc>
        <w:tc>
          <w:tcPr>
            <w:tcW w:w="85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0,47</w:t>
            </w:r>
          </w:p>
        </w:tc>
      </w:tr>
      <w:tr w:rsidR="00317B95" w:rsidRPr="00317B95" w:rsidTr="00317B95">
        <w:trPr>
          <w:trHeight w:val="375"/>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2.</w:t>
            </w:r>
          </w:p>
        </w:tc>
        <w:tc>
          <w:tcPr>
            <w:tcW w:w="15734" w:type="dxa"/>
            <w:gridSpan w:val="15"/>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sz w:val="24"/>
                <w:szCs w:val="24"/>
              </w:rPr>
            </w:pPr>
            <w:r w:rsidRPr="00317B95">
              <w:rPr>
                <w:rFonts w:ascii="Times New Roman" w:eastAsia="Times New Roman" w:hAnsi="Times New Roman" w:cs="Times New Roman"/>
                <w:b/>
                <w:bCs/>
                <w:sz w:val="24"/>
                <w:szCs w:val="24"/>
              </w:rPr>
              <w:t xml:space="preserve">Цель 2.  </w:t>
            </w:r>
            <w:r w:rsidRPr="00317B95">
              <w:rPr>
                <w:rFonts w:ascii="Times New Roman" w:eastAsia="Times New Roman" w:hAnsi="Times New Roman" w:cs="Times New Roman"/>
                <w:b/>
                <w:sz w:val="24"/>
                <w:szCs w:val="24"/>
              </w:rPr>
              <w:t>Повышение доступности транспортных услуг для населения</w:t>
            </w:r>
          </w:p>
        </w:tc>
      </w:tr>
      <w:tr w:rsidR="00317B95" w:rsidRPr="00317B95" w:rsidTr="00317B95">
        <w:trPr>
          <w:trHeight w:val="604"/>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p>
        </w:tc>
        <w:tc>
          <w:tcPr>
            <w:tcW w:w="3119"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Количество перевезенных пассажиров по субсидируемым перевозкам</w:t>
            </w:r>
          </w:p>
        </w:tc>
        <w:tc>
          <w:tcPr>
            <w:tcW w:w="99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тыс. чел.</w:t>
            </w:r>
          </w:p>
        </w:tc>
        <w:tc>
          <w:tcPr>
            <w:tcW w:w="992"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0,1</w:t>
            </w:r>
          </w:p>
        </w:tc>
        <w:tc>
          <w:tcPr>
            <w:tcW w:w="1701"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665,0</w:t>
            </w:r>
          </w:p>
        </w:tc>
        <w:tc>
          <w:tcPr>
            <w:tcW w:w="99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665,0</w:t>
            </w:r>
          </w:p>
        </w:tc>
        <w:tc>
          <w:tcPr>
            <w:tcW w:w="992"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687,5</w:t>
            </w:r>
          </w:p>
        </w:tc>
        <w:tc>
          <w:tcPr>
            <w:tcW w:w="848"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209,83</w:t>
            </w:r>
          </w:p>
        </w:tc>
        <w:tc>
          <w:tcPr>
            <w:tcW w:w="851"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169,13</w:t>
            </w:r>
          </w:p>
        </w:tc>
        <w:tc>
          <w:tcPr>
            <w:tcW w:w="99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185,86</w:t>
            </w:r>
          </w:p>
        </w:tc>
        <w:tc>
          <w:tcPr>
            <w:tcW w:w="847"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1002,7</w:t>
            </w:r>
          </w:p>
        </w:tc>
        <w:tc>
          <w:tcPr>
            <w:tcW w:w="848" w:type="dxa"/>
            <w:gridSpan w:val="2"/>
            <w:tcBorders>
              <w:top w:val="single" w:sz="4" w:space="0" w:color="auto"/>
              <w:left w:val="nil"/>
              <w:bottom w:val="single" w:sz="4" w:space="0" w:color="auto"/>
              <w:right w:val="single" w:sz="4" w:space="0" w:color="auto"/>
            </w:tcBorders>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p>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839,84</w:t>
            </w:r>
          </w:p>
        </w:tc>
        <w:tc>
          <w:tcPr>
            <w:tcW w:w="850"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839,84</w:t>
            </w:r>
          </w:p>
        </w:tc>
        <w:tc>
          <w:tcPr>
            <w:tcW w:w="856"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839,84</w:t>
            </w:r>
          </w:p>
        </w:tc>
      </w:tr>
      <w:tr w:rsidR="00317B95" w:rsidRPr="00317B95" w:rsidTr="00317B95">
        <w:trPr>
          <w:trHeight w:val="204"/>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sz w:val="24"/>
                <w:szCs w:val="24"/>
              </w:rPr>
            </w:pPr>
            <w:r w:rsidRPr="00317B95">
              <w:rPr>
                <w:rFonts w:ascii="Times New Roman" w:eastAsia="Times New Roman" w:hAnsi="Times New Roman" w:cs="Times New Roman"/>
                <w:b/>
                <w:bCs/>
                <w:sz w:val="24"/>
                <w:szCs w:val="24"/>
              </w:rPr>
              <w:t xml:space="preserve">Задача 2.  </w:t>
            </w:r>
            <w:r w:rsidRPr="00317B95">
              <w:rPr>
                <w:rFonts w:ascii="Times New Roman" w:eastAsia="Times New Roman" w:hAnsi="Times New Roman" w:cs="Times New Roman"/>
                <w:b/>
                <w:sz w:val="24"/>
                <w:szCs w:val="24"/>
              </w:rPr>
              <w:t>Обеспечение потребности населения в перевозках</w:t>
            </w:r>
          </w:p>
        </w:tc>
      </w:tr>
      <w:tr w:rsidR="00317B95" w:rsidRPr="00317B95" w:rsidTr="00317B95">
        <w:trPr>
          <w:trHeight w:val="249"/>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sz w:val="24"/>
                <w:szCs w:val="16"/>
              </w:rPr>
            </w:pPr>
            <w:r w:rsidRPr="00317B95">
              <w:rPr>
                <w:rFonts w:ascii="Times New Roman" w:eastAsia="Times New Roman" w:hAnsi="Times New Roman" w:cs="Times New Roman"/>
                <w:b/>
                <w:bCs/>
                <w:color w:val="000000"/>
                <w:sz w:val="24"/>
                <w:szCs w:val="16"/>
              </w:rPr>
              <w:t xml:space="preserve">Подпрограмма 2. «Пассажирские перевозки» </w:t>
            </w:r>
          </w:p>
        </w:tc>
      </w:tr>
      <w:tr w:rsidR="00317B95" w:rsidRPr="00317B95" w:rsidTr="00317B95">
        <w:trPr>
          <w:trHeight w:val="525"/>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p>
        </w:tc>
        <w:tc>
          <w:tcPr>
            <w:tcW w:w="3119"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 xml:space="preserve">Субсидии на компенсацию расходов, возникающих в результате небольшой интенсивности пассажиропотоков </w:t>
            </w:r>
          </w:p>
        </w:tc>
        <w:tc>
          <w:tcPr>
            <w:tcW w:w="99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тыс. руб.</w:t>
            </w:r>
          </w:p>
        </w:tc>
        <w:tc>
          <w:tcPr>
            <w:tcW w:w="992"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0,05</w:t>
            </w:r>
          </w:p>
        </w:tc>
        <w:tc>
          <w:tcPr>
            <w:tcW w:w="1701"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12 077,0</w:t>
            </w:r>
          </w:p>
        </w:tc>
        <w:tc>
          <w:tcPr>
            <w:tcW w:w="99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14 777,0</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12 588,9</w:t>
            </w:r>
          </w:p>
        </w:tc>
        <w:tc>
          <w:tcPr>
            <w:tcW w:w="848"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12 588,9</w:t>
            </w:r>
          </w:p>
        </w:tc>
        <w:tc>
          <w:tcPr>
            <w:tcW w:w="851"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11 400,0</w:t>
            </w:r>
          </w:p>
        </w:tc>
        <w:tc>
          <w:tcPr>
            <w:tcW w:w="99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14 033,5</w:t>
            </w:r>
          </w:p>
        </w:tc>
        <w:tc>
          <w:tcPr>
            <w:tcW w:w="989" w:type="dxa"/>
            <w:gridSpan w:val="2"/>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13 677,5</w:t>
            </w:r>
          </w:p>
        </w:tc>
        <w:tc>
          <w:tcPr>
            <w:tcW w:w="706"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13 677,5</w:t>
            </w:r>
          </w:p>
        </w:tc>
        <w:tc>
          <w:tcPr>
            <w:tcW w:w="850"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13 677,5</w:t>
            </w:r>
          </w:p>
        </w:tc>
        <w:tc>
          <w:tcPr>
            <w:tcW w:w="856"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13 677,5</w:t>
            </w:r>
          </w:p>
        </w:tc>
      </w:tr>
      <w:tr w:rsidR="00317B95" w:rsidRPr="00317B95" w:rsidTr="00317B95">
        <w:trPr>
          <w:trHeight w:val="405"/>
        </w:trPr>
        <w:tc>
          <w:tcPr>
            <w:tcW w:w="568"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p>
        </w:tc>
        <w:tc>
          <w:tcPr>
            <w:tcW w:w="3119"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Пробег с пассажирами</w:t>
            </w:r>
          </w:p>
        </w:tc>
        <w:tc>
          <w:tcPr>
            <w:tcW w:w="99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тыс. км</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0,05</w:t>
            </w:r>
          </w:p>
        </w:tc>
        <w:tc>
          <w:tcPr>
            <w:tcW w:w="1701"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718,32</w:t>
            </w:r>
          </w:p>
        </w:tc>
        <w:tc>
          <w:tcPr>
            <w:tcW w:w="99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521,52</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314,43</w:t>
            </w:r>
          </w:p>
        </w:tc>
        <w:tc>
          <w:tcPr>
            <w:tcW w:w="848"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311,83</w:t>
            </w:r>
          </w:p>
        </w:tc>
        <w:tc>
          <w:tcPr>
            <w:tcW w:w="851"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309,92</w:t>
            </w:r>
          </w:p>
        </w:tc>
        <w:tc>
          <w:tcPr>
            <w:tcW w:w="99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335,75</w:t>
            </w:r>
          </w:p>
        </w:tc>
        <w:tc>
          <w:tcPr>
            <w:tcW w:w="989" w:type="dxa"/>
            <w:gridSpan w:val="2"/>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534,70</w:t>
            </w:r>
          </w:p>
        </w:tc>
        <w:tc>
          <w:tcPr>
            <w:tcW w:w="706"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916,50</w:t>
            </w:r>
          </w:p>
        </w:tc>
        <w:tc>
          <w:tcPr>
            <w:tcW w:w="850"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916,50</w:t>
            </w:r>
          </w:p>
        </w:tc>
        <w:tc>
          <w:tcPr>
            <w:tcW w:w="856"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916,50</w:t>
            </w:r>
          </w:p>
        </w:tc>
      </w:tr>
      <w:tr w:rsidR="00317B95" w:rsidRPr="00317B95" w:rsidTr="00317B95">
        <w:trPr>
          <w:trHeight w:val="823"/>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p>
        </w:tc>
        <w:tc>
          <w:tcPr>
            <w:tcW w:w="3119"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 xml:space="preserve">Доля охвата льготных категорий граждан на территории муниципального образования город Дивногорск </w:t>
            </w:r>
          </w:p>
        </w:tc>
        <w:tc>
          <w:tcPr>
            <w:tcW w:w="99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w:t>
            </w:r>
          </w:p>
        </w:tc>
        <w:tc>
          <w:tcPr>
            <w:tcW w:w="992"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0,05</w:t>
            </w:r>
          </w:p>
        </w:tc>
        <w:tc>
          <w:tcPr>
            <w:tcW w:w="1701"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62</w:t>
            </w:r>
          </w:p>
        </w:tc>
        <w:tc>
          <w:tcPr>
            <w:tcW w:w="99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62</w:t>
            </w:r>
          </w:p>
        </w:tc>
        <w:tc>
          <w:tcPr>
            <w:tcW w:w="992"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62</w:t>
            </w:r>
          </w:p>
        </w:tc>
        <w:tc>
          <w:tcPr>
            <w:tcW w:w="848"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62</w:t>
            </w:r>
          </w:p>
        </w:tc>
        <w:tc>
          <w:tcPr>
            <w:tcW w:w="851"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62</w:t>
            </w:r>
          </w:p>
        </w:tc>
        <w:tc>
          <w:tcPr>
            <w:tcW w:w="99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62</w:t>
            </w:r>
          </w:p>
        </w:tc>
        <w:tc>
          <w:tcPr>
            <w:tcW w:w="989" w:type="dxa"/>
            <w:gridSpan w:val="2"/>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62</w:t>
            </w:r>
          </w:p>
        </w:tc>
        <w:tc>
          <w:tcPr>
            <w:tcW w:w="706"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62</w:t>
            </w:r>
          </w:p>
        </w:tc>
        <w:tc>
          <w:tcPr>
            <w:tcW w:w="850"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62</w:t>
            </w:r>
          </w:p>
        </w:tc>
        <w:tc>
          <w:tcPr>
            <w:tcW w:w="856"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62</w:t>
            </w:r>
          </w:p>
        </w:tc>
      </w:tr>
      <w:tr w:rsidR="00317B95" w:rsidRPr="00317B95" w:rsidTr="00317B95">
        <w:trPr>
          <w:trHeight w:val="244"/>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3.</w:t>
            </w:r>
          </w:p>
        </w:tc>
        <w:tc>
          <w:tcPr>
            <w:tcW w:w="15734" w:type="dxa"/>
            <w:gridSpan w:val="15"/>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sz w:val="24"/>
                <w:szCs w:val="24"/>
              </w:rPr>
            </w:pPr>
            <w:r w:rsidRPr="00317B95">
              <w:rPr>
                <w:rFonts w:ascii="Times New Roman" w:eastAsia="Times New Roman" w:hAnsi="Times New Roman" w:cs="Times New Roman"/>
                <w:b/>
                <w:bCs/>
                <w:color w:val="000000"/>
                <w:sz w:val="24"/>
                <w:szCs w:val="24"/>
              </w:rPr>
              <w:t xml:space="preserve">Цель 3. </w:t>
            </w:r>
            <w:r w:rsidRPr="00317B95">
              <w:rPr>
                <w:rFonts w:ascii="Times New Roman" w:eastAsia="Times New Roman" w:hAnsi="Times New Roman" w:cs="Times New Roman"/>
                <w:b/>
                <w:color w:val="000000"/>
                <w:sz w:val="24"/>
                <w:szCs w:val="24"/>
              </w:rPr>
              <w:t>Повышение комплексной безопасности дорожного движения</w:t>
            </w:r>
          </w:p>
        </w:tc>
      </w:tr>
      <w:tr w:rsidR="00317B95" w:rsidRPr="00317B95" w:rsidTr="00317B95">
        <w:trPr>
          <w:trHeight w:val="675"/>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hideMark/>
          </w:tcPr>
          <w:p w:rsidR="00317B95" w:rsidRPr="00317B95" w:rsidRDefault="00317B95" w:rsidP="00317B95">
            <w:pPr>
              <w:spacing w:after="0" w:line="240" w:lineRule="auto"/>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Ликвидация очагов аварийности на автомобильных дорогах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w:t>
            </w:r>
          </w:p>
        </w:tc>
        <w:tc>
          <w:tcPr>
            <w:tcW w:w="84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w:t>
            </w:r>
          </w:p>
        </w:tc>
        <w:tc>
          <w:tcPr>
            <w:tcW w:w="706" w:type="dxa"/>
            <w:tcBorders>
              <w:top w:val="single" w:sz="4" w:space="0" w:color="auto"/>
              <w:left w:val="single" w:sz="4" w:space="0" w:color="auto"/>
              <w:bottom w:val="single" w:sz="4" w:space="0" w:color="auto"/>
              <w:right w:val="single" w:sz="4" w:space="0" w:color="auto"/>
            </w:tcBorders>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p>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w:t>
            </w:r>
          </w:p>
        </w:tc>
        <w:tc>
          <w:tcPr>
            <w:tcW w:w="85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w:t>
            </w:r>
          </w:p>
        </w:tc>
      </w:tr>
      <w:tr w:rsidR="00317B95" w:rsidRPr="00317B95" w:rsidTr="00317B95">
        <w:trPr>
          <w:trHeight w:val="194"/>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24"/>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sz w:val="24"/>
                <w:szCs w:val="16"/>
              </w:rPr>
            </w:pPr>
            <w:r w:rsidRPr="00317B95">
              <w:rPr>
                <w:rFonts w:ascii="Times New Roman" w:eastAsia="Times New Roman" w:hAnsi="Times New Roman" w:cs="Times New Roman"/>
                <w:b/>
                <w:bCs/>
                <w:color w:val="000000"/>
                <w:sz w:val="24"/>
                <w:szCs w:val="16"/>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317B95" w:rsidRPr="00317B95" w:rsidTr="00317B95">
        <w:trPr>
          <w:trHeight w:val="225"/>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24"/>
                <w:szCs w:val="16"/>
              </w:rPr>
            </w:pPr>
          </w:p>
        </w:tc>
        <w:tc>
          <w:tcPr>
            <w:tcW w:w="15734" w:type="dxa"/>
            <w:gridSpan w:val="15"/>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sz w:val="24"/>
                <w:szCs w:val="16"/>
              </w:rPr>
            </w:pPr>
            <w:r w:rsidRPr="00317B95">
              <w:rPr>
                <w:rFonts w:ascii="Times New Roman" w:eastAsia="Times New Roman" w:hAnsi="Times New Roman" w:cs="Times New Roman"/>
                <w:b/>
                <w:bCs/>
                <w:color w:val="000000"/>
                <w:sz w:val="24"/>
                <w:szCs w:val="16"/>
              </w:rPr>
              <w:t xml:space="preserve">Подпрограмма 3. «Безопасность дорожного движения» </w:t>
            </w:r>
          </w:p>
        </w:tc>
      </w:tr>
      <w:tr w:rsidR="00317B95" w:rsidRPr="00317B95" w:rsidTr="00317B95">
        <w:trPr>
          <w:trHeight w:val="719"/>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Количество нанесенной разметки на автомобильных дорогах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21,50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21,50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21,50</w:t>
            </w:r>
          </w:p>
        </w:tc>
        <w:tc>
          <w:tcPr>
            <w:tcW w:w="84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25,56</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25,56</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51,00</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50,44</w:t>
            </w:r>
          </w:p>
        </w:tc>
        <w:tc>
          <w:tcPr>
            <w:tcW w:w="70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50,44</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50,44</w:t>
            </w:r>
          </w:p>
        </w:tc>
        <w:tc>
          <w:tcPr>
            <w:tcW w:w="85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50,44</w:t>
            </w:r>
          </w:p>
        </w:tc>
      </w:tr>
      <w:tr w:rsidR="00317B95" w:rsidRPr="00317B95" w:rsidTr="00317B95">
        <w:trPr>
          <w:trHeight w:val="558"/>
        </w:trPr>
        <w:tc>
          <w:tcPr>
            <w:tcW w:w="56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Приобретение и установка дорожных знаков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83</w:t>
            </w:r>
          </w:p>
        </w:tc>
        <w:tc>
          <w:tcPr>
            <w:tcW w:w="848"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105</w:t>
            </w:r>
          </w:p>
        </w:tc>
        <w:tc>
          <w:tcPr>
            <w:tcW w:w="851"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133</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108</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85</w:t>
            </w:r>
          </w:p>
        </w:tc>
        <w:tc>
          <w:tcPr>
            <w:tcW w:w="70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85</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85</w:t>
            </w:r>
          </w:p>
        </w:tc>
        <w:tc>
          <w:tcPr>
            <w:tcW w:w="85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6"/>
              </w:rPr>
            </w:pPr>
            <w:r w:rsidRPr="00317B95">
              <w:rPr>
                <w:rFonts w:ascii="Times New Roman" w:eastAsia="Times New Roman" w:hAnsi="Times New Roman" w:cs="Times New Roman"/>
                <w:color w:val="000000"/>
                <w:sz w:val="18"/>
                <w:szCs w:val="16"/>
              </w:rPr>
              <w:t>85</w:t>
            </w:r>
          </w:p>
        </w:tc>
      </w:tr>
      <w:tr w:rsidR="00317B95" w:rsidRPr="00317B95" w:rsidTr="00317B95">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Количество пешеходных переходов оборудованных в соответствии с ГОСТ</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0,05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Данные организаций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3</w:t>
            </w:r>
          </w:p>
        </w:tc>
        <w:tc>
          <w:tcPr>
            <w:tcW w:w="70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3</w:t>
            </w:r>
          </w:p>
        </w:tc>
        <w:tc>
          <w:tcPr>
            <w:tcW w:w="85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3</w:t>
            </w:r>
          </w:p>
        </w:tc>
      </w:tr>
    </w:tbl>
    <w:p w:rsidR="00317B95" w:rsidRPr="00317B95" w:rsidRDefault="00317B95" w:rsidP="00317B95">
      <w:pPr>
        <w:spacing w:after="0" w:line="240" w:lineRule="auto"/>
        <w:ind w:leftChars="-5670" w:left="-12474"/>
        <w:rPr>
          <w:rFonts w:ascii="Times New Roman" w:eastAsia="Times New Roman" w:hAnsi="Times New Roman" w:cs="Times New Roman"/>
          <w:color w:val="FF0000"/>
          <w:sz w:val="20"/>
          <w:szCs w:val="24"/>
        </w:rPr>
      </w:pPr>
    </w:p>
    <w:p w:rsidR="00317B95" w:rsidRPr="00317B95" w:rsidRDefault="00317B95" w:rsidP="00317B95">
      <w:pPr>
        <w:tabs>
          <w:tab w:val="left" w:pos="1020"/>
        </w:tabs>
        <w:spacing w:after="0" w:line="240" w:lineRule="auto"/>
        <w:ind w:leftChars="-5670" w:left="-12474"/>
        <w:rPr>
          <w:rFonts w:ascii="Times New Roman" w:eastAsia="Times New Roman" w:hAnsi="Times New Roman" w:cs="Times New Roman"/>
          <w:sz w:val="20"/>
          <w:szCs w:val="20"/>
        </w:rPr>
      </w:pPr>
      <w:r w:rsidRPr="00317B95">
        <w:rPr>
          <w:rFonts w:ascii="Times New Roman" w:eastAsia="Times New Roman" w:hAnsi="Times New Roman" w:cs="Times New Roman"/>
          <w:sz w:val="20"/>
          <w:szCs w:val="20"/>
        </w:rPr>
        <w:tab/>
      </w:r>
    </w:p>
    <w:p w:rsidR="00317B95" w:rsidRPr="00317B95" w:rsidRDefault="00317B95" w:rsidP="00317B95">
      <w:pPr>
        <w:tabs>
          <w:tab w:val="left" w:pos="1020"/>
        </w:tabs>
        <w:spacing w:after="0" w:line="240" w:lineRule="auto"/>
        <w:ind w:leftChars="-5670" w:left="-12474"/>
        <w:rPr>
          <w:rFonts w:ascii="Times New Roman" w:eastAsia="Times New Roman" w:hAnsi="Times New Roman" w:cs="Times New Roman"/>
          <w:sz w:val="20"/>
          <w:szCs w:val="20"/>
        </w:rPr>
      </w:pPr>
    </w:p>
    <w:p w:rsidR="00317B95" w:rsidRPr="00317B95" w:rsidRDefault="00317B95" w:rsidP="00317B95">
      <w:pPr>
        <w:tabs>
          <w:tab w:val="left" w:pos="1020"/>
        </w:tabs>
        <w:spacing w:after="0" w:line="240" w:lineRule="auto"/>
        <w:ind w:leftChars="-5670" w:left="-12474"/>
        <w:rPr>
          <w:rFonts w:ascii="Times New Roman" w:eastAsia="Times New Roman" w:hAnsi="Times New Roman" w:cs="Times New Roman"/>
          <w:sz w:val="20"/>
          <w:szCs w:val="20"/>
        </w:rPr>
      </w:pPr>
    </w:p>
    <w:p w:rsidR="00317B95" w:rsidRPr="00317B95" w:rsidRDefault="00317B95" w:rsidP="00317B95">
      <w:pPr>
        <w:tabs>
          <w:tab w:val="left" w:pos="1020"/>
        </w:tabs>
        <w:spacing w:after="0" w:line="240" w:lineRule="auto"/>
        <w:ind w:leftChars="-5670" w:left="-12474"/>
        <w:rPr>
          <w:rFonts w:ascii="Times New Roman" w:eastAsia="Times New Roman" w:hAnsi="Times New Roman" w:cs="Times New Roman"/>
          <w:sz w:val="20"/>
          <w:szCs w:val="20"/>
        </w:rPr>
      </w:pPr>
    </w:p>
    <w:p w:rsidR="00317B95" w:rsidRPr="00317B95" w:rsidRDefault="00317B95" w:rsidP="00317B95">
      <w:pPr>
        <w:tabs>
          <w:tab w:val="left" w:pos="1020"/>
        </w:tabs>
        <w:spacing w:after="0" w:line="240" w:lineRule="auto"/>
        <w:ind w:leftChars="-5670" w:left="-12474"/>
        <w:rPr>
          <w:rFonts w:ascii="Times New Roman" w:eastAsia="Times New Roman" w:hAnsi="Times New Roman" w:cs="Times New Roman"/>
          <w:sz w:val="20"/>
          <w:szCs w:val="20"/>
        </w:rPr>
      </w:pPr>
    </w:p>
    <w:p w:rsidR="00317B95" w:rsidRPr="00317B95" w:rsidRDefault="00317B95" w:rsidP="00317B95">
      <w:pPr>
        <w:tabs>
          <w:tab w:val="left" w:pos="1020"/>
        </w:tabs>
        <w:spacing w:after="0" w:line="240" w:lineRule="auto"/>
        <w:ind w:leftChars="-5670" w:left="-12474"/>
        <w:rPr>
          <w:rFonts w:ascii="Times New Roman" w:eastAsia="Times New Roman" w:hAnsi="Times New Roman" w:cs="Times New Roman"/>
          <w:sz w:val="20"/>
          <w:szCs w:val="20"/>
        </w:rPr>
      </w:pPr>
    </w:p>
    <w:p w:rsidR="00317B95" w:rsidRPr="00317B95" w:rsidRDefault="00317B95" w:rsidP="00317B95">
      <w:pPr>
        <w:tabs>
          <w:tab w:val="left" w:pos="1020"/>
        </w:tabs>
        <w:spacing w:after="0" w:line="240" w:lineRule="auto"/>
        <w:ind w:leftChars="-5670" w:left="-12474"/>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r w:rsidRPr="00317B95">
        <w:rPr>
          <w:rFonts w:ascii="Times New Roman" w:eastAsia="Times New Roman" w:hAnsi="Times New Roman" w:cs="Times New Roman"/>
          <w:sz w:val="20"/>
          <w:szCs w:val="20"/>
        </w:rPr>
        <w:tab/>
      </w:r>
    </w:p>
    <w:p w:rsidR="00317B95" w:rsidRDefault="00317B95" w:rsidP="00317B95">
      <w:pPr>
        <w:tabs>
          <w:tab w:val="left" w:pos="709"/>
        </w:tabs>
        <w:spacing w:after="0" w:line="240" w:lineRule="auto"/>
        <w:ind w:left="11340"/>
        <w:jc w:val="both"/>
        <w:rPr>
          <w:rFonts w:ascii="Times New Roman" w:eastAsia="Times New Roman" w:hAnsi="Times New Roman" w:cs="Times New Roman"/>
          <w:color w:val="000000"/>
        </w:rPr>
      </w:pPr>
    </w:p>
    <w:p w:rsidR="00317B95" w:rsidRDefault="00317B95" w:rsidP="00317B95">
      <w:pPr>
        <w:tabs>
          <w:tab w:val="left" w:pos="709"/>
        </w:tabs>
        <w:spacing w:after="0" w:line="240" w:lineRule="auto"/>
        <w:ind w:left="11340"/>
        <w:jc w:val="both"/>
        <w:rPr>
          <w:rFonts w:ascii="Times New Roman" w:eastAsia="Times New Roman" w:hAnsi="Times New Roman" w:cs="Times New Roman"/>
          <w:color w:val="000000"/>
        </w:rPr>
      </w:pPr>
    </w:p>
    <w:p w:rsidR="00317B95" w:rsidRPr="00E723E9" w:rsidRDefault="00317B95" w:rsidP="00317B95">
      <w:pPr>
        <w:tabs>
          <w:tab w:val="left" w:pos="709"/>
        </w:tabs>
        <w:spacing w:after="0" w:line="240" w:lineRule="auto"/>
        <w:ind w:left="11340" w:hanging="1134"/>
        <w:jc w:val="both"/>
        <w:rPr>
          <w:rFonts w:ascii="Times New Roman" w:eastAsia="Times New Roman" w:hAnsi="Times New Roman" w:cs="Times New Roman"/>
          <w:color w:val="000000"/>
          <w:sz w:val="20"/>
        </w:rPr>
      </w:pPr>
      <w:r w:rsidRPr="00E723E9">
        <w:rPr>
          <w:rFonts w:ascii="Times New Roman" w:eastAsia="Times New Roman" w:hAnsi="Times New Roman" w:cs="Times New Roman"/>
          <w:color w:val="000000"/>
          <w:sz w:val="20"/>
        </w:rPr>
        <w:lastRenderedPageBreak/>
        <w:t xml:space="preserve">Приложение № 1 </w:t>
      </w:r>
    </w:p>
    <w:p w:rsidR="00317B95" w:rsidRPr="00E723E9" w:rsidRDefault="00317B95" w:rsidP="00317B95">
      <w:pPr>
        <w:tabs>
          <w:tab w:val="left" w:pos="709"/>
        </w:tabs>
        <w:spacing w:after="0" w:line="240" w:lineRule="auto"/>
        <w:ind w:left="10206"/>
        <w:jc w:val="both"/>
        <w:rPr>
          <w:rFonts w:ascii="Times New Roman" w:eastAsia="Times New Roman" w:hAnsi="Times New Roman" w:cs="Times New Roman"/>
          <w:color w:val="FF0000"/>
          <w:sz w:val="18"/>
          <w:szCs w:val="24"/>
        </w:rPr>
      </w:pPr>
      <w:r w:rsidRPr="00E723E9">
        <w:rPr>
          <w:rFonts w:ascii="Times New Roman" w:eastAsia="Times New Roman" w:hAnsi="Times New Roman" w:cs="Times New Roman"/>
          <w:color w:val="000000"/>
          <w:sz w:val="20"/>
        </w:rPr>
        <w:t xml:space="preserve">к муниципальной программе «Транспортная система муниципального образования город Дивногорск» </w:t>
      </w:r>
    </w:p>
    <w:p w:rsidR="00317B95" w:rsidRPr="00E723E9" w:rsidRDefault="00317B95" w:rsidP="00317B95">
      <w:pPr>
        <w:tabs>
          <w:tab w:val="left" w:pos="709"/>
        </w:tabs>
        <w:spacing w:after="0" w:line="240" w:lineRule="auto"/>
        <w:ind w:left="9639"/>
        <w:jc w:val="both"/>
        <w:rPr>
          <w:rFonts w:ascii="Times New Roman" w:eastAsia="Times New Roman" w:hAnsi="Times New Roman" w:cs="Times New Roman"/>
          <w:color w:val="FF0000"/>
          <w:sz w:val="20"/>
        </w:rPr>
      </w:pPr>
      <w:r w:rsidRPr="00E723E9">
        <w:rPr>
          <w:rFonts w:ascii="Times New Roman" w:eastAsia="Times New Roman" w:hAnsi="Times New Roman" w:cs="Times New Roman"/>
          <w:color w:val="FF0000"/>
          <w:sz w:val="20"/>
        </w:rPr>
        <w:t xml:space="preserve"> </w:t>
      </w:r>
    </w:p>
    <w:p w:rsidR="00317B95" w:rsidRPr="00317B95" w:rsidRDefault="00317B95" w:rsidP="00317B95">
      <w:pPr>
        <w:spacing w:after="0" w:line="240" w:lineRule="auto"/>
        <w:jc w:val="center"/>
        <w:rPr>
          <w:rFonts w:ascii="Times New Roman" w:eastAsia="Times New Roman" w:hAnsi="Times New Roman" w:cs="Times New Roman"/>
          <w:b/>
          <w:color w:val="000000"/>
          <w:sz w:val="20"/>
          <w:szCs w:val="20"/>
        </w:rPr>
      </w:pPr>
      <w:r w:rsidRPr="00317B95">
        <w:rPr>
          <w:rFonts w:ascii="Times New Roman" w:eastAsia="Times New Roman" w:hAnsi="Times New Roman" w:cs="Times New Roman"/>
          <w:b/>
          <w:color w:val="000000"/>
          <w:sz w:val="20"/>
          <w:szCs w:val="20"/>
        </w:rPr>
        <w:t xml:space="preserve">Информация о распределении планируемых расходов муниципальной программы </w:t>
      </w:r>
    </w:p>
    <w:p w:rsidR="00317B95" w:rsidRPr="00317B95" w:rsidRDefault="00317B95" w:rsidP="00317B95">
      <w:pPr>
        <w:spacing w:after="0" w:line="240" w:lineRule="auto"/>
        <w:jc w:val="center"/>
        <w:rPr>
          <w:rFonts w:ascii="Times New Roman" w:eastAsia="Times New Roman" w:hAnsi="Times New Roman" w:cs="Times New Roman"/>
          <w:b/>
          <w:color w:val="000000"/>
          <w:sz w:val="16"/>
          <w:szCs w:val="20"/>
        </w:rPr>
      </w:pPr>
    </w:p>
    <w:tbl>
      <w:tblPr>
        <w:tblW w:w="16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4"/>
        <w:gridCol w:w="540"/>
        <w:gridCol w:w="1135"/>
        <w:gridCol w:w="567"/>
        <w:gridCol w:w="567"/>
        <w:gridCol w:w="1134"/>
        <w:gridCol w:w="708"/>
        <w:gridCol w:w="851"/>
        <w:gridCol w:w="992"/>
        <w:gridCol w:w="992"/>
        <w:gridCol w:w="993"/>
        <w:gridCol w:w="992"/>
        <w:gridCol w:w="850"/>
        <w:gridCol w:w="851"/>
        <w:gridCol w:w="850"/>
        <w:gridCol w:w="851"/>
        <w:gridCol w:w="850"/>
        <w:gridCol w:w="851"/>
      </w:tblGrid>
      <w:tr w:rsidR="00317B95" w:rsidRPr="00317B95" w:rsidTr="00317B95">
        <w:trPr>
          <w:trHeight w:val="295"/>
        </w:trPr>
        <w:tc>
          <w:tcPr>
            <w:tcW w:w="1134" w:type="dxa"/>
            <w:vMerge w:val="restart"/>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xml:space="preserve">Статус </w:t>
            </w:r>
          </w:p>
        </w:tc>
        <w:tc>
          <w:tcPr>
            <w:tcW w:w="1134" w:type="dxa"/>
            <w:gridSpan w:val="2"/>
            <w:vMerge w:val="restart"/>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Наименование  программы, подпрограммы</w:t>
            </w:r>
          </w:p>
        </w:tc>
        <w:tc>
          <w:tcPr>
            <w:tcW w:w="1135" w:type="dxa"/>
            <w:vMerge w:val="restart"/>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Наименование РБС</w:t>
            </w:r>
          </w:p>
        </w:tc>
        <w:tc>
          <w:tcPr>
            <w:tcW w:w="2976" w:type="dxa"/>
            <w:gridSpan w:val="4"/>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Код бюджетной классификации</w:t>
            </w:r>
          </w:p>
        </w:tc>
        <w:tc>
          <w:tcPr>
            <w:tcW w:w="9923" w:type="dxa"/>
            <w:gridSpan w:val="11"/>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Расходы  (тыс. руб.), годы</w:t>
            </w:r>
          </w:p>
        </w:tc>
      </w:tr>
      <w:tr w:rsidR="00317B95" w:rsidRPr="00317B95" w:rsidTr="00317B95">
        <w:trPr>
          <w:trHeight w:val="413"/>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РБС</w:t>
            </w:r>
          </w:p>
        </w:tc>
        <w:tc>
          <w:tcPr>
            <w:tcW w:w="567"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proofErr w:type="spellStart"/>
            <w:r w:rsidRPr="00317B95">
              <w:rPr>
                <w:rFonts w:ascii="Times New Roman" w:eastAsia="Times New Roman" w:hAnsi="Times New Roman" w:cs="Times New Roman"/>
                <w:color w:val="000000" w:themeColor="text1"/>
                <w:sz w:val="14"/>
                <w:szCs w:val="14"/>
              </w:rPr>
              <w:t>Рз</w:t>
            </w:r>
            <w:proofErr w:type="spellEnd"/>
            <w:r w:rsidRPr="00317B95">
              <w:rPr>
                <w:rFonts w:ascii="Times New Roman" w:eastAsia="Times New Roman" w:hAnsi="Times New Roman" w:cs="Times New Roman"/>
                <w:color w:val="000000" w:themeColor="text1"/>
                <w:sz w:val="14"/>
                <w:szCs w:val="14"/>
              </w:rPr>
              <w:t xml:space="preserve">                                        </w:t>
            </w:r>
            <w:proofErr w:type="spellStart"/>
            <w:proofErr w:type="gramStart"/>
            <w:r w:rsidRPr="00317B95">
              <w:rPr>
                <w:rFonts w:ascii="Times New Roman" w:eastAsia="Times New Roman" w:hAnsi="Times New Roman" w:cs="Times New Roman"/>
                <w:color w:val="000000" w:themeColor="text1"/>
                <w:sz w:val="14"/>
                <w:szCs w:val="14"/>
              </w:rPr>
              <w:t>Пр</w:t>
            </w:r>
            <w:proofErr w:type="spellEnd"/>
            <w:proofErr w:type="gramEnd"/>
          </w:p>
        </w:tc>
        <w:tc>
          <w:tcPr>
            <w:tcW w:w="1134"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ЦСР</w:t>
            </w:r>
          </w:p>
        </w:tc>
        <w:tc>
          <w:tcPr>
            <w:tcW w:w="708"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ВР</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b/>
                <w:bCs/>
                <w:color w:val="000000" w:themeColor="text1"/>
                <w:sz w:val="14"/>
                <w:szCs w:val="14"/>
              </w:rPr>
              <w:t>2014</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b/>
                <w:bCs/>
                <w:color w:val="000000" w:themeColor="text1"/>
                <w:sz w:val="14"/>
                <w:szCs w:val="14"/>
              </w:rPr>
              <w:t>2015</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b/>
                <w:bCs/>
                <w:color w:val="000000" w:themeColor="text1"/>
                <w:sz w:val="14"/>
                <w:szCs w:val="14"/>
              </w:rPr>
              <w:t>2016</w:t>
            </w:r>
          </w:p>
        </w:tc>
        <w:tc>
          <w:tcPr>
            <w:tcW w:w="993"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b/>
                <w:bCs/>
                <w:color w:val="000000" w:themeColor="text1"/>
                <w:sz w:val="14"/>
                <w:szCs w:val="14"/>
              </w:rPr>
              <w:t>2017</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b/>
                <w:bCs/>
                <w:color w:val="000000" w:themeColor="text1"/>
                <w:sz w:val="14"/>
                <w:szCs w:val="14"/>
              </w:rPr>
              <w:t>2018</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b/>
                <w:color w:val="000000" w:themeColor="text1"/>
                <w:sz w:val="14"/>
                <w:szCs w:val="14"/>
              </w:rPr>
              <w:t>2019</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b/>
                <w:color w:val="000000" w:themeColor="text1"/>
                <w:sz w:val="14"/>
                <w:szCs w:val="14"/>
              </w:rPr>
              <w:t>2020</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b/>
                <w:color w:val="000000" w:themeColor="text1"/>
                <w:sz w:val="14"/>
                <w:szCs w:val="14"/>
              </w:rPr>
              <w:t>2021</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2022</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2023</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Итого на период</w:t>
            </w:r>
          </w:p>
        </w:tc>
      </w:tr>
      <w:tr w:rsidR="00317B95" w:rsidRPr="00317B95" w:rsidTr="00317B95">
        <w:trPr>
          <w:trHeight w:val="283"/>
        </w:trPr>
        <w:tc>
          <w:tcPr>
            <w:tcW w:w="1134" w:type="dxa"/>
            <w:vMerge w:val="restart"/>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Муниципальная программа</w:t>
            </w:r>
          </w:p>
        </w:tc>
        <w:tc>
          <w:tcPr>
            <w:tcW w:w="1134" w:type="dxa"/>
            <w:gridSpan w:val="2"/>
            <w:vMerge w:val="restart"/>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«Транспортная система муниципального образования город Дивногорск»</w:t>
            </w:r>
          </w:p>
        </w:tc>
        <w:tc>
          <w:tcPr>
            <w:tcW w:w="1135" w:type="dxa"/>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всего</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Х</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Х</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Х</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Х</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36 824,56</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45 991,8</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51 569,99</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54 462,6</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54 571,9</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49 794,9</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54 152,0</w:t>
            </w:r>
          </w:p>
        </w:tc>
        <w:tc>
          <w:tcPr>
            <w:tcW w:w="850" w:type="dxa"/>
            <w:vAlign w:val="center"/>
          </w:tcPr>
          <w:p w:rsidR="00317B95" w:rsidRPr="00317B95" w:rsidRDefault="002240DF" w:rsidP="002240DF">
            <w:pPr>
              <w:spacing w:after="0" w:line="240" w:lineRule="auto"/>
              <w:jc w:val="center"/>
              <w:rPr>
                <w:rFonts w:ascii="Times New Roman" w:eastAsia="Times New Roman" w:hAnsi="Times New Roman" w:cs="Times New Roman"/>
                <w:b/>
                <w:color w:val="000000" w:themeColor="text1"/>
                <w:sz w:val="14"/>
                <w:szCs w:val="14"/>
              </w:rPr>
            </w:pPr>
            <w:r>
              <w:rPr>
                <w:rFonts w:ascii="Times New Roman" w:eastAsia="Times New Roman" w:hAnsi="Times New Roman" w:cs="Times New Roman"/>
                <w:b/>
                <w:color w:val="000000" w:themeColor="text1"/>
                <w:sz w:val="14"/>
                <w:szCs w:val="14"/>
              </w:rPr>
              <w:t>49 638,8</w:t>
            </w:r>
          </w:p>
        </w:tc>
        <w:tc>
          <w:tcPr>
            <w:tcW w:w="851" w:type="dxa"/>
            <w:vAlign w:val="center"/>
          </w:tcPr>
          <w:p w:rsidR="00317B95" w:rsidRPr="00317B95" w:rsidRDefault="00317B95" w:rsidP="002240DF">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50</w:t>
            </w:r>
            <w:r w:rsidR="002240DF">
              <w:rPr>
                <w:rFonts w:ascii="Times New Roman" w:eastAsia="Times New Roman" w:hAnsi="Times New Roman" w:cs="Times New Roman"/>
                <w:b/>
                <w:color w:val="000000" w:themeColor="text1"/>
                <w:sz w:val="14"/>
                <w:szCs w:val="14"/>
              </w:rPr>
              <w:t> 503,80</w:t>
            </w:r>
          </w:p>
        </w:tc>
        <w:tc>
          <w:tcPr>
            <w:tcW w:w="850" w:type="dxa"/>
            <w:vAlign w:val="center"/>
          </w:tcPr>
          <w:p w:rsidR="00317B95" w:rsidRPr="00317B95" w:rsidRDefault="002240DF" w:rsidP="002240DF">
            <w:pPr>
              <w:spacing w:after="0" w:line="240" w:lineRule="auto"/>
              <w:jc w:val="center"/>
              <w:rPr>
                <w:rFonts w:ascii="Times New Roman" w:eastAsia="Times New Roman" w:hAnsi="Times New Roman" w:cs="Times New Roman"/>
                <w:b/>
                <w:color w:val="000000" w:themeColor="text1"/>
                <w:sz w:val="14"/>
                <w:szCs w:val="14"/>
              </w:rPr>
            </w:pPr>
            <w:r>
              <w:rPr>
                <w:rFonts w:ascii="Times New Roman" w:eastAsia="Times New Roman" w:hAnsi="Times New Roman" w:cs="Times New Roman"/>
                <w:b/>
                <w:color w:val="000000" w:themeColor="text1"/>
                <w:sz w:val="14"/>
                <w:szCs w:val="14"/>
              </w:rPr>
              <w:t>50 503,80</w:t>
            </w:r>
          </w:p>
        </w:tc>
        <w:tc>
          <w:tcPr>
            <w:tcW w:w="851" w:type="dxa"/>
            <w:vAlign w:val="center"/>
            <w:hideMark/>
          </w:tcPr>
          <w:p w:rsidR="00317B95" w:rsidRPr="00317B95" w:rsidRDefault="002240DF" w:rsidP="00317B95">
            <w:pPr>
              <w:spacing w:after="0" w:line="240" w:lineRule="auto"/>
              <w:jc w:val="center"/>
              <w:rPr>
                <w:rFonts w:ascii="Times New Roman" w:eastAsia="Times New Roman" w:hAnsi="Times New Roman" w:cs="Times New Roman"/>
                <w:b/>
                <w:color w:val="000000" w:themeColor="text1"/>
                <w:sz w:val="14"/>
                <w:szCs w:val="14"/>
              </w:rPr>
            </w:pPr>
            <w:r>
              <w:rPr>
                <w:rFonts w:ascii="Times New Roman" w:eastAsia="Times New Roman" w:hAnsi="Times New Roman" w:cs="Times New Roman"/>
                <w:b/>
                <w:color w:val="000000" w:themeColor="text1"/>
                <w:sz w:val="14"/>
                <w:szCs w:val="14"/>
              </w:rPr>
              <w:t>498 014,15</w:t>
            </w:r>
          </w:p>
        </w:tc>
      </w:tr>
      <w:tr w:rsidR="00317B95" w:rsidRPr="00317B95" w:rsidTr="00317B95">
        <w:trPr>
          <w:trHeight w:val="230"/>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расходные</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0710088070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1 622,5</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1 120,10</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1 586,8</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1 333,4</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1 194,0</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1 398,4</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1 513,6</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1 567,3</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1 631,9</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1 631,9</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14 599,90</w:t>
            </w:r>
          </w:p>
        </w:tc>
      </w:tr>
      <w:tr w:rsidR="00317B95" w:rsidRPr="00317B95" w:rsidTr="00317B95">
        <w:trPr>
          <w:trHeight w:val="319"/>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обязательства</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rPr>
              <w:t>07</w:t>
            </w:r>
            <w:r w:rsidRPr="00317B95">
              <w:rPr>
                <w:rFonts w:ascii="Times New Roman" w:eastAsia="Times New Roman" w:hAnsi="Times New Roman" w:cs="Times New Roman"/>
                <w:color w:val="000000" w:themeColor="text1"/>
                <w:sz w:val="14"/>
                <w:szCs w:val="14"/>
                <w:lang w:val="en-US"/>
              </w:rPr>
              <w:t>1</w:t>
            </w:r>
            <w:r w:rsidRPr="00317B95">
              <w:rPr>
                <w:rFonts w:ascii="Times New Roman" w:eastAsia="Times New Roman" w:hAnsi="Times New Roman" w:cs="Times New Roman"/>
                <w:color w:val="000000" w:themeColor="text1"/>
                <w:sz w:val="14"/>
                <w:szCs w:val="14"/>
              </w:rPr>
              <w:t>8508</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15,41</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16,80</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32,21</w:t>
            </w:r>
          </w:p>
        </w:tc>
      </w:tr>
      <w:tr w:rsidR="00317B95" w:rsidRPr="00317B95" w:rsidTr="00317B95">
        <w:trPr>
          <w:trHeight w:val="281"/>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в том числе</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0717508</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15 404,9</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16 758,80</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32 163,70</w:t>
            </w:r>
          </w:p>
        </w:tc>
      </w:tr>
      <w:tr w:rsidR="00317B95" w:rsidRPr="00317B95" w:rsidTr="00317B95">
        <w:trPr>
          <w:trHeight w:val="271"/>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по РБС:</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w:t>
            </w:r>
            <w:r w:rsidRPr="00317B95">
              <w:rPr>
                <w:rFonts w:ascii="Times New Roman" w:eastAsia="Times New Roman" w:hAnsi="Times New Roman" w:cs="Times New Roman"/>
                <w:color w:val="000000" w:themeColor="text1"/>
                <w:sz w:val="14"/>
                <w:szCs w:val="14"/>
                <w:lang w:val="en-US"/>
              </w:rPr>
              <w:t>S</w:t>
            </w:r>
            <w:r w:rsidRPr="00317B95">
              <w:rPr>
                <w:rFonts w:ascii="Times New Roman" w:eastAsia="Times New Roman" w:hAnsi="Times New Roman" w:cs="Times New Roman"/>
                <w:color w:val="000000" w:themeColor="text1"/>
                <w:sz w:val="14"/>
                <w:szCs w:val="14"/>
              </w:rPr>
              <w:t>3930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386,2</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386,20</w:t>
            </w:r>
          </w:p>
        </w:tc>
      </w:tr>
      <w:tr w:rsidR="00317B95" w:rsidRPr="00317B95" w:rsidTr="00317B95">
        <w:trPr>
          <w:trHeight w:val="275"/>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w:t>
            </w:r>
            <w:r w:rsidRPr="00317B95">
              <w:rPr>
                <w:rFonts w:ascii="Times New Roman" w:eastAsia="Times New Roman" w:hAnsi="Times New Roman" w:cs="Times New Roman"/>
                <w:color w:val="000000" w:themeColor="text1"/>
                <w:sz w:val="14"/>
                <w:szCs w:val="14"/>
                <w:lang w:val="en-US"/>
              </w:rPr>
              <w:t>S</w:t>
            </w:r>
            <w:r w:rsidRPr="00317B95">
              <w:rPr>
                <w:rFonts w:ascii="Times New Roman" w:eastAsia="Times New Roman" w:hAnsi="Times New Roman" w:cs="Times New Roman"/>
                <w:color w:val="000000" w:themeColor="text1"/>
                <w:sz w:val="14"/>
                <w:szCs w:val="14"/>
              </w:rPr>
              <w:t>5080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257,2</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263,7</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275,0</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265,7</w:t>
            </w:r>
          </w:p>
        </w:tc>
        <w:tc>
          <w:tcPr>
            <w:tcW w:w="850" w:type="dxa"/>
            <w:vAlign w:val="center"/>
          </w:tcPr>
          <w:p w:rsidR="00317B95" w:rsidRPr="00317B95" w:rsidRDefault="002240DF" w:rsidP="00317B95">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276,3</w:t>
            </w:r>
          </w:p>
        </w:tc>
        <w:tc>
          <w:tcPr>
            <w:tcW w:w="851" w:type="dxa"/>
            <w:vAlign w:val="center"/>
          </w:tcPr>
          <w:p w:rsidR="00317B95" w:rsidRPr="00317B95" w:rsidRDefault="002240DF" w:rsidP="00317B95">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287,3</w:t>
            </w:r>
          </w:p>
        </w:tc>
        <w:tc>
          <w:tcPr>
            <w:tcW w:w="850" w:type="dxa"/>
            <w:vAlign w:val="center"/>
          </w:tcPr>
          <w:p w:rsidR="00317B95" w:rsidRPr="00317B95" w:rsidRDefault="002240DF" w:rsidP="00317B95">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287,3</w:t>
            </w:r>
          </w:p>
        </w:tc>
        <w:tc>
          <w:tcPr>
            <w:tcW w:w="851" w:type="dxa"/>
            <w:vAlign w:val="center"/>
          </w:tcPr>
          <w:p w:rsidR="00317B95" w:rsidRPr="00317B95" w:rsidRDefault="002240DF" w:rsidP="00317B95">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1 912,50</w:t>
            </w:r>
          </w:p>
        </w:tc>
      </w:tr>
      <w:tr w:rsidR="00317B95" w:rsidRPr="00317B95" w:rsidTr="00317B95">
        <w:trPr>
          <w:trHeight w:val="318"/>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0710073930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26 601,3</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26 601,30</w:t>
            </w:r>
          </w:p>
        </w:tc>
      </w:tr>
      <w:tr w:rsidR="00317B95" w:rsidRPr="00317B95" w:rsidTr="00317B95">
        <w:trPr>
          <w:trHeight w:val="215"/>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0710075080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18 369,4</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17 577,7</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18 263,2</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18 975,5</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19 734,5</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20 523,9</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20 523,9</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133 968,10</w:t>
            </w:r>
          </w:p>
        </w:tc>
      </w:tr>
      <w:tr w:rsidR="00317B95" w:rsidRPr="00317B95" w:rsidTr="00317B95">
        <w:trPr>
          <w:trHeight w:val="324"/>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0710075090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10 653,8</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11 017,4</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12 233,1</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13 096,0</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13 699,7</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13 699,7</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13 699,7</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88 099,40</w:t>
            </w:r>
          </w:p>
        </w:tc>
      </w:tr>
      <w:tr w:rsidR="00317B95" w:rsidRPr="00317B95" w:rsidTr="00317B95">
        <w:trPr>
          <w:trHeight w:val="285"/>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w:t>
            </w:r>
            <w:r w:rsidRPr="00317B95">
              <w:rPr>
                <w:rFonts w:ascii="Times New Roman" w:eastAsia="Times New Roman" w:hAnsi="Times New Roman" w:cs="Times New Roman"/>
                <w:color w:val="000000" w:themeColor="text1"/>
                <w:sz w:val="14"/>
                <w:szCs w:val="14"/>
                <w:lang w:val="en-US"/>
              </w:rPr>
              <w:t>S</w:t>
            </w:r>
            <w:r w:rsidRPr="00317B95">
              <w:rPr>
                <w:rFonts w:ascii="Times New Roman" w:eastAsia="Times New Roman" w:hAnsi="Times New Roman" w:cs="Times New Roman"/>
                <w:color w:val="000000" w:themeColor="text1"/>
                <w:sz w:val="14"/>
                <w:szCs w:val="14"/>
              </w:rPr>
              <w:t>5090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149,2</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165,3</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255,7</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261,9</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273,9</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273,9</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273,9</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1 653,80</w:t>
            </w:r>
          </w:p>
        </w:tc>
      </w:tr>
      <w:tr w:rsidR="00317B95" w:rsidRPr="00317B95" w:rsidTr="00317B95">
        <w:trPr>
          <w:trHeight w:val="238"/>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0710086080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2068,6</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2 068,60</w:t>
            </w:r>
          </w:p>
        </w:tc>
      </w:tr>
      <w:tr w:rsidR="00317B95" w:rsidRPr="00317B95" w:rsidTr="00317B95">
        <w:trPr>
          <w:trHeight w:val="238"/>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0710075070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7000,0</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7 000,00</w:t>
            </w:r>
          </w:p>
        </w:tc>
      </w:tr>
      <w:tr w:rsidR="00317B95" w:rsidRPr="00317B95" w:rsidTr="00317B95">
        <w:trPr>
          <w:trHeight w:val="289"/>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rPr>
              <w:t>07100</w:t>
            </w:r>
            <w:r w:rsidRPr="00317B95">
              <w:rPr>
                <w:rFonts w:ascii="Times New Roman" w:eastAsia="Times New Roman" w:hAnsi="Times New Roman" w:cs="Times New Roman"/>
                <w:color w:val="000000" w:themeColor="text1"/>
                <w:sz w:val="14"/>
                <w:szCs w:val="14"/>
                <w:lang w:val="en-US"/>
              </w:rPr>
              <w:t>S</w:t>
            </w:r>
            <w:r w:rsidRPr="00317B95">
              <w:rPr>
                <w:rFonts w:ascii="Times New Roman" w:eastAsia="Times New Roman" w:hAnsi="Times New Roman" w:cs="Times New Roman"/>
                <w:color w:val="000000" w:themeColor="text1"/>
                <w:sz w:val="14"/>
                <w:szCs w:val="14"/>
              </w:rPr>
              <w:t>507</w:t>
            </w:r>
            <w:r w:rsidRPr="00317B95">
              <w:rPr>
                <w:rFonts w:ascii="Times New Roman" w:eastAsia="Times New Roman" w:hAnsi="Times New Roman" w:cs="Times New Roman"/>
                <w:color w:val="000000" w:themeColor="text1"/>
                <w:sz w:val="14"/>
                <w:szCs w:val="14"/>
                <w:lang w:val="en-US"/>
              </w:rPr>
              <w:t>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7,0</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7,00</w:t>
            </w:r>
          </w:p>
        </w:tc>
      </w:tr>
      <w:tr w:rsidR="00317B95" w:rsidRPr="00317B95" w:rsidTr="00317B95">
        <w:trPr>
          <w:trHeight w:val="279"/>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О710075070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3 500,0</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8 722,1</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12 222,10</w:t>
            </w:r>
          </w:p>
        </w:tc>
      </w:tr>
      <w:tr w:rsidR="00317B95" w:rsidRPr="00317B95" w:rsidTr="00317B95">
        <w:trPr>
          <w:trHeight w:val="283"/>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О7100</w:t>
            </w:r>
            <w:r w:rsidRPr="00317B95">
              <w:rPr>
                <w:rFonts w:ascii="Times New Roman" w:eastAsia="Times New Roman" w:hAnsi="Times New Roman" w:cs="Times New Roman"/>
                <w:color w:val="000000" w:themeColor="text1"/>
                <w:sz w:val="14"/>
                <w:szCs w:val="14"/>
                <w:lang w:val="en-US"/>
              </w:rPr>
              <w:t>S</w:t>
            </w:r>
            <w:r w:rsidRPr="00317B95">
              <w:rPr>
                <w:rFonts w:ascii="Times New Roman" w:eastAsia="Times New Roman" w:hAnsi="Times New Roman" w:cs="Times New Roman"/>
                <w:color w:val="000000" w:themeColor="text1"/>
                <w:sz w:val="14"/>
                <w:szCs w:val="14"/>
              </w:rPr>
              <w:t>5070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3,5</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8,8</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12,30</w:t>
            </w:r>
          </w:p>
        </w:tc>
      </w:tr>
      <w:tr w:rsidR="00317B95" w:rsidRPr="00317B95" w:rsidTr="00317B95">
        <w:trPr>
          <w:trHeight w:val="273"/>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0717743</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6 000,00</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6 000,00</w:t>
            </w:r>
          </w:p>
        </w:tc>
      </w:tr>
      <w:tr w:rsidR="00317B95" w:rsidRPr="00317B95" w:rsidTr="00317B95">
        <w:trPr>
          <w:trHeight w:val="278"/>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0718509</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601,75</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601,75</w:t>
            </w:r>
          </w:p>
        </w:tc>
      </w:tr>
      <w:tr w:rsidR="00317B95" w:rsidRPr="00317B95" w:rsidTr="00317B95">
        <w:trPr>
          <w:trHeight w:val="280"/>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О710088040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25,0</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25,00</w:t>
            </w:r>
          </w:p>
        </w:tc>
      </w:tr>
      <w:tr w:rsidR="00317B95" w:rsidRPr="00317B95" w:rsidTr="00317B95">
        <w:trPr>
          <w:trHeight w:val="355"/>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0710088170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48,0</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48,00</w:t>
            </w:r>
          </w:p>
        </w:tc>
      </w:tr>
      <w:tr w:rsidR="00317B95" w:rsidRPr="00317B95" w:rsidTr="00317B95">
        <w:trPr>
          <w:trHeight w:val="302"/>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0710089040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74,5</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74,50</w:t>
            </w:r>
          </w:p>
        </w:tc>
      </w:tr>
      <w:tr w:rsidR="00317B95" w:rsidRPr="00317B95" w:rsidTr="00317B95">
        <w:trPr>
          <w:trHeight w:val="277"/>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0717594</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7867,34</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7 867,34</w:t>
            </w:r>
          </w:p>
        </w:tc>
      </w:tr>
      <w:tr w:rsidR="00317B95" w:rsidRPr="00317B95" w:rsidTr="00317B95">
        <w:trPr>
          <w:trHeight w:val="268"/>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rPr>
              <w:t>0718594</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854,30</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854,30</w:t>
            </w:r>
          </w:p>
        </w:tc>
      </w:tr>
      <w:tr w:rsidR="00317B95" w:rsidRPr="00317B95" w:rsidTr="00317B95">
        <w:trPr>
          <w:trHeight w:val="271"/>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rPr>
              <w:t>07100</w:t>
            </w:r>
            <w:r w:rsidRPr="00317B95">
              <w:rPr>
                <w:rFonts w:ascii="Times New Roman" w:eastAsia="Times New Roman" w:hAnsi="Times New Roman" w:cs="Times New Roman"/>
                <w:color w:val="000000" w:themeColor="text1"/>
                <w:sz w:val="14"/>
                <w:szCs w:val="14"/>
                <w:lang w:val="en-US"/>
              </w:rPr>
              <w:t>S3940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547</w:t>
            </w:r>
            <w:r w:rsidRPr="00317B95">
              <w:rPr>
                <w:rFonts w:ascii="Times New Roman" w:eastAsia="Times New Roman" w:hAnsi="Times New Roman" w:cs="Times New Roman"/>
                <w:color w:val="000000" w:themeColor="text1"/>
                <w:sz w:val="14"/>
                <w:szCs w:val="14"/>
              </w:rPr>
              <w:t>,</w:t>
            </w:r>
            <w:r w:rsidRPr="00317B95">
              <w:rPr>
                <w:rFonts w:ascii="Times New Roman" w:eastAsia="Times New Roman" w:hAnsi="Times New Roman" w:cs="Times New Roman"/>
                <w:color w:val="000000" w:themeColor="text1"/>
                <w:sz w:val="14"/>
                <w:szCs w:val="14"/>
                <w:lang w:val="en-US"/>
              </w:rPr>
              <w:t>63</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547,63</w:t>
            </w:r>
          </w:p>
        </w:tc>
      </w:tr>
      <w:tr w:rsidR="00317B95" w:rsidRPr="00317B95" w:rsidTr="00317B95">
        <w:trPr>
          <w:trHeight w:val="290"/>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0710089020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1 000,0</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2 100,00</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2 035,0</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2500,0</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1 716,6</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1457,3</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10 808,90</w:t>
            </w:r>
          </w:p>
        </w:tc>
      </w:tr>
      <w:tr w:rsidR="00317B95" w:rsidRPr="00317B95" w:rsidTr="00317B95">
        <w:trPr>
          <w:trHeight w:val="335"/>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0710089020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831</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15,0</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15,00</w:t>
            </w:r>
          </w:p>
        </w:tc>
      </w:tr>
      <w:tr w:rsidR="00317B95" w:rsidRPr="00317B95" w:rsidTr="00317B95">
        <w:trPr>
          <w:trHeight w:val="273"/>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0710089180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141,6</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30,0</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171,60</w:t>
            </w:r>
          </w:p>
        </w:tc>
      </w:tr>
      <w:tr w:rsidR="00317B95" w:rsidRPr="00317B95" w:rsidTr="00317B95">
        <w:trPr>
          <w:trHeight w:val="276"/>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0710089190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197,3</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197,30</w:t>
            </w:r>
          </w:p>
        </w:tc>
      </w:tr>
      <w:tr w:rsidR="00317B95" w:rsidRPr="00317B95" w:rsidTr="00317B95">
        <w:trPr>
          <w:trHeight w:val="267"/>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0408</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0728806</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810</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12 077,00</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14 777,00</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26 854,00</w:t>
            </w:r>
          </w:p>
        </w:tc>
      </w:tr>
      <w:tr w:rsidR="00317B95" w:rsidRPr="00317B95" w:rsidTr="00317B95">
        <w:trPr>
          <w:trHeight w:val="284"/>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0408</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0720088060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810</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12 588,9</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12 588,9</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11 400,0</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14 033,5</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14 977,5</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13 677,5</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13 677,5</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13 677,5</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106 621,30</w:t>
            </w:r>
          </w:p>
        </w:tc>
      </w:tr>
      <w:tr w:rsidR="00317B95" w:rsidRPr="00317B95" w:rsidTr="00317B95">
        <w:trPr>
          <w:trHeight w:val="260"/>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0408</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0720088060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240</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0,1</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0,10</w:t>
            </w:r>
          </w:p>
        </w:tc>
      </w:tr>
      <w:tr w:rsidR="00317B95" w:rsidRPr="00317B95" w:rsidTr="00317B95">
        <w:trPr>
          <w:trHeight w:val="277"/>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0408</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0720088060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240</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5,0</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5,00</w:t>
            </w:r>
          </w:p>
        </w:tc>
      </w:tr>
      <w:tr w:rsidR="00317B95" w:rsidRPr="00317B95" w:rsidTr="00317B95">
        <w:trPr>
          <w:trHeight w:val="268"/>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О730089200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300,0</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600,0</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900,00</w:t>
            </w:r>
          </w:p>
        </w:tc>
      </w:tr>
      <w:tr w:rsidR="00317B95" w:rsidRPr="00317B95" w:rsidTr="00317B95">
        <w:trPr>
          <w:trHeight w:val="219"/>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О730089300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322,9</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500,0</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175,8</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998,70</w:t>
            </w:r>
          </w:p>
        </w:tc>
      </w:tr>
      <w:tr w:rsidR="00317B95" w:rsidRPr="00317B95" w:rsidTr="00317B95">
        <w:trPr>
          <w:trHeight w:val="331"/>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O730089400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209,9</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209,90</w:t>
            </w:r>
          </w:p>
        </w:tc>
      </w:tr>
      <w:tr w:rsidR="00317B95" w:rsidRPr="00317B95" w:rsidTr="00317B95">
        <w:trPr>
          <w:trHeight w:val="225"/>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0737491</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93,6</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46,80</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140,40</w:t>
            </w:r>
          </w:p>
        </w:tc>
      </w:tr>
      <w:tr w:rsidR="00317B95" w:rsidRPr="00317B95" w:rsidTr="00317B95">
        <w:trPr>
          <w:trHeight w:val="325"/>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0730084910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9,4</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9,36</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18,76</w:t>
            </w:r>
          </w:p>
        </w:tc>
      </w:tr>
      <w:tr w:rsidR="00317B95" w:rsidRPr="00317B95" w:rsidTr="00317B95">
        <w:trPr>
          <w:trHeight w:val="230"/>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0737492</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124,00</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124,00</w:t>
            </w:r>
          </w:p>
        </w:tc>
      </w:tr>
      <w:tr w:rsidR="00317B95" w:rsidRPr="00317B95" w:rsidTr="00317B95">
        <w:trPr>
          <w:trHeight w:val="319"/>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0730074920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232,8</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236,9</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236,9</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706,60</w:t>
            </w:r>
          </w:p>
        </w:tc>
      </w:tr>
      <w:tr w:rsidR="00317B95" w:rsidRPr="00317B95" w:rsidTr="00317B95">
        <w:trPr>
          <w:trHeight w:val="272"/>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07300</w:t>
            </w:r>
            <w:r w:rsidRPr="00317B95">
              <w:rPr>
                <w:rFonts w:ascii="Times New Roman" w:eastAsia="Times New Roman" w:hAnsi="Times New Roman" w:cs="Times New Roman"/>
                <w:color w:val="000000" w:themeColor="text1"/>
                <w:sz w:val="14"/>
                <w:szCs w:val="14"/>
                <w:lang w:val="en-US"/>
              </w:rPr>
              <w:t>S</w:t>
            </w:r>
            <w:r w:rsidRPr="00317B95">
              <w:rPr>
                <w:rFonts w:ascii="Times New Roman" w:eastAsia="Times New Roman" w:hAnsi="Times New Roman" w:cs="Times New Roman"/>
                <w:color w:val="000000" w:themeColor="text1"/>
                <w:sz w:val="14"/>
                <w:szCs w:val="14"/>
              </w:rPr>
              <w:t>4920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56,9</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59,2</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116,10</w:t>
            </w:r>
          </w:p>
        </w:tc>
      </w:tr>
      <w:tr w:rsidR="00317B95" w:rsidRPr="00317B95" w:rsidTr="00317B95">
        <w:trPr>
          <w:trHeight w:val="271"/>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073</w:t>
            </w:r>
            <w:r w:rsidRPr="00317B95">
              <w:rPr>
                <w:rFonts w:ascii="Times New Roman" w:eastAsia="Times New Roman" w:hAnsi="Times New Roman" w:cs="Times New Roman"/>
                <w:color w:val="000000" w:themeColor="text1"/>
                <w:sz w:val="14"/>
                <w:szCs w:val="14"/>
                <w:lang w:val="en-US"/>
              </w:rPr>
              <w:t>R</w:t>
            </w:r>
            <w:r w:rsidRPr="00317B95">
              <w:rPr>
                <w:rFonts w:ascii="Times New Roman" w:eastAsia="Times New Roman" w:hAnsi="Times New Roman" w:cs="Times New Roman"/>
                <w:color w:val="000000" w:themeColor="text1"/>
                <w:sz w:val="14"/>
                <w:szCs w:val="14"/>
              </w:rPr>
              <w:t>374920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291,4</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291,40</w:t>
            </w:r>
          </w:p>
        </w:tc>
      </w:tr>
      <w:tr w:rsidR="00317B95" w:rsidRPr="00317B95" w:rsidTr="00317B95">
        <w:trPr>
          <w:trHeight w:val="248"/>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rPr>
              <w:t>073</w:t>
            </w:r>
            <w:r w:rsidRPr="00317B95">
              <w:rPr>
                <w:rFonts w:ascii="Times New Roman" w:eastAsia="Times New Roman" w:hAnsi="Times New Roman" w:cs="Times New Roman"/>
                <w:color w:val="000000" w:themeColor="text1"/>
                <w:sz w:val="14"/>
                <w:szCs w:val="14"/>
                <w:lang w:val="en-US"/>
              </w:rPr>
              <w:t>R310601</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lang w:val="en-US"/>
              </w:rPr>
              <w:t>409</w:t>
            </w:r>
            <w:r w:rsidRPr="00317B95">
              <w:rPr>
                <w:rFonts w:ascii="Times New Roman" w:eastAsia="Times New Roman" w:hAnsi="Times New Roman" w:cs="Times New Roman"/>
                <w:color w:val="000000" w:themeColor="text1"/>
                <w:sz w:val="14"/>
                <w:szCs w:val="14"/>
              </w:rPr>
              <w:t>,6</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409,6</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409,6</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409,6</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1 638,40</w:t>
            </w:r>
          </w:p>
        </w:tc>
      </w:tr>
      <w:tr w:rsidR="00317B95" w:rsidRPr="00317B95" w:rsidTr="00317B95">
        <w:trPr>
          <w:trHeight w:val="279"/>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073</w:t>
            </w:r>
            <w:r w:rsidRPr="00317B95">
              <w:rPr>
                <w:rFonts w:ascii="Times New Roman" w:eastAsia="Times New Roman" w:hAnsi="Times New Roman" w:cs="Times New Roman"/>
                <w:color w:val="000000" w:themeColor="text1"/>
                <w:sz w:val="14"/>
                <w:szCs w:val="14"/>
                <w:lang w:val="en-US"/>
              </w:rPr>
              <w:t>R374270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1 808,6</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1 808,60</w:t>
            </w:r>
          </w:p>
        </w:tc>
      </w:tr>
      <w:tr w:rsidR="00317B95" w:rsidRPr="00317B95" w:rsidTr="00317B95">
        <w:trPr>
          <w:trHeight w:val="279"/>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073</w:t>
            </w:r>
            <w:r w:rsidRPr="00317B95">
              <w:rPr>
                <w:rFonts w:ascii="Times New Roman" w:eastAsia="Times New Roman" w:hAnsi="Times New Roman" w:cs="Times New Roman"/>
                <w:color w:val="000000" w:themeColor="text1"/>
                <w:sz w:val="14"/>
                <w:szCs w:val="14"/>
                <w:lang w:val="en-US"/>
              </w:rPr>
              <w:t>R374270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lang w:val="en-US"/>
              </w:rPr>
              <w:t>20</w:t>
            </w:r>
            <w:r w:rsidRPr="00317B95">
              <w:rPr>
                <w:rFonts w:ascii="Times New Roman" w:eastAsia="Times New Roman" w:hAnsi="Times New Roman" w:cs="Times New Roman"/>
                <w:color w:val="000000" w:themeColor="text1"/>
                <w:sz w:val="14"/>
                <w:szCs w:val="14"/>
              </w:rPr>
              <w:t>,1</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20,1</w:t>
            </w:r>
          </w:p>
        </w:tc>
      </w:tr>
      <w:tr w:rsidR="00317B95" w:rsidRPr="00317B95" w:rsidTr="00317B95">
        <w:trPr>
          <w:trHeight w:val="220"/>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О730089310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563,3</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563,30</w:t>
            </w:r>
          </w:p>
        </w:tc>
      </w:tr>
      <w:tr w:rsidR="00317B95" w:rsidRPr="00317B95" w:rsidTr="00317B95">
        <w:trPr>
          <w:trHeight w:val="287"/>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О730089600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39,9</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39,90</w:t>
            </w:r>
          </w:p>
        </w:tc>
      </w:tr>
      <w:tr w:rsidR="00317B95" w:rsidRPr="00317B95" w:rsidTr="00317B95">
        <w:trPr>
          <w:trHeight w:val="225"/>
        </w:trPr>
        <w:tc>
          <w:tcPr>
            <w:tcW w:w="1134" w:type="dxa"/>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О730089500</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756,7</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2 584,7</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3 331,40</w:t>
            </w:r>
          </w:p>
        </w:tc>
      </w:tr>
      <w:tr w:rsidR="00317B95" w:rsidRPr="00317B95" w:rsidTr="00317B95">
        <w:trPr>
          <w:trHeight w:val="272"/>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07300</w:t>
            </w:r>
            <w:r w:rsidRPr="00317B95">
              <w:rPr>
                <w:rFonts w:ascii="Times New Roman" w:eastAsia="Times New Roman" w:hAnsi="Times New Roman" w:cs="Times New Roman"/>
                <w:color w:val="000000" w:themeColor="text1"/>
                <w:sz w:val="14"/>
                <w:szCs w:val="14"/>
                <w:lang w:val="en-US"/>
              </w:rPr>
              <w:t>S</w:t>
            </w:r>
            <w:r w:rsidRPr="00317B95">
              <w:rPr>
                <w:rFonts w:ascii="Times New Roman" w:eastAsia="Times New Roman" w:hAnsi="Times New Roman" w:cs="Times New Roman"/>
                <w:color w:val="000000" w:themeColor="text1"/>
                <w:sz w:val="14"/>
                <w:szCs w:val="14"/>
              </w:rPr>
              <w:t>4920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46,56</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46,56</w:t>
            </w:r>
          </w:p>
        </w:tc>
      </w:tr>
      <w:tr w:rsidR="00317B95" w:rsidRPr="00317B95" w:rsidTr="00317B95">
        <w:trPr>
          <w:trHeight w:val="289"/>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0730084920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24,80</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24,80</w:t>
            </w:r>
          </w:p>
        </w:tc>
      </w:tr>
      <w:tr w:rsidR="00317B95" w:rsidRPr="00317B95" w:rsidTr="00317B95">
        <w:trPr>
          <w:trHeight w:val="236"/>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0738910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800,00</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800,00</w:t>
            </w:r>
          </w:p>
        </w:tc>
      </w:tr>
      <w:tr w:rsidR="00317B95" w:rsidRPr="00317B95" w:rsidTr="00317B95">
        <w:trPr>
          <w:trHeight w:val="267"/>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0718861</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1 492,50</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1 492,50</w:t>
            </w:r>
          </w:p>
        </w:tc>
      </w:tr>
      <w:tr w:rsidR="00317B95" w:rsidRPr="00317B95" w:rsidTr="00317B95">
        <w:trPr>
          <w:trHeight w:val="271"/>
        </w:trPr>
        <w:tc>
          <w:tcPr>
            <w:tcW w:w="1134" w:type="dxa"/>
            <w:vMerge w:val="restart"/>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0710088620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553,2</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553,20</w:t>
            </w:r>
          </w:p>
        </w:tc>
      </w:tr>
      <w:tr w:rsidR="00317B95" w:rsidRPr="00317B95" w:rsidTr="00317B95">
        <w:trPr>
          <w:trHeight w:val="258"/>
        </w:trPr>
        <w:tc>
          <w:tcPr>
            <w:tcW w:w="1134" w:type="dxa"/>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Merge/>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567"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0710088630</w:t>
            </w:r>
          </w:p>
        </w:tc>
        <w:tc>
          <w:tcPr>
            <w:tcW w:w="708"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1"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2770,7</w:t>
            </w:r>
          </w:p>
        </w:tc>
        <w:tc>
          <w:tcPr>
            <w:tcW w:w="993"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2 770,70</w:t>
            </w:r>
          </w:p>
        </w:tc>
      </w:tr>
      <w:tr w:rsidR="00317B95" w:rsidRPr="00317B95" w:rsidTr="00317B95">
        <w:trPr>
          <w:trHeight w:val="300"/>
        </w:trPr>
        <w:tc>
          <w:tcPr>
            <w:tcW w:w="1134" w:type="dxa"/>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4" w:type="dxa"/>
            <w:gridSpan w:val="2"/>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35" w:type="dxa"/>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567"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1134"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8"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7 397,01</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4 170,0</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4 170,0</w:t>
            </w:r>
          </w:p>
        </w:tc>
        <w:tc>
          <w:tcPr>
            <w:tcW w:w="850"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4 170,0</w:t>
            </w:r>
          </w:p>
        </w:tc>
        <w:tc>
          <w:tcPr>
            <w:tcW w:w="851" w:type="dxa"/>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15,737,01*</w:t>
            </w:r>
          </w:p>
        </w:tc>
      </w:tr>
      <w:tr w:rsidR="00317B95" w:rsidRPr="00317B95" w:rsidTr="00317B95">
        <w:trPr>
          <w:gridBefore w:val="2"/>
          <w:wBefore w:w="1728" w:type="dxa"/>
          <w:trHeight w:val="300"/>
        </w:trPr>
        <w:tc>
          <w:tcPr>
            <w:tcW w:w="14574" w:type="dxa"/>
            <w:gridSpan w:val="17"/>
            <w:tcBorders>
              <w:top w:val="nil"/>
              <w:left w:val="nil"/>
              <w:bottom w:val="nil"/>
              <w:right w:val="nil"/>
            </w:tcBorders>
            <w:noWrap/>
            <w:vAlign w:val="center"/>
          </w:tcPr>
          <w:p w:rsidR="00317B95" w:rsidRPr="00317B95"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14"/>
                <w:vertAlign w:val="superscript"/>
              </w:rPr>
            </w:pPr>
            <w:r w:rsidRPr="00317B95">
              <w:rPr>
                <w:rFonts w:ascii="Times New Roman" w:eastAsia="Times New Roman" w:hAnsi="Times New Roman" w:cs="Times New Roman"/>
                <w:color w:val="000000" w:themeColor="text1"/>
                <w:sz w:val="20"/>
                <w:szCs w:val="14"/>
                <w:vertAlign w:val="superscript"/>
              </w:rPr>
              <w:t>* Указанные средства необходимо предусмотреть в бюджет города в период с 2021 по 2023 гг.</w:t>
            </w:r>
          </w:p>
          <w:p w:rsidR="00317B95" w:rsidRPr="00317B95" w:rsidRDefault="00317B95" w:rsidP="00317B95">
            <w:pPr>
              <w:spacing w:after="0" w:line="240" w:lineRule="auto"/>
              <w:rPr>
                <w:rFonts w:ascii="Times New Roman" w:eastAsia="Times New Roman" w:hAnsi="Times New Roman" w:cs="Times New Roman"/>
                <w:color w:val="000000" w:themeColor="text1"/>
                <w:sz w:val="20"/>
                <w:szCs w:val="14"/>
              </w:rPr>
            </w:pPr>
          </w:p>
        </w:tc>
      </w:tr>
    </w:tbl>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Default="00317B95" w:rsidP="00317B95">
      <w:pPr>
        <w:tabs>
          <w:tab w:val="left" w:pos="709"/>
        </w:tabs>
        <w:spacing w:after="0" w:line="240" w:lineRule="auto"/>
        <w:ind w:left="10206"/>
        <w:jc w:val="both"/>
        <w:rPr>
          <w:rFonts w:ascii="Times New Roman" w:eastAsia="Times New Roman" w:hAnsi="Times New Roman" w:cs="Times New Roman"/>
          <w:color w:val="000000"/>
        </w:rPr>
      </w:pPr>
    </w:p>
    <w:p w:rsidR="00317B95" w:rsidRPr="00E723E9" w:rsidRDefault="00317B95" w:rsidP="00317B95">
      <w:pPr>
        <w:tabs>
          <w:tab w:val="left" w:pos="709"/>
        </w:tabs>
        <w:spacing w:after="0" w:line="240" w:lineRule="auto"/>
        <w:ind w:left="10206"/>
        <w:jc w:val="both"/>
        <w:rPr>
          <w:rFonts w:ascii="Times New Roman" w:eastAsia="Times New Roman" w:hAnsi="Times New Roman" w:cs="Times New Roman"/>
          <w:color w:val="000000"/>
          <w:sz w:val="20"/>
        </w:rPr>
      </w:pPr>
      <w:r w:rsidRPr="00E723E9">
        <w:rPr>
          <w:rFonts w:ascii="Times New Roman" w:eastAsia="Times New Roman" w:hAnsi="Times New Roman" w:cs="Times New Roman"/>
          <w:color w:val="000000"/>
          <w:sz w:val="20"/>
        </w:rPr>
        <w:lastRenderedPageBreak/>
        <w:t xml:space="preserve">Приложение № 2 </w:t>
      </w:r>
    </w:p>
    <w:p w:rsidR="00317B95" w:rsidRPr="00E723E9" w:rsidRDefault="00317B95" w:rsidP="00317B95">
      <w:pPr>
        <w:tabs>
          <w:tab w:val="left" w:pos="709"/>
        </w:tabs>
        <w:spacing w:after="0" w:line="240" w:lineRule="auto"/>
        <w:ind w:left="10206"/>
        <w:jc w:val="both"/>
        <w:rPr>
          <w:rFonts w:ascii="Times New Roman" w:eastAsia="Times New Roman" w:hAnsi="Times New Roman" w:cs="Times New Roman"/>
          <w:color w:val="FF0000"/>
          <w:sz w:val="18"/>
          <w:szCs w:val="24"/>
        </w:rPr>
      </w:pPr>
      <w:r w:rsidRPr="00E723E9">
        <w:rPr>
          <w:rFonts w:ascii="Times New Roman" w:eastAsia="Times New Roman" w:hAnsi="Times New Roman" w:cs="Times New Roman"/>
          <w:color w:val="000000"/>
          <w:sz w:val="20"/>
        </w:rPr>
        <w:t xml:space="preserve">к муниципальной программе «Транспортная система муниципального образования город Дивногорск» </w:t>
      </w:r>
    </w:p>
    <w:p w:rsidR="00317B95" w:rsidRPr="00317B95" w:rsidRDefault="00317B95" w:rsidP="00317B95">
      <w:pPr>
        <w:tabs>
          <w:tab w:val="left" w:pos="709"/>
        </w:tabs>
        <w:spacing w:after="0" w:line="240" w:lineRule="auto"/>
        <w:ind w:left="9639"/>
        <w:jc w:val="both"/>
        <w:rPr>
          <w:rFonts w:ascii="Times New Roman" w:eastAsia="Times New Roman" w:hAnsi="Times New Roman" w:cs="Times New Roman"/>
          <w:color w:val="000000"/>
          <w:sz w:val="20"/>
          <w:szCs w:val="20"/>
        </w:rPr>
      </w:pPr>
    </w:p>
    <w:tbl>
      <w:tblPr>
        <w:tblW w:w="16018" w:type="dxa"/>
        <w:tblInd w:w="-34" w:type="dxa"/>
        <w:tblLayout w:type="fixed"/>
        <w:tblLook w:val="04A0" w:firstRow="1" w:lastRow="0" w:firstColumn="1" w:lastColumn="0" w:noHBand="0" w:noVBand="1"/>
      </w:tblPr>
      <w:tblGrid>
        <w:gridCol w:w="992"/>
        <w:gridCol w:w="1417"/>
        <w:gridCol w:w="1843"/>
        <w:gridCol w:w="992"/>
        <w:gridCol w:w="993"/>
        <w:gridCol w:w="992"/>
        <w:gridCol w:w="992"/>
        <w:gridCol w:w="1134"/>
        <w:gridCol w:w="992"/>
        <w:gridCol w:w="993"/>
        <w:gridCol w:w="992"/>
        <w:gridCol w:w="992"/>
        <w:gridCol w:w="1134"/>
        <w:gridCol w:w="1560"/>
      </w:tblGrid>
      <w:tr w:rsidR="00317B95" w:rsidRPr="00317B95" w:rsidTr="00317B95">
        <w:trPr>
          <w:trHeight w:val="828"/>
        </w:trPr>
        <w:tc>
          <w:tcPr>
            <w:tcW w:w="16018" w:type="dxa"/>
            <w:gridSpan w:val="14"/>
            <w:tcBorders>
              <w:top w:val="nil"/>
              <w:left w:val="nil"/>
              <w:right w:val="nil"/>
            </w:tcBorders>
            <w:vAlign w:val="center"/>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24"/>
                <w:szCs w:val="24"/>
              </w:rPr>
            </w:pPr>
            <w:r w:rsidRPr="00317B95">
              <w:rPr>
                <w:rFonts w:ascii="Times New Roman" w:eastAsia="Times New Roman" w:hAnsi="Times New Roman" w:cs="Times New Roman"/>
                <w:b/>
                <w:bCs/>
                <w:color w:val="000000" w:themeColor="text1"/>
                <w:sz w:val="24"/>
                <w:szCs w:val="24"/>
              </w:rPr>
              <w:t>Информация о ресурсном обеспечении и прогнозной оценке расходов на реализацию муниципальной программы</w:t>
            </w:r>
          </w:p>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24"/>
                <w:szCs w:val="24"/>
              </w:rPr>
            </w:pPr>
            <w:r w:rsidRPr="00317B95">
              <w:rPr>
                <w:rFonts w:ascii="Times New Roman" w:eastAsia="Times New Roman" w:hAnsi="Times New Roman" w:cs="Times New Roman"/>
                <w:b/>
                <w:bCs/>
                <w:color w:val="000000" w:themeColor="text1"/>
                <w:sz w:val="24"/>
                <w:szCs w:val="24"/>
              </w:rPr>
              <w:t>с учетом источников финансирования, в том числе сре</w:t>
            </w:r>
            <w:proofErr w:type="gramStart"/>
            <w:r w:rsidRPr="00317B95">
              <w:rPr>
                <w:rFonts w:ascii="Times New Roman" w:eastAsia="Times New Roman" w:hAnsi="Times New Roman" w:cs="Times New Roman"/>
                <w:b/>
                <w:bCs/>
                <w:color w:val="000000" w:themeColor="text1"/>
                <w:sz w:val="24"/>
                <w:szCs w:val="24"/>
              </w:rPr>
              <w:t>дств кр</w:t>
            </w:r>
            <w:proofErr w:type="gramEnd"/>
            <w:r w:rsidRPr="00317B95">
              <w:rPr>
                <w:rFonts w:ascii="Times New Roman" w:eastAsia="Times New Roman" w:hAnsi="Times New Roman" w:cs="Times New Roman"/>
                <w:b/>
                <w:bCs/>
                <w:color w:val="000000" w:themeColor="text1"/>
                <w:sz w:val="24"/>
                <w:szCs w:val="24"/>
              </w:rPr>
              <w:t>аевого и местного бюджетов</w:t>
            </w:r>
          </w:p>
        </w:tc>
      </w:tr>
      <w:tr w:rsidR="00317B95" w:rsidRPr="00317B95" w:rsidTr="00317B95">
        <w:trPr>
          <w:trHeight w:val="57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Статус</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Наименование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Ответственный исполнитель, соисполнители</w:t>
            </w:r>
          </w:p>
        </w:tc>
        <w:tc>
          <w:tcPr>
            <w:tcW w:w="11766" w:type="dxa"/>
            <w:gridSpan w:val="11"/>
            <w:tcBorders>
              <w:top w:val="single" w:sz="4" w:space="0" w:color="auto"/>
              <w:left w:val="nil"/>
              <w:right w:val="single" w:sz="4" w:space="0" w:color="000000"/>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Оценка расходов</w:t>
            </w:r>
          </w:p>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(тыс. руб.), годы</w:t>
            </w:r>
          </w:p>
        </w:tc>
      </w:tr>
      <w:tr w:rsidR="00317B95" w:rsidRPr="00317B95" w:rsidTr="00317B95">
        <w:trPr>
          <w:trHeight w:val="10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6"/>
                <w:szCs w:val="16"/>
              </w:rPr>
            </w:pPr>
            <w:r w:rsidRPr="00317B95">
              <w:rPr>
                <w:rFonts w:ascii="Times New Roman" w:eastAsia="Times New Roman" w:hAnsi="Times New Roman" w:cs="Times New Roman"/>
                <w:b/>
                <w:color w:val="000000" w:themeColor="text1"/>
                <w:sz w:val="16"/>
                <w:szCs w:val="16"/>
              </w:rPr>
              <w:t>2014</w:t>
            </w:r>
          </w:p>
        </w:tc>
        <w:tc>
          <w:tcPr>
            <w:tcW w:w="99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6"/>
                <w:szCs w:val="16"/>
              </w:rPr>
            </w:pPr>
            <w:r w:rsidRPr="00317B95">
              <w:rPr>
                <w:rFonts w:ascii="Times New Roman" w:eastAsia="Times New Roman" w:hAnsi="Times New Roman" w:cs="Times New Roman"/>
                <w:b/>
                <w:color w:val="000000" w:themeColor="text1"/>
                <w:sz w:val="16"/>
                <w:szCs w:val="16"/>
              </w:rPr>
              <w:t>2015</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6"/>
                <w:szCs w:val="16"/>
              </w:rPr>
            </w:pPr>
            <w:r w:rsidRPr="00317B95">
              <w:rPr>
                <w:rFonts w:ascii="Times New Roman" w:eastAsia="Times New Roman" w:hAnsi="Times New Roman" w:cs="Times New Roman"/>
                <w:b/>
                <w:color w:val="000000" w:themeColor="text1"/>
                <w:sz w:val="16"/>
                <w:szCs w:val="16"/>
              </w:rPr>
              <w:t>2016</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6"/>
                <w:szCs w:val="16"/>
              </w:rPr>
            </w:pPr>
            <w:r w:rsidRPr="00317B95">
              <w:rPr>
                <w:rFonts w:ascii="Times New Roman" w:eastAsia="Times New Roman" w:hAnsi="Times New Roman" w:cs="Times New Roman"/>
                <w:b/>
                <w:color w:val="000000" w:themeColor="text1"/>
                <w:sz w:val="16"/>
                <w:szCs w:val="16"/>
              </w:rPr>
              <w:t>2017</w:t>
            </w:r>
          </w:p>
        </w:tc>
        <w:tc>
          <w:tcPr>
            <w:tcW w:w="1134"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6"/>
                <w:szCs w:val="16"/>
              </w:rPr>
            </w:pPr>
            <w:r w:rsidRPr="00317B95">
              <w:rPr>
                <w:rFonts w:ascii="Times New Roman" w:eastAsia="Times New Roman" w:hAnsi="Times New Roman" w:cs="Times New Roman"/>
                <w:b/>
                <w:color w:val="000000" w:themeColor="text1"/>
                <w:sz w:val="16"/>
                <w:szCs w:val="16"/>
              </w:rPr>
              <w:t>2018</w:t>
            </w:r>
          </w:p>
        </w:tc>
        <w:tc>
          <w:tcPr>
            <w:tcW w:w="992" w:type="dxa"/>
            <w:tcBorders>
              <w:top w:val="single" w:sz="4" w:space="0" w:color="auto"/>
              <w:left w:val="nil"/>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6"/>
                <w:szCs w:val="16"/>
              </w:rPr>
            </w:pPr>
            <w:r w:rsidRPr="00317B95">
              <w:rPr>
                <w:rFonts w:ascii="Times New Roman" w:eastAsia="Times New Roman" w:hAnsi="Times New Roman" w:cs="Times New Roman"/>
                <w:b/>
                <w:color w:val="000000" w:themeColor="text1"/>
                <w:sz w:val="16"/>
                <w:szCs w:val="16"/>
              </w:rPr>
              <w:t>2019</w:t>
            </w:r>
          </w:p>
        </w:tc>
        <w:tc>
          <w:tcPr>
            <w:tcW w:w="993" w:type="dxa"/>
            <w:tcBorders>
              <w:top w:val="single" w:sz="4" w:space="0" w:color="auto"/>
              <w:left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6"/>
                <w:szCs w:val="16"/>
              </w:rPr>
            </w:pPr>
            <w:r w:rsidRPr="00317B95">
              <w:rPr>
                <w:rFonts w:ascii="Times New Roman" w:eastAsia="Times New Roman" w:hAnsi="Times New Roman" w:cs="Times New Roman"/>
                <w:b/>
                <w:color w:val="000000" w:themeColor="text1"/>
                <w:sz w:val="16"/>
                <w:szCs w:val="16"/>
              </w:rPr>
              <w:t>2020</w:t>
            </w:r>
          </w:p>
        </w:tc>
        <w:tc>
          <w:tcPr>
            <w:tcW w:w="992" w:type="dxa"/>
            <w:tcBorders>
              <w:top w:val="single" w:sz="4" w:space="0" w:color="auto"/>
              <w:left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6"/>
                <w:szCs w:val="16"/>
              </w:rPr>
            </w:pPr>
            <w:r w:rsidRPr="00317B95">
              <w:rPr>
                <w:rFonts w:ascii="Times New Roman" w:eastAsia="Times New Roman" w:hAnsi="Times New Roman" w:cs="Times New Roman"/>
                <w:b/>
                <w:color w:val="000000" w:themeColor="text1"/>
                <w:sz w:val="16"/>
                <w:szCs w:val="16"/>
              </w:rPr>
              <w:t>2021</w:t>
            </w:r>
          </w:p>
        </w:tc>
        <w:tc>
          <w:tcPr>
            <w:tcW w:w="992" w:type="dxa"/>
            <w:tcBorders>
              <w:top w:val="single" w:sz="4" w:space="0" w:color="auto"/>
              <w:left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6"/>
                <w:szCs w:val="16"/>
              </w:rPr>
            </w:pPr>
            <w:r w:rsidRPr="00317B95">
              <w:rPr>
                <w:rFonts w:ascii="Times New Roman" w:eastAsia="Times New Roman" w:hAnsi="Times New Roman" w:cs="Times New Roman"/>
                <w:b/>
                <w:color w:val="000000" w:themeColor="text1"/>
                <w:sz w:val="16"/>
                <w:szCs w:val="16"/>
              </w:rPr>
              <w:t>2022</w:t>
            </w:r>
          </w:p>
        </w:tc>
        <w:tc>
          <w:tcPr>
            <w:tcW w:w="1134" w:type="dxa"/>
            <w:tcBorders>
              <w:top w:val="single" w:sz="4" w:space="0" w:color="auto"/>
              <w:left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6"/>
                <w:szCs w:val="16"/>
              </w:rPr>
            </w:pPr>
            <w:r w:rsidRPr="00317B95">
              <w:rPr>
                <w:rFonts w:ascii="Times New Roman" w:eastAsia="Times New Roman" w:hAnsi="Times New Roman" w:cs="Times New Roman"/>
                <w:b/>
                <w:color w:val="000000" w:themeColor="text1"/>
                <w:sz w:val="16"/>
                <w:szCs w:val="16"/>
              </w:rPr>
              <w:t>2023</w:t>
            </w:r>
          </w:p>
        </w:tc>
        <w:tc>
          <w:tcPr>
            <w:tcW w:w="1560" w:type="dxa"/>
            <w:tcBorders>
              <w:top w:val="single" w:sz="4" w:space="0" w:color="auto"/>
              <w:left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Итого на период</w:t>
            </w:r>
          </w:p>
        </w:tc>
      </w:tr>
      <w:tr w:rsidR="00317B95" w:rsidRPr="00317B95" w:rsidTr="00317B95">
        <w:trPr>
          <w:trHeight w:val="300"/>
        </w:trPr>
        <w:tc>
          <w:tcPr>
            <w:tcW w:w="992" w:type="dxa"/>
            <w:vMerge w:val="restart"/>
            <w:tcBorders>
              <w:top w:val="single" w:sz="4" w:space="0" w:color="auto"/>
              <w:left w:val="single" w:sz="4" w:space="0" w:color="auto"/>
              <w:bottom w:val="single" w:sz="4" w:space="0" w:color="auto"/>
              <w:right w:val="single" w:sz="4" w:space="0" w:color="auto"/>
            </w:tcBorders>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Муниципальная программа</w:t>
            </w:r>
          </w:p>
        </w:tc>
        <w:tc>
          <w:tcPr>
            <w:tcW w:w="1417" w:type="dxa"/>
            <w:vMerge w:val="restart"/>
            <w:tcBorders>
              <w:top w:val="nil"/>
              <w:left w:val="single" w:sz="4" w:space="0" w:color="auto"/>
              <w:bottom w:val="single" w:sz="4" w:space="0" w:color="auto"/>
              <w:right w:val="single" w:sz="4" w:space="0" w:color="auto"/>
            </w:tcBorders>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«Транспортная система муниципального образования города Дивногорска»</w:t>
            </w:r>
          </w:p>
        </w:tc>
        <w:tc>
          <w:tcPr>
            <w:tcW w:w="1843" w:type="dxa"/>
            <w:tcBorders>
              <w:top w:val="nil"/>
              <w:left w:val="nil"/>
              <w:bottom w:val="single" w:sz="4" w:space="0" w:color="auto"/>
              <w:right w:val="single" w:sz="4" w:space="0" w:color="auto"/>
            </w:tcBorders>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Всего</w:t>
            </w:r>
          </w:p>
        </w:tc>
        <w:tc>
          <w:tcPr>
            <w:tcW w:w="992"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36 824,56</w:t>
            </w:r>
          </w:p>
        </w:tc>
        <w:tc>
          <w:tcPr>
            <w:tcW w:w="99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45 991,80</w:t>
            </w:r>
          </w:p>
        </w:tc>
        <w:tc>
          <w:tcPr>
            <w:tcW w:w="992"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51 569,99</w:t>
            </w:r>
          </w:p>
        </w:tc>
        <w:tc>
          <w:tcPr>
            <w:tcW w:w="992"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 xml:space="preserve"> 54 462,60</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54 571,90</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49 794,90</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54 152,00</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2240DF">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49</w:t>
            </w:r>
            <w:r w:rsidR="002240DF">
              <w:rPr>
                <w:rFonts w:ascii="Times New Roman" w:eastAsia="Times New Roman" w:hAnsi="Times New Roman" w:cs="Times New Roman"/>
                <w:color w:val="000000" w:themeColor="text1"/>
                <w:sz w:val="16"/>
                <w:szCs w:val="16"/>
              </w:rPr>
              <w:t> 638,80</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2240DF">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50</w:t>
            </w:r>
            <w:r w:rsidR="002240DF">
              <w:rPr>
                <w:rFonts w:ascii="Times New Roman" w:eastAsia="Times New Roman" w:hAnsi="Times New Roman" w:cs="Times New Roman"/>
                <w:color w:val="000000" w:themeColor="text1"/>
                <w:sz w:val="16"/>
                <w:szCs w:val="16"/>
              </w:rPr>
              <w:t> 503,80</w:t>
            </w:r>
          </w:p>
        </w:tc>
        <w:tc>
          <w:tcPr>
            <w:tcW w:w="1134"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50 483,3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2240DF" w:rsidP="00317B95">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498 014,15</w:t>
            </w:r>
          </w:p>
        </w:tc>
      </w:tr>
      <w:tr w:rsidR="00317B95" w:rsidRPr="00317B95" w:rsidTr="00317B95">
        <w:trPr>
          <w:trHeight w:val="285"/>
        </w:trPr>
        <w:tc>
          <w:tcPr>
            <w:tcW w:w="992" w:type="dxa"/>
            <w:vMerge/>
            <w:tcBorders>
              <w:top w:val="nil"/>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1843" w:type="dxa"/>
            <w:tcBorders>
              <w:top w:val="nil"/>
              <w:left w:val="nil"/>
              <w:bottom w:val="single" w:sz="4" w:space="0" w:color="auto"/>
              <w:right w:val="single" w:sz="4" w:space="0" w:color="auto"/>
            </w:tcBorders>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в том числе:</w:t>
            </w:r>
          </w:p>
        </w:tc>
        <w:tc>
          <w:tcPr>
            <w:tcW w:w="992" w:type="dxa"/>
            <w:tcBorders>
              <w:top w:val="nil"/>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p>
        </w:tc>
        <w:tc>
          <w:tcPr>
            <w:tcW w:w="993" w:type="dxa"/>
            <w:tcBorders>
              <w:top w:val="nil"/>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p>
        </w:tc>
        <w:tc>
          <w:tcPr>
            <w:tcW w:w="992"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p>
        </w:tc>
        <w:tc>
          <w:tcPr>
            <w:tcW w:w="992"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p>
        </w:tc>
        <w:tc>
          <w:tcPr>
            <w:tcW w:w="1134"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p>
        </w:tc>
      </w:tr>
      <w:tr w:rsidR="00317B95" w:rsidRPr="00317B95" w:rsidTr="00317B95">
        <w:trPr>
          <w:trHeight w:val="495"/>
        </w:trPr>
        <w:tc>
          <w:tcPr>
            <w:tcW w:w="992" w:type="dxa"/>
            <w:vMerge/>
            <w:tcBorders>
              <w:top w:val="nil"/>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1843" w:type="dxa"/>
            <w:tcBorders>
              <w:top w:val="nil"/>
              <w:left w:val="nil"/>
              <w:bottom w:val="single" w:sz="4" w:space="0" w:color="auto"/>
              <w:right w:val="single" w:sz="4" w:space="0" w:color="auto"/>
            </w:tcBorders>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федеральный бюджет*</w:t>
            </w:r>
          </w:p>
        </w:tc>
        <w:tc>
          <w:tcPr>
            <w:tcW w:w="992" w:type="dxa"/>
            <w:tcBorders>
              <w:top w:val="nil"/>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3" w:type="dxa"/>
            <w:tcBorders>
              <w:top w:val="nil"/>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r>
      <w:tr w:rsidR="00317B95" w:rsidRPr="00317B95" w:rsidTr="00317B95">
        <w:trPr>
          <w:trHeight w:val="330"/>
        </w:trPr>
        <w:tc>
          <w:tcPr>
            <w:tcW w:w="992" w:type="dxa"/>
            <w:vMerge/>
            <w:tcBorders>
              <w:top w:val="nil"/>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1843" w:type="dxa"/>
            <w:tcBorders>
              <w:top w:val="nil"/>
              <w:left w:val="nil"/>
              <w:bottom w:val="single" w:sz="4" w:space="0" w:color="auto"/>
              <w:right w:val="single" w:sz="4" w:space="0" w:color="auto"/>
            </w:tcBorders>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краевой бюджет</w:t>
            </w:r>
          </w:p>
        </w:tc>
        <w:tc>
          <w:tcPr>
            <w:tcW w:w="992" w:type="dxa"/>
            <w:tcBorders>
              <w:top w:val="nil"/>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21 498,50</w:t>
            </w:r>
          </w:p>
        </w:tc>
        <w:tc>
          <w:tcPr>
            <w:tcW w:w="993" w:type="dxa"/>
            <w:tcBorders>
              <w:top w:val="nil"/>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24 672,94</w:t>
            </w:r>
          </w:p>
        </w:tc>
        <w:tc>
          <w:tcPr>
            <w:tcW w:w="992"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30 334,10</w:t>
            </w:r>
          </w:p>
        </w:tc>
        <w:tc>
          <w:tcPr>
            <w:tcW w:w="992"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36 260,10</w:t>
            </w:r>
          </w:p>
        </w:tc>
        <w:tc>
          <w:tcPr>
            <w:tcW w:w="1134"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37 554,10</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30 733,20</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34 210,40</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33 764,50</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34 553,90</w:t>
            </w:r>
          </w:p>
        </w:tc>
        <w:tc>
          <w:tcPr>
            <w:tcW w:w="1134"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33 553,90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318 135,64</w:t>
            </w:r>
          </w:p>
        </w:tc>
      </w:tr>
      <w:tr w:rsidR="00317B95" w:rsidRPr="00317B95" w:rsidTr="00317B95">
        <w:trPr>
          <w:trHeight w:val="510"/>
        </w:trPr>
        <w:tc>
          <w:tcPr>
            <w:tcW w:w="992" w:type="dxa"/>
            <w:vMerge/>
            <w:tcBorders>
              <w:top w:val="nil"/>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1843" w:type="dxa"/>
            <w:tcBorders>
              <w:top w:val="nil"/>
              <w:left w:val="nil"/>
              <w:bottom w:val="single" w:sz="4" w:space="0" w:color="auto"/>
              <w:right w:val="single" w:sz="4" w:space="0" w:color="auto"/>
            </w:tcBorders>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внебюджетные  источники</w:t>
            </w:r>
          </w:p>
        </w:tc>
        <w:tc>
          <w:tcPr>
            <w:tcW w:w="992" w:type="dxa"/>
            <w:tcBorders>
              <w:top w:val="nil"/>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3" w:type="dxa"/>
            <w:tcBorders>
              <w:top w:val="nil"/>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r>
      <w:tr w:rsidR="00317B95" w:rsidRPr="00317B95" w:rsidTr="00317B95">
        <w:trPr>
          <w:trHeight w:val="750"/>
        </w:trPr>
        <w:tc>
          <w:tcPr>
            <w:tcW w:w="992" w:type="dxa"/>
            <w:vMerge/>
            <w:tcBorders>
              <w:top w:val="nil"/>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1843" w:type="dxa"/>
            <w:tcBorders>
              <w:top w:val="nil"/>
              <w:left w:val="nil"/>
              <w:bottom w:val="single" w:sz="4" w:space="0" w:color="auto"/>
              <w:right w:val="single" w:sz="4" w:space="0" w:color="auto"/>
            </w:tcBorders>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бюджет муниципального  образования**</w:t>
            </w:r>
          </w:p>
        </w:tc>
        <w:tc>
          <w:tcPr>
            <w:tcW w:w="992" w:type="dxa"/>
            <w:tcBorders>
              <w:top w:val="nil"/>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15 326,06</w:t>
            </w:r>
          </w:p>
        </w:tc>
        <w:tc>
          <w:tcPr>
            <w:tcW w:w="993" w:type="dxa"/>
            <w:tcBorders>
              <w:top w:val="nil"/>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21 318,86</w:t>
            </w:r>
          </w:p>
        </w:tc>
        <w:tc>
          <w:tcPr>
            <w:tcW w:w="992"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21 235,89</w:t>
            </w:r>
          </w:p>
        </w:tc>
        <w:tc>
          <w:tcPr>
            <w:tcW w:w="992"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18 202,50</w:t>
            </w:r>
          </w:p>
        </w:tc>
        <w:tc>
          <w:tcPr>
            <w:tcW w:w="1134"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17 017,80</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19 061,70</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19 941,60</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2240DF">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15</w:t>
            </w:r>
            <w:r w:rsidR="002240DF">
              <w:rPr>
                <w:rFonts w:ascii="Times New Roman" w:eastAsia="Times New Roman" w:hAnsi="Times New Roman" w:cs="Times New Roman"/>
                <w:color w:val="000000" w:themeColor="text1"/>
                <w:sz w:val="16"/>
                <w:szCs w:val="16"/>
              </w:rPr>
              <w:t> 874,30</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2240DF" w:rsidP="00317B95">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15 949,90</w:t>
            </w:r>
          </w:p>
        </w:tc>
        <w:tc>
          <w:tcPr>
            <w:tcW w:w="1134" w:type="dxa"/>
            <w:tcBorders>
              <w:top w:val="single" w:sz="4" w:space="0" w:color="auto"/>
              <w:left w:val="single" w:sz="4" w:space="0" w:color="auto"/>
              <w:bottom w:val="single" w:sz="4" w:space="0" w:color="auto"/>
              <w:right w:val="single" w:sz="4" w:space="0" w:color="auto"/>
            </w:tcBorders>
            <w:vAlign w:val="center"/>
          </w:tcPr>
          <w:p w:rsidR="00317B95" w:rsidRPr="00317B95" w:rsidRDefault="002240DF" w:rsidP="00317B95">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15 949,9</w:t>
            </w:r>
            <w:r w:rsidR="00317B95" w:rsidRPr="00317B95">
              <w:rPr>
                <w:rFonts w:ascii="Times New Roman" w:eastAsia="Times New Roman" w:hAnsi="Times New Roman" w:cs="Times New Roman"/>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2240DF">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179</w:t>
            </w:r>
            <w:r w:rsidR="002240DF">
              <w:rPr>
                <w:rFonts w:ascii="Times New Roman" w:eastAsia="Times New Roman" w:hAnsi="Times New Roman" w:cs="Times New Roman"/>
                <w:color w:val="000000" w:themeColor="text1"/>
                <w:sz w:val="16"/>
                <w:szCs w:val="16"/>
              </w:rPr>
              <w:t> 878,51</w:t>
            </w:r>
          </w:p>
        </w:tc>
      </w:tr>
      <w:tr w:rsidR="00317B95" w:rsidRPr="00317B95" w:rsidTr="00317B95">
        <w:trPr>
          <w:trHeight w:val="285"/>
        </w:trPr>
        <w:tc>
          <w:tcPr>
            <w:tcW w:w="992" w:type="dxa"/>
            <w:vMerge/>
            <w:tcBorders>
              <w:top w:val="nil"/>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c>
          <w:tcPr>
            <w:tcW w:w="1843" w:type="dxa"/>
            <w:tcBorders>
              <w:top w:val="nil"/>
              <w:left w:val="nil"/>
              <w:bottom w:val="single" w:sz="4" w:space="0" w:color="auto"/>
              <w:right w:val="single" w:sz="4" w:space="0" w:color="auto"/>
            </w:tcBorders>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юридические лица</w:t>
            </w:r>
          </w:p>
        </w:tc>
        <w:tc>
          <w:tcPr>
            <w:tcW w:w="992" w:type="dxa"/>
            <w:tcBorders>
              <w:top w:val="nil"/>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p>
        </w:tc>
        <w:tc>
          <w:tcPr>
            <w:tcW w:w="993" w:type="dxa"/>
            <w:tcBorders>
              <w:top w:val="nil"/>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r w:rsidRPr="00317B95">
              <w:rPr>
                <w:rFonts w:ascii="Times New Roman" w:eastAsia="Times New Roman" w:hAnsi="Times New Roman" w:cs="Times New Roman"/>
                <w:color w:val="000000" w:themeColor="text1"/>
                <w:sz w:val="16"/>
                <w:szCs w:val="16"/>
              </w:rPr>
              <w:t>0</w:t>
            </w:r>
          </w:p>
        </w:tc>
      </w:tr>
      <w:tr w:rsidR="00317B95" w:rsidRPr="00317B95" w:rsidTr="00317B95">
        <w:trPr>
          <w:trHeight w:val="300"/>
        </w:trPr>
        <w:tc>
          <w:tcPr>
            <w:tcW w:w="16018" w:type="dxa"/>
            <w:gridSpan w:val="14"/>
            <w:tcBorders>
              <w:top w:val="nil"/>
              <w:left w:val="nil"/>
              <w:bottom w:val="nil"/>
              <w:right w:val="nil"/>
            </w:tcBorders>
            <w:noWrap/>
            <w:vAlign w:val="bottom"/>
            <w:hideMark/>
          </w:tcPr>
          <w:p w:rsidR="00317B95" w:rsidRPr="00317B95" w:rsidRDefault="00317B95" w:rsidP="00317B95">
            <w:pPr>
              <w:spacing w:after="0" w:line="240" w:lineRule="auto"/>
              <w:rPr>
                <w:rFonts w:ascii="Calibri" w:eastAsia="Times New Roman" w:hAnsi="Calibri" w:cs="Times New Roman"/>
                <w:color w:val="000000" w:themeColor="text1"/>
                <w:sz w:val="20"/>
                <w:szCs w:val="20"/>
              </w:rPr>
            </w:pPr>
          </w:p>
        </w:tc>
      </w:tr>
      <w:tr w:rsidR="00317B95" w:rsidRPr="00317B95" w:rsidTr="00317B95">
        <w:trPr>
          <w:trHeight w:val="356"/>
        </w:trPr>
        <w:tc>
          <w:tcPr>
            <w:tcW w:w="16018" w:type="dxa"/>
            <w:gridSpan w:val="14"/>
            <w:tcBorders>
              <w:top w:val="nil"/>
              <w:left w:val="nil"/>
              <w:right w:val="nil"/>
            </w:tcBorders>
          </w:tcPr>
          <w:p w:rsidR="00317B95" w:rsidRPr="00317B95" w:rsidRDefault="00317B95" w:rsidP="00317B95">
            <w:pPr>
              <w:spacing w:after="0" w:line="240" w:lineRule="auto"/>
              <w:rPr>
                <w:rFonts w:ascii="Calibri" w:eastAsia="Times New Roman" w:hAnsi="Calibri" w:cs="Times New Roman"/>
                <w:color w:val="000000" w:themeColor="text1"/>
                <w:sz w:val="20"/>
                <w:szCs w:val="20"/>
              </w:rPr>
            </w:pPr>
            <w:r w:rsidRPr="00317B95">
              <w:rPr>
                <w:rFonts w:ascii="Times New Roman" w:eastAsia="Times New Roman" w:hAnsi="Times New Roman" w:cs="Times New Roman"/>
                <w:color w:val="000000" w:themeColor="text1"/>
                <w:sz w:val="20"/>
                <w:szCs w:val="20"/>
              </w:rPr>
              <w:t>* Учитываются средства федерального бюджета, поступившие в виде межбюджетных трансфертов в краевой бюджет.</w:t>
            </w:r>
          </w:p>
          <w:p w:rsidR="00317B95" w:rsidRPr="00317B95" w:rsidRDefault="00317B95" w:rsidP="00317B95">
            <w:pPr>
              <w:spacing w:after="0" w:line="240" w:lineRule="auto"/>
              <w:rPr>
                <w:rFonts w:ascii="Calibri" w:eastAsia="Times New Roman" w:hAnsi="Calibri" w:cs="Times New Roman"/>
                <w:color w:val="000000" w:themeColor="text1"/>
                <w:sz w:val="20"/>
                <w:szCs w:val="20"/>
              </w:rPr>
            </w:pPr>
            <w:r w:rsidRPr="00317B95">
              <w:rPr>
                <w:rFonts w:ascii="Times New Roman" w:eastAsia="Times New Roman" w:hAnsi="Times New Roman" w:cs="Times New Roman"/>
                <w:color w:val="000000" w:themeColor="text1"/>
                <w:sz w:val="20"/>
                <w:szCs w:val="20"/>
              </w:rPr>
              <w:t>* Учитываются средства муниципального бюджета в части софинансирования по муниципальной программе.</w:t>
            </w:r>
          </w:p>
        </w:tc>
      </w:tr>
    </w:tbl>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sectPr w:rsidR="00317B95" w:rsidRPr="00317B95" w:rsidSect="00317B95">
          <w:pgSz w:w="16838" w:h="11906" w:orient="landscape"/>
          <w:pgMar w:top="851" w:right="425" w:bottom="851" w:left="425" w:header="709" w:footer="709" w:gutter="0"/>
          <w:cols w:space="708"/>
          <w:docGrid w:linePitch="360"/>
        </w:sectPr>
      </w:pPr>
    </w:p>
    <w:p w:rsidR="00317B95" w:rsidRPr="00317B95" w:rsidRDefault="00317B95" w:rsidP="00317B9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0"/>
        </w:rPr>
      </w:pPr>
      <w:r w:rsidRPr="00317B95">
        <w:rPr>
          <w:rFonts w:ascii="Times New Roman" w:eastAsia="Times New Roman" w:hAnsi="Times New Roman" w:cs="Times New Roman"/>
          <w:color w:val="000000" w:themeColor="text1"/>
          <w:sz w:val="20"/>
          <w:szCs w:val="20"/>
        </w:rPr>
        <w:lastRenderedPageBreak/>
        <w:t xml:space="preserve">Приложение № 3 </w:t>
      </w:r>
    </w:p>
    <w:p w:rsidR="00317B95" w:rsidRPr="00317B95" w:rsidRDefault="00317B95" w:rsidP="00317B95">
      <w:pPr>
        <w:autoSpaceDE w:val="0"/>
        <w:autoSpaceDN w:val="0"/>
        <w:adjustRightInd w:val="0"/>
        <w:spacing w:after="0" w:line="240" w:lineRule="auto"/>
        <w:ind w:left="5387"/>
        <w:jc w:val="both"/>
        <w:outlineLvl w:val="0"/>
        <w:rPr>
          <w:rFonts w:ascii="Times New Roman" w:eastAsia="Times New Roman" w:hAnsi="Times New Roman" w:cs="Times New Roman"/>
          <w:color w:val="FF0000"/>
          <w:sz w:val="20"/>
          <w:szCs w:val="20"/>
        </w:rPr>
      </w:pPr>
      <w:r w:rsidRPr="00317B95">
        <w:rPr>
          <w:rFonts w:ascii="Times New Roman" w:eastAsia="Times New Roman" w:hAnsi="Times New Roman" w:cs="Times New Roman"/>
          <w:color w:val="000000" w:themeColor="text1"/>
          <w:sz w:val="20"/>
          <w:szCs w:val="20"/>
        </w:rPr>
        <w:t>к муниципальной программе «Транспортная система муниципального образования  город Дивногорск»</w:t>
      </w:r>
      <w:r w:rsidRPr="00317B95">
        <w:rPr>
          <w:rFonts w:ascii="Times New Roman" w:eastAsia="Times New Roman" w:hAnsi="Times New Roman" w:cs="Times New Roman"/>
          <w:color w:val="FF0000"/>
          <w:sz w:val="20"/>
          <w:szCs w:val="20"/>
        </w:rPr>
        <w:t xml:space="preserve"> </w:t>
      </w:r>
    </w:p>
    <w:p w:rsidR="00317B95" w:rsidRPr="00317B95" w:rsidRDefault="00317B95" w:rsidP="00317B95">
      <w:pPr>
        <w:autoSpaceDE w:val="0"/>
        <w:autoSpaceDN w:val="0"/>
        <w:adjustRightInd w:val="0"/>
        <w:spacing w:after="0" w:line="240" w:lineRule="auto"/>
        <w:ind w:left="5529" w:hanging="850"/>
        <w:jc w:val="right"/>
        <w:outlineLvl w:val="0"/>
        <w:rPr>
          <w:rFonts w:ascii="Times New Roman" w:eastAsia="Times New Roman" w:hAnsi="Times New Roman" w:cs="Times New Roman"/>
          <w:color w:val="000000" w:themeColor="text1"/>
          <w:sz w:val="20"/>
          <w:szCs w:val="20"/>
        </w:rPr>
      </w:pPr>
    </w:p>
    <w:p w:rsidR="00317B95" w:rsidRPr="00317B95" w:rsidRDefault="00317B95" w:rsidP="00317B95">
      <w:p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aps/>
          <w:color w:val="000000" w:themeColor="text1"/>
          <w:sz w:val="24"/>
          <w:szCs w:val="24"/>
        </w:rPr>
        <w:t xml:space="preserve">1. ПАСПОРТ  ПОДПРОГРАММЫ </w:t>
      </w:r>
    </w:p>
    <w:p w:rsidR="00317B95" w:rsidRPr="00317B95" w:rsidRDefault="00317B95" w:rsidP="00317B95">
      <w:pPr>
        <w:overflowPunct w:val="0"/>
        <w:autoSpaceDE w:val="0"/>
        <w:autoSpaceDN w:val="0"/>
        <w:adjustRightInd w:val="0"/>
        <w:contextualSpacing/>
        <w:jc w:val="center"/>
        <w:textAlignment w:val="baseline"/>
        <w:rPr>
          <w:rFonts w:ascii="Times New Roman" w:eastAsia="Times New Roman" w:hAnsi="Times New Roman" w:cs="Times New Roman"/>
          <w:caps/>
          <w:color w:val="000000" w:themeColor="text1"/>
          <w:sz w:val="24"/>
          <w:szCs w:val="24"/>
        </w:rPr>
      </w:pPr>
      <w:r w:rsidRPr="00317B95">
        <w:rPr>
          <w:rFonts w:ascii="Times New Roman" w:eastAsia="Times New Roman" w:hAnsi="Times New Roman" w:cs="Times New Roman"/>
          <w:caps/>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tbl>
      <w:tblPr>
        <w:tblW w:w="10532" w:type="dxa"/>
        <w:jc w:val="center"/>
        <w:tblInd w:w="-2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317B95" w:rsidRPr="00317B95" w:rsidTr="00317B95">
        <w:trPr>
          <w:trHeight w:val="598"/>
          <w:jc w:val="center"/>
        </w:trPr>
        <w:tc>
          <w:tcPr>
            <w:tcW w:w="2169" w:type="dxa"/>
          </w:tcPr>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Наименование подпрограммы</w:t>
            </w:r>
          </w:p>
        </w:tc>
        <w:tc>
          <w:tcPr>
            <w:tcW w:w="8363" w:type="dxa"/>
          </w:tcPr>
          <w:p w:rsidR="00317B95" w:rsidRPr="00317B95" w:rsidRDefault="00317B95" w:rsidP="00317B9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tc>
      </w:tr>
      <w:tr w:rsidR="00317B95" w:rsidRPr="00317B95" w:rsidTr="00317B95">
        <w:trPr>
          <w:jc w:val="center"/>
        </w:trPr>
        <w:tc>
          <w:tcPr>
            <w:tcW w:w="2169" w:type="dxa"/>
          </w:tcPr>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Наименование муниципальной программы</w:t>
            </w:r>
          </w:p>
        </w:tc>
        <w:tc>
          <w:tcPr>
            <w:tcW w:w="8363" w:type="dxa"/>
          </w:tcPr>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p>
        </w:tc>
      </w:tr>
      <w:tr w:rsidR="00317B95" w:rsidRPr="00317B95" w:rsidTr="00317B95">
        <w:trPr>
          <w:jc w:val="center"/>
        </w:trPr>
        <w:tc>
          <w:tcPr>
            <w:tcW w:w="2169" w:type="dxa"/>
          </w:tcPr>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Ответственный исполнитель  подпрограммы</w:t>
            </w:r>
          </w:p>
        </w:tc>
        <w:tc>
          <w:tcPr>
            <w:tcW w:w="8363" w:type="dxa"/>
          </w:tcPr>
          <w:p w:rsidR="00317B95" w:rsidRPr="00317B95" w:rsidRDefault="00317B95" w:rsidP="00317B9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Муниципальное казенное учреждение «Городское хозяйство» города Дивногорска</w:t>
            </w:r>
          </w:p>
        </w:tc>
      </w:tr>
      <w:tr w:rsidR="00317B95" w:rsidRPr="00317B95" w:rsidTr="00317B95">
        <w:tblPrEx>
          <w:tblCellMar>
            <w:left w:w="70" w:type="dxa"/>
            <w:right w:w="70" w:type="dxa"/>
          </w:tblCellMar>
          <w:tblLook w:val="0000" w:firstRow="0" w:lastRow="0" w:firstColumn="0" w:lastColumn="0" w:noHBand="0" w:noVBand="0"/>
        </w:tblPrEx>
        <w:trPr>
          <w:cantSplit/>
          <w:trHeight w:val="1976"/>
          <w:jc w:val="center"/>
        </w:trPr>
        <w:tc>
          <w:tcPr>
            <w:tcW w:w="2169" w:type="dxa"/>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Цели  подпрограммы </w:t>
            </w:r>
          </w:p>
        </w:tc>
        <w:tc>
          <w:tcPr>
            <w:tcW w:w="8363" w:type="dxa"/>
          </w:tcPr>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Формирование инновационного климата, внедрение  инновационных технологий для проведения  дорожных  работ.</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Формирование транспортной доступности  в муниципальном образовании город Дивногорск.                              </w:t>
            </w:r>
          </w:p>
        </w:tc>
      </w:tr>
      <w:tr w:rsidR="00317B95" w:rsidRPr="00317B95" w:rsidTr="00317B95">
        <w:tblPrEx>
          <w:tblCellMar>
            <w:left w:w="70" w:type="dxa"/>
            <w:right w:w="70" w:type="dxa"/>
          </w:tblCellMar>
          <w:tblLook w:val="0000" w:firstRow="0" w:lastRow="0" w:firstColumn="0" w:lastColumn="0" w:noHBand="0" w:noVBand="0"/>
        </w:tblPrEx>
        <w:trPr>
          <w:cantSplit/>
          <w:trHeight w:val="2273"/>
          <w:jc w:val="center"/>
        </w:trPr>
        <w:tc>
          <w:tcPr>
            <w:tcW w:w="2169" w:type="dxa"/>
          </w:tcPr>
          <w:p w:rsidR="00317B95" w:rsidRPr="00317B95"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Задачи подпрограммы         </w:t>
            </w:r>
          </w:p>
        </w:tc>
        <w:tc>
          <w:tcPr>
            <w:tcW w:w="8363" w:type="dxa"/>
          </w:tcPr>
          <w:p w:rsidR="00317B95" w:rsidRPr="00317B95" w:rsidRDefault="00317B95" w:rsidP="00317B9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317B95" w:rsidRPr="00317B95" w:rsidRDefault="00317B95" w:rsidP="00317B9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317B95" w:rsidRPr="00317B95" w:rsidRDefault="00317B95" w:rsidP="00317B9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Повышение качества выполняемых дорожных работ.</w:t>
            </w:r>
          </w:p>
          <w:p w:rsidR="00317B95" w:rsidRPr="00317B95" w:rsidRDefault="00317B95" w:rsidP="00317B95">
            <w:pPr>
              <w:widowControl w:val="0"/>
              <w:tabs>
                <w:tab w:val="left" w:pos="142"/>
              </w:tabs>
              <w:autoSpaceDE w:val="0"/>
              <w:autoSpaceDN w:val="0"/>
              <w:adjustRightInd w:val="0"/>
              <w:spacing w:after="0" w:line="240" w:lineRule="auto"/>
              <w:ind w:left="52"/>
              <w:jc w:val="both"/>
              <w:rPr>
                <w:rFonts w:ascii="Times New Roman" w:eastAsia="Times New Roman" w:hAnsi="Times New Roman" w:cs="Times New Roman"/>
                <w:color w:val="000000" w:themeColor="text1"/>
                <w:sz w:val="20"/>
                <w:szCs w:val="20"/>
              </w:rPr>
            </w:pPr>
            <w:r w:rsidRPr="00317B95">
              <w:rPr>
                <w:rFonts w:ascii="Times New Roman" w:eastAsia="Times New Roman" w:hAnsi="Times New Roman" w:cs="Times New Roman"/>
                <w:color w:val="000000" w:themeColor="text1"/>
                <w:sz w:val="24"/>
                <w:szCs w:val="24"/>
              </w:rPr>
              <w:t>- Модернизация  и реконструкция улично-дорожной сети.</w:t>
            </w:r>
            <w:r w:rsidRPr="00317B95">
              <w:rPr>
                <w:rFonts w:ascii="Times New Roman" w:eastAsia="Times New Roman" w:hAnsi="Times New Roman" w:cs="Times New Roman"/>
                <w:color w:val="000000" w:themeColor="text1"/>
                <w:sz w:val="20"/>
                <w:szCs w:val="20"/>
              </w:rPr>
              <w:t xml:space="preserve">   </w:t>
            </w:r>
            <w:r w:rsidRPr="00317B95">
              <w:rPr>
                <w:rFonts w:ascii="Courier New" w:eastAsia="Times New Roman" w:hAnsi="Courier New" w:cs="Courier New"/>
                <w:color w:val="000000" w:themeColor="text1"/>
                <w:sz w:val="20"/>
                <w:szCs w:val="20"/>
              </w:rPr>
              <w:t xml:space="preserve">                                </w:t>
            </w:r>
          </w:p>
        </w:tc>
      </w:tr>
      <w:tr w:rsidR="00317B95" w:rsidRPr="00317B95" w:rsidTr="00317B95">
        <w:tblPrEx>
          <w:tblCellMar>
            <w:left w:w="70" w:type="dxa"/>
            <w:right w:w="70" w:type="dxa"/>
          </w:tblCellMar>
          <w:tblLook w:val="0000" w:firstRow="0" w:lastRow="0" w:firstColumn="0" w:lastColumn="0" w:noHBand="0" w:noVBand="0"/>
        </w:tblPrEx>
        <w:trPr>
          <w:cantSplit/>
          <w:trHeight w:val="845"/>
          <w:jc w:val="center"/>
        </w:trPr>
        <w:tc>
          <w:tcPr>
            <w:tcW w:w="2169" w:type="dxa"/>
          </w:tcPr>
          <w:p w:rsidR="00317B95" w:rsidRPr="00317B95"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Этапы и сроки реализации подпрограммы</w:t>
            </w:r>
          </w:p>
        </w:tc>
        <w:tc>
          <w:tcPr>
            <w:tcW w:w="8363" w:type="dxa"/>
          </w:tcPr>
          <w:p w:rsidR="00317B95" w:rsidRPr="00317B95"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2014-2023 годы </w:t>
            </w:r>
          </w:p>
        </w:tc>
      </w:tr>
      <w:tr w:rsidR="00317B95" w:rsidRPr="00317B95" w:rsidTr="00317B95">
        <w:tblPrEx>
          <w:tblLook w:val="01E0" w:firstRow="1" w:lastRow="1" w:firstColumn="1" w:lastColumn="1" w:noHBand="0" w:noVBand="0"/>
        </w:tblPrEx>
        <w:trPr>
          <w:trHeight w:val="1261"/>
          <w:jc w:val="center"/>
        </w:trPr>
        <w:tc>
          <w:tcPr>
            <w:tcW w:w="2169" w:type="dxa"/>
            <w:hideMark/>
          </w:tcPr>
          <w:p w:rsidR="00317B95" w:rsidRPr="00317B95" w:rsidRDefault="00317B95" w:rsidP="00317B95">
            <w:pPr>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Целевые       </w:t>
            </w:r>
          </w:p>
          <w:p w:rsidR="00317B95" w:rsidRPr="00317B95" w:rsidRDefault="00317B95" w:rsidP="00317B95">
            <w:pPr>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показатели  подпрограммы</w:t>
            </w:r>
          </w:p>
        </w:tc>
        <w:tc>
          <w:tcPr>
            <w:tcW w:w="8363" w:type="dxa"/>
            <w:hideMark/>
          </w:tcPr>
          <w:p w:rsidR="00317B95" w:rsidRPr="00317B95" w:rsidRDefault="00317B95" w:rsidP="00317B95">
            <w:pPr>
              <w:autoSpaceDE w:val="0"/>
              <w:autoSpaceDN w:val="0"/>
              <w:adjustRightInd w:val="0"/>
              <w:spacing w:after="0" w:line="240" w:lineRule="auto"/>
              <w:ind w:firstLine="14"/>
              <w:jc w:val="both"/>
              <w:rPr>
                <w:rFonts w:ascii="Times New Roman" w:eastAsia="Times New Roman" w:hAnsi="Times New Roman" w:cs="Times New Roman"/>
                <w:color w:val="000000" w:themeColor="text1"/>
                <w:sz w:val="24"/>
                <w:szCs w:val="24"/>
                <w:lang w:eastAsia="en-US"/>
              </w:rPr>
            </w:pPr>
            <w:r w:rsidRPr="00317B95">
              <w:rPr>
                <w:rFonts w:ascii="Times New Roman" w:eastAsia="Times New Roman" w:hAnsi="Times New Roman" w:cs="Times New Roman"/>
                <w:color w:val="000000" w:themeColor="text1"/>
                <w:sz w:val="24"/>
                <w:szCs w:val="24"/>
              </w:rPr>
              <w:t xml:space="preserve">- доля протяженности автомобильных дорог общего пользования местного значения, на которых  производится комплекс работ по содержанию;   </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доля протяженности автомобильных дорог общего пользования местного значения, </w:t>
            </w:r>
            <w:proofErr w:type="gramStart"/>
            <w:r w:rsidRPr="00317B95">
              <w:rPr>
                <w:rFonts w:ascii="Times New Roman" w:eastAsia="Times New Roman" w:hAnsi="Times New Roman" w:cs="Times New Roman"/>
                <w:color w:val="000000" w:themeColor="text1"/>
                <w:sz w:val="24"/>
                <w:szCs w:val="24"/>
              </w:rPr>
              <w:t>работы</w:t>
            </w:r>
            <w:proofErr w:type="gramEnd"/>
            <w:r w:rsidRPr="00317B95">
              <w:rPr>
                <w:rFonts w:ascii="Times New Roman" w:eastAsia="Times New Roman" w:hAnsi="Times New Roman" w:cs="Times New Roman"/>
                <w:color w:val="000000" w:themeColor="text1"/>
                <w:sz w:val="24"/>
                <w:szCs w:val="24"/>
              </w:rPr>
              <w:t xml:space="preserve"> по содержанию которых выполняются в объеме действующих нормативов;</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доля протяженности автомобильных дорог  общего пользования местного значения, не отвечающих   нормативным требованиям; </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доля протяженности автомобильных дорог общего пользования местного значения,  на которых произведен ремонт;</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внедрение перспективных  технологий в области строительства, ремонта и </w:t>
            </w:r>
            <w:proofErr w:type="gramStart"/>
            <w:r w:rsidRPr="00317B95">
              <w:rPr>
                <w:rFonts w:ascii="Times New Roman" w:eastAsia="Times New Roman" w:hAnsi="Times New Roman" w:cs="Times New Roman"/>
                <w:color w:val="000000" w:themeColor="text1"/>
                <w:sz w:val="24"/>
                <w:szCs w:val="24"/>
              </w:rPr>
              <w:t>содержания</w:t>
            </w:r>
            <w:proofErr w:type="gramEnd"/>
            <w:r w:rsidRPr="00317B95">
              <w:rPr>
                <w:rFonts w:ascii="Times New Roman" w:eastAsia="Times New Roman" w:hAnsi="Times New Roman" w:cs="Times New Roman"/>
                <w:color w:val="000000" w:themeColor="text1"/>
                <w:sz w:val="24"/>
                <w:szCs w:val="24"/>
              </w:rPr>
              <w:t xml:space="preserve"> автомобильных дорог и объектов дорожного сервиса.             </w:t>
            </w:r>
          </w:p>
        </w:tc>
      </w:tr>
      <w:tr w:rsidR="00317B95" w:rsidRPr="00317B95" w:rsidTr="00317B95">
        <w:tblPrEx>
          <w:tblCellMar>
            <w:left w:w="70" w:type="dxa"/>
            <w:right w:w="70" w:type="dxa"/>
          </w:tblCellMar>
          <w:tblLook w:val="0000" w:firstRow="0" w:lastRow="0" w:firstColumn="0" w:lastColumn="0" w:noHBand="0" w:noVBand="0"/>
        </w:tblPrEx>
        <w:trPr>
          <w:cantSplit/>
          <w:trHeight w:val="10275"/>
          <w:jc w:val="center"/>
        </w:trPr>
        <w:tc>
          <w:tcPr>
            <w:tcW w:w="2169" w:type="dxa"/>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8363" w:type="dxa"/>
          </w:tcPr>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8"/>
              </w:rPr>
            </w:pPr>
            <w:r w:rsidRPr="00317B95">
              <w:rPr>
                <w:rFonts w:ascii="Times New Roman" w:eastAsia="Times New Roman" w:hAnsi="Times New Roman" w:cs="Times New Roman"/>
                <w:color w:val="000000" w:themeColor="text1"/>
                <w:sz w:val="24"/>
                <w:szCs w:val="28"/>
              </w:rPr>
              <w:t>Объем финансирования подпрограммы составит 352</w:t>
            </w:r>
            <w:r w:rsidR="0087594D">
              <w:rPr>
                <w:rFonts w:ascii="Times New Roman" w:eastAsia="Times New Roman" w:hAnsi="Times New Roman" w:cs="Times New Roman"/>
                <w:color w:val="000000" w:themeColor="text1"/>
                <w:sz w:val="24"/>
                <w:szCs w:val="28"/>
              </w:rPr>
              <w:t> 754,83</w:t>
            </w:r>
            <w:r w:rsidRPr="00317B95">
              <w:rPr>
                <w:rFonts w:ascii="Times New Roman" w:eastAsia="Times New Roman" w:hAnsi="Times New Roman" w:cs="Times New Roman"/>
                <w:color w:val="000000" w:themeColor="text1"/>
                <w:sz w:val="24"/>
                <w:szCs w:val="28"/>
              </w:rPr>
              <w:t xml:space="preserve"> тыс.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2014</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- 24 644,56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2015</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- 30 209,84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2016</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- 38 073,83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2017</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- 40 270,00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2018</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- 42 875,80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2019</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- 34 110,00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2020</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- 34 185,70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2021</w:t>
                  </w:r>
                </w:p>
              </w:tc>
              <w:tc>
                <w:tcPr>
                  <w:tcW w:w="2977" w:type="dxa"/>
                  <w:vAlign w:val="center"/>
                </w:tcPr>
                <w:p w:rsidR="00317B95" w:rsidRPr="00317B95" w:rsidRDefault="00317B95" w:rsidP="0087594D">
                  <w:pPr>
                    <w:rPr>
                      <w:color w:val="000000" w:themeColor="text1"/>
                      <w:sz w:val="24"/>
                      <w:szCs w:val="28"/>
                    </w:rPr>
                  </w:pPr>
                  <w:r w:rsidRPr="00317B95">
                    <w:rPr>
                      <w:color w:val="000000" w:themeColor="text1"/>
                      <w:sz w:val="24"/>
                      <w:szCs w:val="28"/>
                    </w:rPr>
                    <w:t>- 35</w:t>
                  </w:r>
                  <w:r w:rsidR="0087594D">
                    <w:rPr>
                      <w:color w:val="000000" w:themeColor="text1"/>
                      <w:sz w:val="24"/>
                      <w:szCs w:val="28"/>
                    </w:rPr>
                    <w:t> 551,70</w:t>
                  </w:r>
                  <w:r w:rsidRPr="00317B95">
                    <w:rPr>
                      <w:color w:val="000000" w:themeColor="text1"/>
                      <w:sz w:val="24"/>
                      <w:szCs w:val="28"/>
                    </w:rPr>
                    <w:t xml:space="preserve">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2022</w:t>
                  </w:r>
                </w:p>
              </w:tc>
              <w:tc>
                <w:tcPr>
                  <w:tcW w:w="2977" w:type="dxa"/>
                  <w:vAlign w:val="center"/>
                </w:tcPr>
                <w:p w:rsidR="00317B95" w:rsidRPr="00317B95" w:rsidRDefault="00317B95" w:rsidP="0087594D">
                  <w:pPr>
                    <w:rPr>
                      <w:color w:val="000000" w:themeColor="text1"/>
                      <w:sz w:val="24"/>
                      <w:szCs w:val="28"/>
                    </w:rPr>
                  </w:pPr>
                  <w:r w:rsidRPr="00317B95">
                    <w:rPr>
                      <w:color w:val="000000" w:themeColor="text1"/>
                      <w:sz w:val="24"/>
                      <w:szCs w:val="28"/>
                    </w:rPr>
                    <w:t>- 36</w:t>
                  </w:r>
                  <w:r w:rsidR="0087594D">
                    <w:rPr>
                      <w:color w:val="000000" w:themeColor="text1"/>
                      <w:sz w:val="24"/>
                      <w:szCs w:val="28"/>
                    </w:rPr>
                    <w:t> 416,70</w:t>
                  </w:r>
                  <w:r w:rsidRPr="00317B95">
                    <w:rPr>
                      <w:color w:val="000000" w:themeColor="text1"/>
                      <w:sz w:val="24"/>
                      <w:szCs w:val="28"/>
                    </w:rPr>
                    <w:t xml:space="preserve">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2023</w:t>
                  </w:r>
                </w:p>
              </w:tc>
              <w:tc>
                <w:tcPr>
                  <w:tcW w:w="2977" w:type="dxa"/>
                  <w:vAlign w:val="center"/>
                </w:tcPr>
                <w:p w:rsidR="00317B95" w:rsidRPr="00317B95" w:rsidRDefault="00317B95" w:rsidP="0087594D">
                  <w:pPr>
                    <w:rPr>
                      <w:color w:val="000000" w:themeColor="text1"/>
                      <w:sz w:val="24"/>
                      <w:szCs w:val="28"/>
                    </w:rPr>
                  </w:pPr>
                  <w:r w:rsidRPr="00317B95">
                    <w:rPr>
                      <w:color w:val="000000" w:themeColor="text1"/>
                      <w:sz w:val="24"/>
                      <w:szCs w:val="28"/>
                    </w:rPr>
                    <w:t>- 36</w:t>
                  </w:r>
                  <w:r w:rsidR="0087594D">
                    <w:rPr>
                      <w:color w:val="000000" w:themeColor="text1"/>
                      <w:sz w:val="24"/>
                      <w:szCs w:val="28"/>
                    </w:rPr>
                    <w:t> 416,70</w:t>
                  </w:r>
                  <w:r w:rsidRPr="00317B95">
                    <w:rPr>
                      <w:color w:val="000000" w:themeColor="text1"/>
                      <w:sz w:val="24"/>
                      <w:szCs w:val="28"/>
                    </w:rPr>
                    <w:t xml:space="preserve"> тыс. рублей.</w:t>
                  </w:r>
                </w:p>
              </w:tc>
            </w:tr>
          </w:tbl>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8"/>
              </w:rPr>
            </w:pP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В том числе:</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средства краевого бюджета – 313 921,94 тыс.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2014</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- 21 404,90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2015</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- 24 626,10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2016</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- 30 101,30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2017</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- 36 023,20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2018</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- 37 317,20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2019</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- 30 496,30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2020</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- 32 071,50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2021</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- 33 434,20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2022</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- 34 223,60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2023</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- 34 223,60 тыс. рублей.</w:t>
                  </w:r>
                </w:p>
              </w:tc>
            </w:tr>
          </w:tbl>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средства местного бюджета – 38</w:t>
            </w:r>
            <w:r w:rsidR="0087594D">
              <w:rPr>
                <w:rFonts w:ascii="Times New Roman" w:eastAsia="Times New Roman" w:hAnsi="Times New Roman" w:cs="Times New Roman"/>
                <w:color w:val="000000" w:themeColor="text1"/>
                <w:sz w:val="24"/>
                <w:szCs w:val="24"/>
              </w:rPr>
              <w:t> 832,89</w:t>
            </w:r>
            <w:r w:rsidRPr="00317B95">
              <w:rPr>
                <w:rFonts w:ascii="Times New Roman" w:eastAsia="Times New Roman" w:hAnsi="Times New Roman" w:cs="Times New Roman"/>
                <w:color w:val="000000" w:themeColor="text1"/>
                <w:sz w:val="24"/>
                <w:szCs w:val="24"/>
              </w:rPr>
              <w:t xml:space="preserve"> тыс.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2014</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- 3 239,65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2015</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- 5 583,70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2016</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- 7 972,53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2017</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- 4 246,80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2018</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- 5 558,60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2019</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- 3 613,70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2020</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- 2 114,20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2021</w:t>
                  </w:r>
                </w:p>
              </w:tc>
              <w:tc>
                <w:tcPr>
                  <w:tcW w:w="2977" w:type="dxa"/>
                  <w:vAlign w:val="center"/>
                </w:tcPr>
                <w:p w:rsidR="00317B95" w:rsidRPr="00317B95" w:rsidRDefault="00317B95" w:rsidP="0087594D">
                  <w:pPr>
                    <w:rPr>
                      <w:color w:val="000000" w:themeColor="text1"/>
                      <w:sz w:val="24"/>
                      <w:szCs w:val="28"/>
                    </w:rPr>
                  </w:pPr>
                  <w:r w:rsidRPr="00317B95">
                    <w:rPr>
                      <w:color w:val="000000" w:themeColor="text1"/>
                      <w:sz w:val="24"/>
                      <w:szCs w:val="28"/>
                    </w:rPr>
                    <w:t>- 2</w:t>
                  </w:r>
                  <w:r w:rsidR="0087594D">
                    <w:rPr>
                      <w:color w:val="000000" w:themeColor="text1"/>
                      <w:sz w:val="24"/>
                      <w:szCs w:val="28"/>
                    </w:rPr>
                    <w:t> 117,50</w:t>
                  </w:r>
                  <w:r w:rsidRPr="00317B95">
                    <w:rPr>
                      <w:color w:val="000000" w:themeColor="text1"/>
                      <w:sz w:val="24"/>
                      <w:szCs w:val="28"/>
                    </w:rPr>
                    <w:t xml:space="preserve">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2022</w:t>
                  </w:r>
                </w:p>
              </w:tc>
              <w:tc>
                <w:tcPr>
                  <w:tcW w:w="2977" w:type="dxa"/>
                  <w:vAlign w:val="center"/>
                </w:tcPr>
                <w:p w:rsidR="00317B95" w:rsidRPr="00317B95" w:rsidRDefault="00317B95" w:rsidP="0087594D">
                  <w:pPr>
                    <w:rPr>
                      <w:color w:val="000000" w:themeColor="text1"/>
                      <w:sz w:val="24"/>
                      <w:szCs w:val="28"/>
                    </w:rPr>
                  </w:pPr>
                  <w:r w:rsidRPr="00317B95">
                    <w:rPr>
                      <w:color w:val="000000" w:themeColor="text1"/>
                      <w:sz w:val="24"/>
                      <w:szCs w:val="28"/>
                    </w:rPr>
                    <w:t>- 2</w:t>
                  </w:r>
                  <w:r w:rsidR="0087594D">
                    <w:rPr>
                      <w:color w:val="000000" w:themeColor="text1"/>
                      <w:sz w:val="24"/>
                      <w:szCs w:val="28"/>
                    </w:rPr>
                    <w:t> 193,10</w:t>
                  </w:r>
                  <w:r w:rsidRPr="00317B95">
                    <w:rPr>
                      <w:color w:val="000000" w:themeColor="text1"/>
                      <w:sz w:val="24"/>
                      <w:szCs w:val="28"/>
                    </w:rPr>
                    <w:t xml:space="preserve">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2023</w:t>
                  </w:r>
                </w:p>
              </w:tc>
              <w:tc>
                <w:tcPr>
                  <w:tcW w:w="2977" w:type="dxa"/>
                  <w:vAlign w:val="center"/>
                </w:tcPr>
                <w:p w:rsidR="00317B95" w:rsidRPr="00317B95" w:rsidRDefault="00317B95" w:rsidP="0087594D">
                  <w:pPr>
                    <w:rPr>
                      <w:color w:val="000000" w:themeColor="text1"/>
                      <w:sz w:val="24"/>
                      <w:szCs w:val="28"/>
                    </w:rPr>
                  </w:pPr>
                  <w:r w:rsidRPr="00317B95">
                    <w:rPr>
                      <w:color w:val="000000" w:themeColor="text1"/>
                      <w:sz w:val="24"/>
                      <w:szCs w:val="28"/>
                    </w:rPr>
                    <w:t>- 2</w:t>
                  </w:r>
                  <w:r w:rsidR="0087594D">
                    <w:rPr>
                      <w:color w:val="000000" w:themeColor="text1"/>
                      <w:sz w:val="24"/>
                      <w:szCs w:val="28"/>
                    </w:rPr>
                    <w:t> 193,10</w:t>
                  </w:r>
                  <w:r w:rsidRPr="00317B95">
                    <w:rPr>
                      <w:color w:val="000000" w:themeColor="text1"/>
                      <w:sz w:val="24"/>
                      <w:szCs w:val="28"/>
                    </w:rPr>
                    <w:t xml:space="preserve">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p>
              </w:tc>
              <w:tc>
                <w:tcPr>
                  <w:tcW w:w="2977" w:type="dxa"/>
                  <w:vAlign w:val="center"/>
                </w:tcPr>
                <w:p w:rsidR="00317B95" w:rsidRPr="00317B95" w:rsidRDefault="00317B95" w:rsidP="00317B95">
                  <w:pPr>
                    <w:rPr>
                      <w:color w:val="000000" w:themeColor="text1"/>
                      <w:sz w:val="24"/>
                      <w:szCs w:val="28"/>
                    </w:rPr>
                  </w:pPr>
                </w:p>
              </w:tc>
            </w:tr>
          </w:tbl>
          <w:p w:rsidR="00317B95" w:rsidRPr="00317B95" w:rsidRDefault="00317B95" w:rsidP="00317B95">
            <w:pPr>
              <w:spacing w:after="0" w:line="240" w:lineRule="auto"/>
              <w:rPr>
                <w:rFonts w:ascii="Times New Roman" w:eastAsia="Times New Roman" w:hAnsi="Times New Roman" w:cs="Times New Roman"/>
                <w:color w:val="000000" w:themeColor="text1"/>
                <w:sz w:val="20"/>
                <w:szCs w:val="20"/>
              </w:rPr>
            </w:pPr>
          </w:p>
        </w:tc>
      </w:tr>
      <w:tr w:rsidR="00317B95" w:rsidRPr="00317B95" w:rsidTr="00317B95">
        <w:tblPrEx>
          <w:tblCellMar>
            <w:left w:w="70" w:type="dxa"/>
            <w:right w:w="70" w:type="dxa"/>
          </w:tblCellMar>
          <w:tblLook w:val="0000" w:firstRow="0" w:lastRow="0" w:firstColumn="0" w:lastColumn="0" w:noHBand="0" w:noVBand="0"/>
        </w:tblPrEx>
        <w:trPr>
          <w:cantSplit/>
          <w:trHeight w:val="179"/>
          <w:jc w:val="center"/>
        </w:trPr>
        <w:tc>
          <w:tcPr>
            <w:tcW w:w="2169" w:type="dxa"/>
          </w:tcPr>
          <w:p w:rsidR="00317B95" w:rsidRPr="00317B95" w:rsidRDefault="00317B95" w:rsidP="00317B95">
            <w:pPr>
              <w:spacing w:after="0" w:line="240" w:lineRule="auto"/>
              <w:rPr>
                <w:rFonts w:ascii="Times New Roman" w:eastAsia="Times New Roman" w:hAnsi="Times New Roman" w:cs="Times New Roman"/>
                <w:color w:val="000000" w:themeColor="text1"/>
                <w:sz w:val="24"/>
                <w:szCs w:val="24"/>
              </w:rPr>
            </w:pPr>
            <w:proofErr w:type="gramStart"/>
            <w:r w:rsidRPr="00317B95">
              <w:rPr>
                <w:rFonts w:ascii="Times New Roman" w:eastAsia="Times New Roman" w:hAnsi="Times New Roman" w:cs="Times New Roman"/>
                <w:color w:val="000000" w:themeColor="text1"/>
                <w:sz w:val="24"/>
                <w:szCs w:val="24"/>
              </w:rPr>
              <w:t>Контроль за</w:t>
            </w:r>
            <w:proofErr w:type="gramEnd"/>
            <w:r w:rsidRPr="00317B95">
              <w:rPr>
                <w:rFonts w:ascii="Times New Roman" w:eastAsia="Times New Roman" w:hAnsi="Times New Roman" w:cs="Times New Roman"/>
                <w:color w:val="000000" w:themeColor="text1"/>
                <w:sz w:val="24"/>
                <w:szCs w:val="24"/>
              </w:rPr>
              <w:t xml:space="preserve"> реализацией</w:t>
            </w:r>
          </w:p>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подпрограммы</w:t>
            </w:r>
          </w:p>
        </w:tc>
        <w:tc>
          <w:tcPr>
            <w:tcW w:w="8363" w:type="dxa"/>
          </w:tcPr>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8"/>
              </w:rPr>
            </w:pPr>
            <w:r w:rsidRPr="00317B95">
              <w:rPr>
                <w:rFonts w:ascii="Times New Roman" w:eastAsia="Times New Roman" w:hAnsi="Times New Roman" w:cs="Times New Roman"/>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317B95" w:rsidRPr="00317B95" w:rsidRDefault="00317B95" w:rsidP="00317B9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rPr>
      </w:pPr>
    </w:p>
    <w:p w:rsidR="00317B95" w:rsidRPr="00317B95" w:rsidRDefault="00317B95" w:rsidP="00317B95">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2. Основные разделы подпрограммы</w:t>
      </w: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17B95" w:rsidRPr="00317B95" w:rsidRDefault="00317B95" w:rsidP="00317B95">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2.1. Постановка проблемы и обоснование</w:t>
      </w:r>
    </w:p>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необходимости разработки подпрограммы</w:t>
      </w:r>
    </w:p>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17B95" w:rsidRPr="00317B95" w:rsidRDefault="00317B95" w:rsidP="00317B95">
      <w:pPr>
        <w:spacing w:after="0" w:line="240" w:lineRule="auto"/>
        <w:ind w:firstLine="567"/>
        <w:jc w:val="both"/>
        <w:rPr>
          <w:rFonts w:ascii="Times New Roman" w:eastAsia="Times New Roman" w:hAnsi="Times New Roman" w:cs="Times New Roman"/>
          <w:b/>
          <w:bCs/>
          <w:color w:val="000000"/>
          <w:sz w:val="24"/>
          <w:szCs w:val="24"/>
        </w:rPr>
      </w:pPr>
      <w:r w:rsidRPr="00317B95">
        <w:rPr>
          <w:rFonts w:ascii="Times New Roman" w:eastAsia="Times New Roman" w:hAnsi="Times New Roman" w:cs="Times New Roman"/>
          <w:color w:val="000000"/>
          <w:sz w:val="24"/>
          <w:szCs w:val="24"/>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317B95" w:rsidRPr="00317B95" w:rsidRDefault="00317B95" w:rsidP="00317B95">
      <w:pPr>
        <w:spacing w:after="0" w:line="240" w:lineRule="auto"/>
        <w:ind w:firstLine="567"/>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317B95">
        <w:rPr>
          <w:rFonts w:ascii="Times New Roman" w:eastAsia="Times New Roman" w:hAnsi="Times New Roman" w:cs="Times New Roman"/>
          <w:color w:val="000000"/>
          <w:sz w:val="24"/>
          <w:szCs w:val="24"/>
        </w:rPr>
        <w:t>погодно</w:t>
      </w:r>
      <w:proofErr w:type="spellEnd"/>
      <w:r w:rsidRPr="00317B95">
        <w:rPr>
          <w:rFonts w:ascii="Times New Roman" w:eastAsia="Times New Roman" w:hAnsi="Times New Roman" w:cs="Times New Roman"/>
          <w:color w:val="000000"/>
          <w:sz w:val="24"/>
          <w:szCs w:val="24"/>
        </w:rPr>
        <w:t xml:space="preserve">-климатических факторов (влага, температура). В результате многих </w:t>
      </w:r>
      <w:r w:rsidRPr="00317B95">
        <w:rPr>
          <w:rFonts w:ascii="Times New Roman" w:eastAsia="Times New Roman" w:hAnsi="Times New Roman" w:cs="Times New Roman"/>
          <w:color w:val="000000"/>
          <w:sz w:val="24"/>
          <w:szCs w:val="24"/>
        </w:rPr>
        <w:lastRenderedPageBreak/>
        <w:t>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317B95">
        <w:rPr>
          <w:rFonts w:ascii="Times New Roman" w:eastAsia="Times New Roman" w:hAnsi="Times New Roman" w:cs="Times New Roman"/>
          <w:color w:val="000000"/>
          <w:sz w:val="28"/>
          <w:szCs w:val="28"/>
        </w:rPr>
        <w:t xml:space="preserve"> </w:t>
      </w:r>
      <w:r w:rsidRPr="00317B95">
        <w:rPr>
          <w:rFonts w:ascii="Times New Roman" w:eastAsia="Times New Roman" w:hAnsi="Times New Roman" w:cs="Times New Roman"/>
          <w:color w:val="000000"/>
          <w:sz w:val="24"/>
          <w:szCs w:val="24"/>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317B95" w:rsidRPr="00317B95" w:rsidRDefault="00317B95" w:rsidP="00317B95">
      <w:pPr>
        <w:spacing w:after="0" w:line="216" w:lineRule="auto"/>
        <w:ind w:firstLine="567"/>
        <w:jc w:val="both"/>
        <w:outlineLvl w:val="0"/>
        <w:rPr>
          <w:rFonts w:ascii="Times New Roman" w:eastAsia="Times New Roman" w:hAnsi="Times New Roman" w:cs="Times New Roman"/>
          <w:b/>
          <w:bCs/>
          <w:color w:val="000000" w:themeColor="text1"/>
          <w:sz w:val="24"/>
          <w:szCs w:val="24"/>
        </w:rPr>
      </w:pPr>
      <w:r w:rsidRPr="00317B95">
        <w:rPr>
          <w:rFonts w:ascii="Times New Roman" w:eastAsia="Times New Roman" w:hAnsi="Times New Roman" w:cs="Times New Roman"/>
          <w:b/>
          <w:bCs/>
          <w:color w:val="000000" w:themeColor="text1"/>
          <w:sz w:val="24"/>
          <w:szCs w:val="24"/>
        </w:rPr>
        <w:t xml:space="preserve">По состоянию на 01 января 2019 г. протяженность автомобильных дорог в муниципальном образовании город Дивногорск составляет – 160,547 км. </w:t>
      </w:r>
    </w:p>
    <w:p w:rsidR="00317B95" w:rsidRPr="00317B95" w:rsidRDefault="00317B95" w:rsidP="00317B95">
      <w:pPr>
        <w:spacing w:after="0" w:line="216" w:lineRule="auto"/>
        <w:ind w:firstLine="567"/>
        <w:jc w:val="both"/>
        <w:outlineLvl w:val="0"/>
        <w:rPr>
          <w:rFonts w:ascii="Times New Roman" w:eastAsia="Times New Roman" w:hAnsi="Times New Roman" w:cs="Times New Roman"/>
          <w:b/>
          <w:bCs/>
          <w:color w:val="000000" w:themeColor="text1"/>
          <w:sz w:val="24"/>
          <w:szCs w:val="24"/>
        </w:rPr>
      </w:pPr>
      <w:r w:rsidRPr="00317B95">
        <w:rPr>
          <w:rFonts w:ascii="Times New Roman" w:eastAsia="Times New Roman" w:hAnsi="Times New Roman" w:cs="Times New Roman"/>
          <w:b/>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317B95" w:rsidRPr="00317B95" w:rsidRDefault="00317B95" w:rsidP="00317B95">
      <w:pPr>
        <w:spacing w:after="0" w:line="240" w:lineRule="auto"/>
        <w:ind w:firstLine="708"/>
        <w:jc w:val="both"/>
        <w:rPr>
          <w:rFonts w:ascii="Times New Roman" w:eastAsia="Times New Roman" w:hAnsi="Times New Roman" w:cs="Times New Roman"/>
          <w:color w:val="000000"/>
          <w:sz w:val="24"/>
          <w:szCs w:val="24"/>
        </w:rPr>
      </w:pPr>
      <w:proofErr w:type="gramStart"/>
      <w:r w:rsidRPr="00317B95">
        <w:rPr>
          <w:rFonts w:ascii="Times New Roman" w:eastAsia="Times New Roman" w:hAnsi="Times New Roman" w:cs="Times New Roman"/>
          <w:color w:val="000000" w:themeColor="text1"/>
          <w:sz w:val="24"/>
          <w:szCs w:val="24"/>
        </w:rPr>
        <w:t xml:space="preserve">В условиях постоянного роста интенсивности движения на дорогах муниципального </w:t>
      </w:r>
      <w:r w:rsidRPr="00317B95">
        <w:rPr>
          <w:rFonts w:ascii="Times New Roman" w:eastAsia="Times New Roman" w:hAnsi="Times New Roman" w:cs="Times New Roman"/>
          <w:color w:val="000000"/>
          <w:sz w:val="24"/>
          <w:szCs w:val="24"/>
        </w:rPr>
        <w:t xml:space="preserve">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roofErr w:type="gramEnd"/>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317B95" w:rsidRPr="00317B95" w:rsidRDefault="00317B95" w:rsidP="00317B95">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2.2. Основные цели и задачи, этапы и сроки выполнения</w:t>
      </w:r>
    </w:p>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подпрограммы</w:t>
      </w:r>
    </w:p>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Цели подпрограммы:</w:t>
      </w:r>
    </w:p>
    <w:p w:rsidR="00317B95" w:rsidRPr="00317B95" w:rsidRDefault="00317B95" w:rsidP="00317B95">
      <w:pPr>
        <w:spacing w:after="0" w:line="240" w:lineRule="auto"/>
        <w:ind w:firstLine="284"/>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317B95" w:rsidRPr="00317B95" w:rsidRDefault="00317B95" w:rsidP="00317B95">
      <w:pPr>
        <w:spacing w:after="0" w:line="240" w:lineRule="auto"/>
        <w:ind w:firstLine="284"/>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2.  Формирование инновационного климата и транспортной доступности, внедрение  инновационных технологий для проведения  дорожных  работ.</w:t>
      </w:r>
    </w:p>
    <w:p w:rsidR="00317B95" w:rsidRPr="00317B95" w:rsidRDefault="00317B95" w:rsidP="00317B95">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Для достижения поставленных целей необходимо решение следующих задач:</w:t>
      </w:r>
    </w:p>
    <w:p w:rsidR="00317B95" w:rsidRPr="00317B95" w:rsidRDefault="00317B95" w:rsidP="00317B95">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317B95" w:rsidRPr="00317B95" w:rsidRDefault="00317B95" w:rsidP="00317B95">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xml:space="preserve">2.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317B95" w:rsidRPr="00317B95" w:rsidRDefault="00317B95" w:rsidP="00317B95">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3. Повышение качества выполняемых дорожных работ.</w:t>
      </w:r>
    </w:p>
    <w:p w:rsidR="00317B95" w:rsidRPr="00317B95" w:rsidRDefault="00317B95" w:rsidP="00317B95">
      <w:pPr>
        <w:widowControl w:val="0"/>
        <w:tabs>
          <w:tab w:val="left" w:pos="142"/>
        </w:tabs>
        <w:autoSpaceDE w:val="0"/>
        <w:autoSpaceDN w:val="0"/>
        <w:adjustRightInd w:val="0"/>
        <w:spacing w:after="0" w:line="240" w:lineRule="auto"/>
        <w:ind w:firstLine="284"/>
        <w:jc w:val="both"/>
        <w:rPr>
          <w:rFonts w:ascii="Times New Roman" w:eastAsia="Times New Roman" w:hAnsi="Times New Roman" w:cs="Times New Roman"/>
          <w:color w:val="000000"/>
          <w:sz w:val="20"/>
          <w:szCs w:val="20"/>
        </w:rPr>
      </w:pPr>
      <w:r w:rsidRPr="00317B95">
        <w:rPr>
          <w:rFonts w:ascii="Times New Roman" w:eastAsia="Times New Roman" w:hAnsi="Times New Roman" w:cs="Times New Roman"/>
          <w:color w:val="000000"/>
          <w:sz w:val="24"/>
          <w:szCs w:val="24"/>
        </w:rPr>
        <w:t>4.  Модернизация  и реконструкция улично-дорожной сети.</w:t>
      </w:r>
      <w:r w:rsidRPr="00317B95">
        <w:rPr>
          <w:rFonts w:ascii="Times New Roman" w:eastAsia="Times New Roman" w:hAnsi="Times New Roman" w:cs="Times New Roman"/>
          <w:color w:val="000000"/>
          <w:sz w:val="20"/>
          <w:szCs w:val="20"/>
        </w:rPr>
        <w:t xml:space="preserve">   </w:t>
      </w:r>
    </w:p>
    <w:p w:rsidR="00317B95" w:rsidRPr="00317B95" w:rsidRDefault="00317B95" w:rsidP="00317B95">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Срок реали</w:t>
      </w:r>
      <w:r>
        <w:rPr>
          <w:rFonts w:ascii="Times New Roman" w:eastAsia="Times New Roman" w:hAnsi="Times New Roman" w:cs="Times New Roman"/>
          <w:color w:val="000000" w:themeColor="text1"/>
          <w:sz w:val="24"/>
          <w:szCs w:val="24"/>
        </w:rPr>
        <w:t>зации подпрограммы - 2014 - 2023</w:t>
      </w:r>
      <w:r w:rsidRPr="00317B95">
        <w:rPr>
          <w:rFonts w:ascii="Times New Roman" w:eastAsia="Times New Roman" w:hAnsi="Times New Roman" w:cs="Times New Roman"/>
          <w:color w:val="000000" w:themeColor="text1"/>
          <w:sz w:val="24"/>
          <w:szCs w:val="24"/>
        </w:rPr>
        <w:t xml:space="preserve"> годы. </w:t>
      </w:r>
    </w:p>
    <w:p w:rsidR="00317B95" w:rsidRPr="00317B95" w:rsidRDefault="00317B95" w:rsidP="00317B95">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2.3. Механизм реализации подпрограммы</w:t>
      </w:r>
    </w:p>
    <w:p w:rsidR="00317B95" w:rsidRPr="00317B95" w:rsidRDefault="00317B95" w:rsidP="00317B95">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317B95" w:rsidRPr="00317B95" w:rsidRDefault="00317B95" w:rsidP="00317B95">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xml:space="preserve">       Общее руководство и </w:t>
      </w:r>
      <w:proofErr w:type="gramStart"/>
      <w:r w:rsidRPr="00317B95">
        <w:rPr>
          <w:rFonts w:ascii="Times New Roman" w:eastAsia="Times New Roman" w:hAnsi="Times New Roman" w:cs="Times New Roman"/>
          <w:color w:val="000000"/>
          <w:sz w:val="24"/>
          <w:szCs w:val="24"/>
        </w:rPr>
        <w:t>контроль за</w:t>
      </w:r>
      <w:proofErr w:type="gramEnd"/>
      <w:r w:rsidRPr="00317B95">
        <w:rPr>
          <w:rFonts w:ascii="Times New Roman" w:eastAsia="Times New Roman" w:hAnsi="Times New Roman" w:cs="Times New Roman"/>
          <w:color w:val="000000"/>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xml:space="preserve"> -  осуществляет меры по полному и качественному исполнению подпрограммы;</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xml:space="preserve"> -  представляет отчет о реализации подпрограммы по установленным законодательством формам и срокам;</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заключает муниципальные контракты (договоры, соглашения), связанные с реализацией подпрограммы.</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xml:space="preserve">Управление подпрограммой и </w:t>
      </w:r>
      <w:proofErr w:type="gramStart"/>
      <w:r w:rsidRPr="00317B95">
        <w:rPr>
          <w:rFonts w:ascii="Times New Roman" w:eastAsia="Times New Roman" w:hAnsi="Times New Roman" w:cs="Times New Roman"/>
          <w:color w:val="000000"/>
          <w:sz w:val="24"/>
          <w:szCs w:val="24"/>
        </w:rPr>
        <w:t>контроль за</w:t>
      </w:r>
      <w:proofErr w:type="gramEnd"/>
      <w:r w:rsidRPr="00317B95">
        <w:rPr>
          <w:rFonts w:ascii="Times New Roman" w:eastAsia="Times New Roman" w:hAnsi="Times New Roman" w:cs="Times New Roman"/>
          <w:color w:val="000000"/>
          <w:sz w:val="24"/>
          <w:szCs w:val="24"/>
        </w:rPr>
        <w:t xml:space="preserve"> ходом ее реализации осуществляется путем:</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ежегодного уточнения затрат по подпрограмме;</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регулярного мониторинга ситуации и анализа эффективности проводимой работы.</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proofErr w:type="gramStart"/>
      <w:r w:rsidRPr="00317B95">
        <w:rPr>
          <w:rFonts w:ascii="Times New Roman" w:eastAsia="Times New Roman" w:hAnsi="Times New Roman" w:cs="Times New Roman"/>
          <w:color w:val="000000"/>
          <w:sz w:val="24"/>
          <w:szCs w:val="24"/>
        </w:rPr>
        <w:t>Контроль за</w:t>
      </w:r>
      <w:proofErr w:type="gramEnd"/>
      <w:r w:rsidRPr="00317B95">
        <w:rPr>
          <w:rFonts w:ascii="Times New Roman" w:eastAsia="Times New Roman" w:hAnsi="Times New Roman" w:cs="Times New Roman"/>
          <w:color w:val="000000"/>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bookmarkStart w:id="1" w:name="Par258"/>
      <w:bookmarkEnd w:id="1"/>
      <w:r w:rsidRPr="00317B95">
        <w:rPr>
          <w:rFonts w:ascii="Times New Roman" w:eastAsia="Times New Roman" w:hAnsi="Times New Roman" w:cs="Times New Roman"/>
          <w:color w:val="000000"/>
          <w:sz w:val="24"/>
          <w:szCs w:val="24"/>
        </w:rPr>
        <w:t xml:space="preserve">С 01.01.2014 создан муниципальный дорожный фонд муниципального образования город Дивногорск. </w:t>
      </w:r>
      <w:proofErr w:type="gramStart"/>
      <w:r w:rsidRPr="00317B95">
        <w:rPr>
          <w:rFonts w:ascii="Times New Roman" w:eastAsia="Times New Roman" w:hAnsi="Times New Roman" w:cs="Times New Roman"/>
          <w:color w:val="000000"/>
          <w:sz w:val="24"/>
          <w:szCs w:val="24"/>
        </w:rPr>
        <w:t xml:space="preserve">Муниципальный дорожный фонд муниципального образования город Дивногорск - </w:t>
      </w:r>
      <w:r w:rsidRPr="00317B95">
        <w:rPr>
          <w:rFonts w:ascii="Times New Roman" w:eastAsia="Times New Roman" w:hAnsi="Times New Roman" w:cs="Times New Roman"/>
          <w:color w:val="000000"/>
          <w:sz w:val="24"/>
          <w:szCs w:val="24"/>
        </w:rPr>
        <w:lastRenderedPageBreak/>
        <w:t>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803п (в ред. от 14.02.2012 №17п),</w:t>
      </w:r>
      <w:r w:rsidRPr="00317B95">
        <w:rPr>
          <w:rFonts w:ascii="Times New Roman" w:eastAsia="Times New Roman" w:hAnsi="Times New Roman" w:cs="Times New Roman"/>
          <w:i/>
          <w:color w:val="000000"/>
          <w:sz w:val="24"/>
          <w:szCs w:val="24"/>
        </w:rPr>
        <w:t xml:space="preserve"> </w:t>
      </w:r>
      <w:r w:rsidRPr="00317B95">
        <w:rPr>
          <w:rFonts w:ascii="Times New Roman" w:eastAsia="Times New Roman" w:hAnsi="Times New Roman" w:cs="Times New Roman"/>
          <w:color w:val="000000"/>
          <w:sz w:val="24"/>
          <w:szCs w:val="24"/>
        </w:rPr>
        <w:t>относящихся к собственности</w:t>
      </w:r>
      <w:r w:rsidRPr="00317B95">
        <w:rPr>
          <w:rFonts w:ascii="Times New Roman" w:eastAsia="Times New Roman" w:hAnsi="Times New Roman" w:cs="Times New Roman"/>
          <w:i/>
          <w:color w:val="000000"/>
          <w:sz w:val="24"/>
          <w:szCs w:val="24"/>
        </w:rPr>
        <w:t xml:space="preserve"> </w:t>
      </w:r>
      <w:r w:rsidRPr="00317B95">
        <w:rPr>
          <w:rFonts w:ascii="Times New Roman" w:eastAsia="Times New Roman" w:hAnsi="Times New Roman" w:cs="Times New Roman"/>
          <w:color w:val="000000"/>
          <w:sz w:val="24"/>
          <w:szCs w:val="24"/>
        </w:rPr>
        <w:t>муниципального образования город Дивногорск, а также капитального ремонта и ремонта дворовых территорий многоквартирных домов</w:t>
      </w:r>
      <w:proofErr w:type="gramEnd"/>
      <w:r w:rsidRPr="00317B95">
        <w:rPr>
          <w:rFonts w:ascii="Times New Roman" w:eastAsia="Times New Roman" w:hAnsi="Times New Roman" w:cs="Times New Roman"/>
          <w:color w:val="000000"/>
          <w:sz w:val="24"/>
          <w:szCs w:val="24"/>
        </w:rPr>
        <w:t>, проездов к дворовым территориям многоквартирных домов населенных пунктов на территории муниципального образования город Дивногорск.</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xml:space="preserve">Формируется дорожный фонд муниципального образования город Дивногорск </w:t>
      </w:r>
      <w:proofErr w:type="gramStart"/>
      <w:r w:rsidRPr="00317B95">
        <w:rPr>
          <w:rFonts w:ascii="Times New Roman" w:eastAsia="Times New Roman" w:hAnsi="Times New Roman" w:cs="Times New Roman"/>
          <w:color w:val="000000"/>
          <w:sz w:val="24"/>
          <w:szCs w:val="24"/>
        </w:rPr>
        <w:t>из</w:t>
      </w:r>
      <w:proofErr w:type="gramEnd"/>
      <w:r w:rsidRPr="00317B95">
        <w:rPr>
          <w:rFonts w:ascii="Times New Roman" w:eastAsia="Times New Roman" w:hAnsi="Times New Roman" w:cs="Times New Roman"/>
          <w:color w:val="000000"/>
          <w:sz w:val="24"/>
          <w:szCs w:val="24"/>
        </w:rPr>
        <w:t>:</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317B95">
        <w:rPr>
          <w:rFonts w:ascii="Times New Roman" w:eastAsia="Times New Roman" w:hAnsi="Times New Roman" w:cs="Times New Roman"/>
          <w:color w:val="000000"/>
          <w:sz w:val="24"/>
          <w:szCs w:val="24"/>
        </w:rPr>
        <w:t>инжекторных</w:t>
      </w:r>
      <w:proofErr w:type="spellEnd"/>
      <w:r w:rsidRPr="00317B95">
        <w:rPr>
          <w:rFonts w:ascii="Times New Roman" w:eastAsia="Times New Roman" w:hAnsi="Times New Roman" w:cs="Times New Roman"/>
          <w:color w:val="000000"/>
          <w:sz w:val="24"/>
          <w:szCs w:val="24"/>
        </w:rPr>
        <w:t>) двигателей, производимые на территории Российской Федерации, подлежащих зачислению в местный бюджет;</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317B95">
        <w:rPr>
          <w:rFonts w:ascii="Times New Roman" w:eastAsia="Times New Roman" w:hAnsi="Times New Roman" w:cs="Times New Roman"/>
          <w:color w:val="000000"/>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roofErr w:type="gramEnd"/>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317B95">
        <w:rPr>
          <w:rFonts w:ascii="Times New Roman" w:eastAsia="Times New Roman" w:hAnsi="Times New Roman" w:cs="Times New Roman"/>
          <w:color w:val="000000"/>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xml:space="preserve">10) передачи в аренду земельных участков, расположенных в полосе </w:t>
      </w:r>
      <w:proofErr w:type="gramStart"/>
      <w:r w:rsidRPr="00317B95">
        <w:rPr>
          <w:rFonts w:ascii="Times New Roman" w:eastAsia="Times New Roman" w:hAnsi="Times New Roman" w:cs="Times New Roman"/>
          <w:color w:val="000000"/>
          <w:sz w:val="24"/>
          <w:szCs w:val="24"/>
        </w:rPr>
        <w:t>отвода автомобильных дорог общего пользования местного значения муниципального образования</w:t>
      </w:r>
      <w:proofErr w:type="gramEnd"/>
      <w:r w:rsidRPr="00317B95">
        <w:rPr>
          <w:rFonts w:ascii="Times New Roman" w:eastAsia="Times New Roman" w:hAnsi="Times New Roman" w:cs="Times New Roman"/>
          <w:color w:val="000000"/>
          <w:sz w:val="24"/>
          <w:szCs w:val="24"/>
        </w:rPr>
        <w:t xml:space="preserve"> город Дивногорск;</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xml:space="preserve">12) платы по соглашениям об установлении частных сервитутов в отношении земельных участков в границах </w:t>
      </w:r>
      <w:proofErr w:type="gramStart"/>
      <w:r w:rsidRPr="00317B95">
        <w:rPr>
          <w:rFonts w:ascii="Times New Roman" w:eastAsia="Times New Roman" w:hAnsi="Times New Roman" w:cs="Times New Roman"/>
          <w:color w:val="000000"/>
          <w:sz w:val="24"/>
          <w:szCs w:val="24"/>
        </w:rPr>
        <w:t>полос отвода автомобильных дорог общего пользования местного значения</w:t>
      </w:r>
      <w:proofErr w:type="gramEnd"/>
      <w:r w:rsidRPr="00317B95">
        <w:rPr>
          <w:rFonts w:ascii="Times New Roman" w:eastAsia="Times New Roman" w:hAnsi="Times New Roman" w:cs="Times New Roman"/>
          <w:color w:val="000000"/>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xml:space="preserve">13) платы по соглашениям об установлении публичных сервитутов в отношении земельных участков в границах </w:t>
      </w:r>
      <w:proofErr w:type="gramStart"/>
      <w:r w:rsidRPr="00317B95">
        <w:rPr>
          <w:rFonts w:ascii="Times New Roman" w:eastAsia="Times New Roman" w:hAnsi="Times New Roman" w:cs="Times New Roman"/>
          <w:color w:val="000000"/>
          <w:sz w:val="24"/>
          <w:szCs w:val="24"/>
        </w:rPr>
        <w:t>полос отвода автомобильных дорог общего пользования местного значения</w:t>
      </w:r>
      <w:proofErr w:type="gramEnd"/>
      <w:r w:rsidRPr="00317B95">
        <w:rPr>
          <w:rFonts w:ascii="Times New Roman" w:eastAsia="Times New Roman" w:hAnsi="Times New Roman" w:cs="Times New Roman"/>
          <w:color w:val="000000"/>
          <w:sz w:val="24"/>
          <w:szCs w:val="24"/>
        </w:rPr>
        <w:t xml:space="preserve"> в целях прокладки, переноса, переустройства инженерных коммуникаций, их эксплуатации;</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14) субсидий из дорожного фонда Красноярского края на формирование дорожного фонда.</w:t>
      </w:r>
    </w:p>
    <w:p w:rsidR="00317B95" w:rsidRPr="00317B95" w:rsidRDefault="00317B95" w:rsidP="00317B9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 xml:space="preserve">Бюджетные ассигнования дорожного фонда муниципального образования город Дивногорск используются </w:t>
      </w:r>
      <w:proofErr w:type="gramStart"/>
      <w:r w:rsidRPr="00317B95">
        <w:rPr>
          <w:rFonts w:ascii="Times New Roman" w:eastAsia="Times New Roman" w:hAnsi="Times New Roman" w:cs="Times New Roman"/>
          <w:color w:val="000000"/>
          <w:sz w:val="24"/>
          <w:szCs w:val="24"/>
        </w:rPr>
        <w:t>на</w:t>
      </w:r>
      <w:proofErr w:type="gramEnd"/>
      <w:r w:rsidRPr="00317B95">
        <w:rPr>
          <w:rFonts w:ascii="Times New Roman" w:eastAsia="Times New Roman" w:hAnsi="Times New Roman" w:cs="Times New Roman"/>
          <w:color w:val="000000"/>
          <w:sz w:val="24"/>
          <w:szCs w:val="24"/>
        </w:rPr>
        <w:t>:</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lastRenderedPageBreak/>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3) содержание автомобильных дорог общего пользования местного значения и искусственных сооружений на них;</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4) выполнение научно-исследовательских, опытно-конструкторских и технологических работ;</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5) обеспечение мероприятий по безопасности дорожного движения;</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317B95" w:rsidRPr="00317B95" w:rsidRDefault="00317B95" w:rsidP="00317B95">
      <w:pPr>
        <w:spacing w:after="0" w:line="240" w:lineRule="auto"/>
        <w:ind w:firstLine="567"/>
        <w:jc w:val="both"/>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8)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sectPr w:rsidR="00317B95" w:rsidRPr="00317B95" w:rsidSect="00317B95">
          <w:pgSz w:w="11906" w:h="16838"/>
          <w:pgMar w:top="425" w:right="851" w:bottom="425" w:left="851" w:header="709" w:footer="709" w:gutter="0"/>
          <w:cols w:space="708"/>
          <w:docGrid w:linePitch="360"/>
        </w:sectPr>
      </w:pPr>
    </w:p>
    <w:p w:rsidR="00317B95" w:rsidRPr="00317B95" w:rsidRDefault="00317B95" w:rsidP="00317B95">
      <w:pPr>
        <w:autoSpaceDE w:val="0"/>
        <w:autoSpaceDN w:val="0"/>
        <w:adjustRightInd w:val="0"/>
        <w:spacing w:after="0" w:line="240" w:lineRule="auto"/>
        <w:ind w:left="11340"/>
        <w:outlineLvl w:val="0"/>
        <w:rPr>
          <w:rFonts w:ascii="Times New Roman" w:eastAsia="Times New Roman" w:hAnsi="Times New Roman" w:cs="Times New Roman"/>
          <w:color w:val="000000"/>
          <w:sz w:val="20"/>
          <w:szCs w:val="20"/>
        </w:rPr>
      </w:pPr>
      <w:r w:rsidRPr="00317B95">
        <w:rPr>
          <w:rFonts w:ascii="Times New Roman" w:eastAsia="Times New Roman" w:hAnsi="Times New Roman" w:cs="Times New Roman"/>
          <w:color w:val="000000"/>
          <w:sz w:val="20"/>
          <w:szCs w:val="20"/>
        </w:rPr>
        <w:lastRenderedPageBreak/>
        <w:t xml:space="preserve">Приложение № 1 </w:t>
      </w:r>
    </w:p>
    <w:p w:rsidR="00317B95" w:rsidRPr="00317B95" w:rsidRDefault="00317B95" w:rsidP="00317B95">
      <w:pPr>
        <w:tabs>
          <w:tab w:val="left" w:pos="709"/>
        </w:tabs>
        <w:spacing w:after="0" w:line="240" w:lineRule="auto"/>
        <w:ind w:left="11340"/>
        <w:jc w:val="both"/>
        <w:rPr>
          <w:rFonts w:ascii="Times New Roman" w:eastAsia="Times New Roman" w:hAnsi="Times New Roman" w:cs="Times New Roman"/>
          <w:color w:val="000000"/>
          <w:sz w:val="20"/>
          <w:szCs w:val="20"/>
        </w:rPr>
      </w:pPr>
      <w:r w:rsidRPr="00317B95">
        <w:rPr>
          <w:rFonts w:ascii="Times New Roman" w:eastAsia="Times New Roman" w:hAnsi="Times New Roman" w:cs="Times New Roman"/>
          <w:color w:val="000000"/>
          <w:sz w:val="20"/>
          <w:szCs w:val="20"/>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317B95" w:rsidRPr="00317B95" w:rsidRDefault="00317B95" w:rsidP="00317B95">
      <w:pPr>
        <w:tabs>
          <w:tab w:val="left" w:pos="1080"/>
        </w:tabs>
        <w:spacing w:after="0" w:line="240" w:lineRule="auto"/>
        <w:ind w:left="10206"/>
        <w:rPr>
          <w:rFonts w:ascii="Times New Roman" w:eastAsia="Times New Roman" w:hAnsi="Times New Roman" w:cs="Times New Roman"/>
          <w:color w:val="FF0000"/>
          <w:sz w:val="20"/>
          <w:szCs w:val="24"/>
        </w:rPr>
      </w:pPr>
    </w:p>
    <w:p w:rsidR="00317B95" w:rsidRPr="00317B95" w:rsidRDefault="00317B95" w:rsidP="00317B95">
      <w:pPr>
        <w:autoSpaceDE w:val="0"/>
        <w:autoSpaceDN w:val="0"/>
        <w:adjustRightInd w:val="0"/>
        <w:spacing w:after="0" w:line="240" w:lineRule="auto"/>
        <w:ind w:firstLine="540"/>
        <w:jc w:val="center"/>
        <w:outlineLvl w:val="0"/>
        <w:rPr>
          <w:rFonts w:ascii="Times New Roman" w:eastAsia="Times New Roman" w:hAnsi="Times New Roman" w:cs="Times New Roman"/>
          <w:b/>
          <w:color w:val="000000" w:themeColor="text1"/>
          <w:sz w:val="24"/>
          <w:szCs w:val="24"/>
        </w:rPr>
      </w:pPr>
      <w:r w:rsidRPr="00317B95">
        <w:rPr>
          <w:rFonts w:ascii="Times New Roman" w:eastAsia="Times New Roman" w:hAnsi="Times New Roman" w:cs="Times New Roman"/>
          <w:b/>
          <w:color w:val="000000" w:themeColor="text1"/>
          <w:sz w:val="24"/>
          <w:szCs w:val="24"/>
        </w:rPr>
        <w:t>Перечень целевых индикаторов подпрограммы</w:t>
      </w: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tbl>
      <w:tblPr>
        <w:tblW w:w="15876" w:type="dxa"/>
        <w:tblInd w:w="212" w:type="dxa"/>
        <w:tblLayout w:type="fixed"/>
        <w:tblCellMar>
          <w:left w:w="70" w:type="dxa"/>
          <w:right w:w="70" w:type="dxa"/>
        </w:tblCellMar>
        <w:tblLook w:val="04A0" w:firstRow="1" w:lastRow="0" w:firstColumn="1" w:lastColumn="0" w:noHBand="0" w:noVBand="1"/>
      </w:tblPr>
      <w:tblGrid>
        <w:gridCol w:w="568"/>
        <w:gridCol w:w="2126"/>
        <w:gridCol w:w="851"/>
        <w:gridCol w:w="1842"/>
        <w:gridCol w:w="1030"/>
        <w:gridCol w:w="28"/>
        <w:gridCol w:w="964"/>
        <w:gridCol w:w="28"/>
        <w:gridCol w:w="926"/>
        <w:gridCol w:w="993"/>
        <w:gridCol w:w="992"/>
        <w:gridCol w:w="992"/>
        <w:gridCol w:w="1134"/>
        <w:gridCol w:w="1134"/>
        <w:gridCol w:w="1134"/>
        <w:gridCol w:w="1134"/>
      </w:tblGrid>
      <w:tr w:rsidR="00317B95" w:rsidRPr="00317B95" w:rsidTr="00317B95">
        <w:trPr>
          <w:cantSplit/>
          <w:trHeight w:val="754"/>
        </w:trPr>
        <w:tc>
          <w:tcPr>
            <w:tcW w:w="568" w:type="dxa"/>
            <w:tcBorders>
              <w:top w:val="single" w:sz="6" w:space="0" w:color="auto"/>
              <w:left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 xml:space="preserve">№ </w:t>
            </w:r>
            <w:proofErr w:type="gramStart"/>
            <w:r w:rsidRPr="00317B95">
              <w:rPr>
                <w:rFonts w:ascii="Times New Roman" w:eastAsia="Times New Roman" w:hAnsi="Times New Roman" w:cs="Times New Roman"/>
                <w:color w:val="000000"/>
                <w:sz w:val="16"/>
                <w:szCs w:val="16"/>
                <w:lang w:eastAsia="en-US"/>
              </w:rPr>
              <w:t>п</w:t>
            </w:r>
            <w:proofErr w:type="gramEnd"/>
            <w:r w:rsidRPr="00317B95">
              <w:rPr>
                <w:rFonts w:ascii="Times New Roman" w:eastAsia="Times New Roman" w:hAnsi="Times New Roman" w:cs="Times New Roman"/>
                <w:color w:val="000000"/>
                <w:sz w:val="16"/>
                <w:szCs w:val="16"/>
                <w:lang w:eastAsia="en-US"/>
              </w:rPr>
              <w:t>/п</w:t>
            </w:r>
          </w:p>
        </w:tc>
        <w:tc>
          <w:tcPr>
            <w:tcW w:w="2126" w:type="dxa"/>
            <w:tcBorders>
              <w:top w:val="single" w:sz="6" w:space="0" w:color="auto"/>
              <w:left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rPr>
              <w:t xml:space="preserve">Цель,    </w:t>
            </w:r>
            <w:r w:rsidRPr="00317B95">
              <w:rPr>
                <w:rFonts w:ascii="Times New Roman" w:eastAsia="Times New Roman" w:hAnsi="Times New Roman" w:cs="Times New Roman"/>
                <w:color w:val="000000"/>
                <w:sz w:val="16"/>
                <w:szCs w:val="16"/>
              </w:rPr>
              <w:br/>
              <w:t>целевые индикаторы</w:t>
            </w:r>
          </w:p>
        </w:tc>
        <w:tc>
          <w:tcPr>
            <w:tcW w:w="851" w:type="dxa"/>
            <w:tcBorders>
              <w:top w:val="single" w:sz="6" w:space="0" w:color="auto"/>
              <w:left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Ед.</w:t>
            </w:r>
            <w:r w:rsidRPr="00317B95">
              <w:rPr>
                <w:rFonts w:ascii="Times New Roman" w:eastAsia="Times New Roman" w:hAnsi="Times New Roman" w:cs="Times New Roman"/>
                <w:color w:val="000000"/>
                <w:sz w:val="16"/>
                <w:szCs w:val="16"/>
                <w:lang w:eastAsia="en-US"/>
              </w:rPr>
              <w:br/>
              <w:t>изм.</w:t>
            </w:r>
          </w:p>
        </w:tc>
        <w:tc>
          <w:tcPr>
            <w:tcW w:w="1842" w:type="dxa"/>
            <w:tcBorders>
              <w:top w:val="single" w:sz="6" w:space="0" w:color="auto"/>
              <w:left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 xml:space="preserve">Источник </w:t>
            </w:r>
            <w:r w:rsidRPr="00317B95">
              <w:rPr>
                <w:rFonts w:ascii="Times New Roman" w:eastAsia="Times New Roman" w:hAnsi="Times New Roman" w:cs="Times New Roman"/>
                <w:color w:val="000000"/>
                <w:sz w:val="16"/>
                <w:szCs w:val="16"/>
                <w:lang w:eastAsia="en-US"/>
              </w:rPr>
              <w:br/>
              <w:t>информации</w:t>
            </w:r>
          </w:p>
        </w:tc>
        <w:tc>
          <w:tcPr>
            <w:tcW w:w="1030"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2014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2015</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2016</w:t>
            </w:r>
          </w:p>
        </w:tc>
        <w:tc>
          <w:tcPr>
            <w:tcW w:w="99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2017</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2018</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2020</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2021</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2022</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2023</w:t>
            </w:r>
          </w:p>
        </w:tc>
      </w:tr>
      <w:tr w:rsidR="00317B95" w:rsidRPr="00317B95" w:rsidTr="00317B95">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1</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 xml:space="preserve">Цель 1. </w:t>
            </w:r>
            <w:r w:rsidRPr="00317B95">
              <w:rPr>
                <w:rFonts w:ascii="Times New Roman" w:eastAsia="Times New Roman" w:hAnsi="Times New Roman" w:cs="Times New Roman"/>
                <w:b/>
                <w:color w:val="000000"/>
                <w:sz w:val="16"/>
                <w:szCs w:val="16"/>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317B95" w:rsidRPr="00317B95" w:rsidTr="00317B95">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rPr>
              <w:t xml:space="preserve">Протяженность автомобильных дорог общего пользования местного значения  </w:t>
            </w:r>
          </w:p>
        </w:tc>
        <w:tc>
          <w:tcPr>
            <w:tcW w:w="851"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км</w:t>
            </w:r>
          </w:p>
        </w:tc>
        <w:tc>
          <w:tcPr>
            <w:tcW w:w="184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Статистическая отчетность по  форме № 3-ДГ (МО)</w:t>
            </w:r>
          </w:p>
        </w:tc>
        <w:tc>
          <w:tcPr>
            <w:tcW w:w="1030"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rPr>
              <w:t>160,547</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r>
      <w:tr w:rsidR="00317B95" w:rsidRPr="00317B95" w:rsidTr="00317B95">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1.1</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 xml:space="preserve">Задача 1. </w:t>
            </w:r>
            <w:r w:rsidRPr="00317B95">
              <w:rPr>
                <w:rFonts w:ascii="Times New Roman" w:eastAsia="Times New Roman" w:hAnsi="Times New Roman" w:cs="Times New Roman"/>
                <w:b/>
                <w:color w:val="000000"/>
                <w:sz w:val="16"/>
                <w:szCs w:val="16"/>
              </w:rPr>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317B95" w:rsidRPr="00317B95" w:rsidTr="00317B95">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rPr>
              <w:t>Протяженность автомобильных дорог, работы, по содержанию которых выполняются в объеме действующих нормативов</w:t>
            </w:r>
          </w:p>
        </w:tc>
        <w:tc>
          <w:tcPr>
            <w:tcW w:w="851"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км</w:t>
            </w:r>
          </w:p>
        </w:tc>
        <w:tc>
          <w:tcPr>
            <w:tcW w:w="184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Статистическая отчетность по  форме № 3-ДГ (МО)</w:t>
            </w:r>
          </w:p>
        </w:tc>
        <w:tc>
          <w:tcPr>
            <w:tcW w:w="1030"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rPr>
              <w:t>160,547</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rPr>
            </w:pPr>
            <w:r w:rsidRPr="00317B95">
              <w:rPr>
                <w:rFonts w:ascii="Times New Roman" w:eastAsia="Times New Roman" w:hAnsi="Times New Roman" w:cs="Times New Roman"/>
                <w:color w:val="000000"/>
                <w:sz w:val="16"/>
                <w:szCs w:val="16"/>
              </w:rPr>
              <w:t>160,547</w:t>
            </w:r>
          </w:p>
        </w:tc>
      </w:tr>
      <w:tr w:rsidR="00317B95" w:rsidRPr="00317B95" w:rsidTr="00317B95">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1.2.</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 xml:space="preserve">Задача 2. </w:t>
            </w:r>
            <w:r w:rsidRPr="00317B95">
              <w:rPr>
                <w:rFonts w:ascii="Times New Roman" w:eastAsia="Times New Roman" w:hAnsi="Times New Roman" w:cs="Times New Roman"/>
                <w:b/>
                <w:color w:val="000000"/>
                <w:sz w:val="16"/>
                <w:szCs w:val="16"/>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317B95" w:rsidRPr="00317B95" w:rsidTr="00317B95">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1"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Данные организаций</w:t>
            </w:r>
          </w:p>
        </w:tc>
        <w:tc>
          <w:tcPr>
            <w:tcW w:w="1030"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sz w:val="20"/>
                <w:szCs w:val="20"/>
              </w:rPr>
            </w:pPr>
            <w:r w:rsidRPr="00317B95">
              <w:rPr>
                <w:rFonts w:ascii="Times New Roman" w:eastAsia="Times New Roman" w:hAnsi="Times New Roman" w:cs="Times New Roman"/>
                <w:color w:val="000000"/>
                <w:sz w:val="16"/>
                <w:szCs w:val="16"/>
                <w:lang w:eastAsia="en-US"/>
              </w:rPr>
              <w:t>100</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sz w:val="20"/>
                <w:szCs w:val="20"/>
              </w:rPr>
            </w:pPr>
            <w:r w:rsidRPr="00317B95">
              <w:rPr>
                <w:rFonts w:ascii="Times New Roman" w:eastAsia="Times New Roman" w:hAnsi="Times New Roman" w:cs="Times New Roman"/>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sz w:val="20"/>
                <w:szCs w:val="20"/>
              </w:rPr>
            </w:pPr>
            <w:r w:rsidRPr="00317B95">
              <w:rPr>
                <w:rFonts w:ascii="Times New Roman" w:eastAsia="Times New Roman" w:hAnsi="Times New Roman" w:cs="Times New Roman"/>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sz w:val="20"/>
                <w:szCs w:val="20"/>
              </w:rPr>
            </w:pPr>
            <w:r w:rsidRPr="00317B95">
              <w:rPr>
                <w:rFonts w:ascii="Times New Roman" w:eastAsia="Times New Roman" w:hAnsi="Times New Roman" w:cs="Times New Roman"/>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sz w:val="20"/>
                <w:szCs w:val="20"/>
              </w:rPr>
            </w:pPr>
            <w:r w:rsidRPr="00317B95">
              <w:rPr>
                <w:rFonts w:ascii="Times New Roman" w:eastAsia="Times New Roman" w:hAnsi="Times New Roman" w:cs="Times New Roman"/>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sz w:val="20"/>
                <w:szCs w:val="20"/>
              </w:rPr>
            </w:pPr>
            <w:r w:rsidRPr="00317B95">
              <w:rPr>
                <w:rFonts w:ascii="Times New Roman" w:eastAsia="Times New Roman" w:hAnsi="Times New Roman" w:cs="Times New Roman"/>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sz w:val="20"/>
                <w:szCs w:val="20"/>
              </w:rPr>
            </w:pPr>
            <w:r w:rsidRPr="00317B95">
              <w:rPr>
                <w:rFonts w:ascii="Times New Roman" w:eastAsia="Times New Roman" w:hAnsi="Times New Roman" w:cs="Times New Roman"/>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sz w:val="20"/>
                <w:szCs w:val="20"/>
              </w:rPr>
            </w:pPr>
            <w:r w:rsidRPr="00317B95">
              <w:rPr>
                <w:rFonts w:ascii="Times New Roman" w:eastAsia="Times New Roman" w:hAnsi="Times New Roman" w:cs="Times New Roman"/>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100</w:t>
            </w:r>
          </w:p>
        </w:tc>
      </w:tr>
      <w:tr w:rsidR="00317B95" w:rsidRPr="00317B95" w:rsidTr="00317B95">
        <w:trPr>
          <w:cantSplit/>
          <w:trHeight w:val="140"/>
        </w:trPr>
        <w:tc>
          <w:tcPr>
            <w:tcW w:w="568"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2</w:t>
            </w:r>
          </w:p>
        </w:tc>
        <w:tc>
          <w:tcPr>
            <w:tcW w:w="14174" w:type="dxa"/>
            <w:gridSpan w:val="14"/>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 xml:space="preserve">Цель 2. </w:t>
            </w:r>
            <w:r w:rsidRPr="00317B95">
              <w:rPr>
                <w:rFonts w:ascii="Times New Roman" w:eastAsia="Times New Roman" w:hAnsi="Times New Roman" w:cs="Times New Roman"/>
                <w:b/>
                <w:color w:val="000000"/>
                <w:sz w:val="16"/>
                <w:szCs w:val="16"/>
              </w:rPr>
              <w:t>Формирование инновационного климата и транспортной доступности, внедрение инновационных технологий для проведения дорожных работ</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rPr>
            </w:pPr>
          </w:p>
        </w:tc>
      </w:tr>
      <w:tr w:rsidR="00317B95" w:rsidRPr="00317B95" w:rsidTr="00317B95">
        <w:trPr>
          <w:cantSplit/>
          <w:trHeight w:val="1015"/>
        </w:trPr>
        <w:tc>
          <w:tcPr>
            <w:tcW w:w="568"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rPr>
              <w:t>Количество внедренных</w:t>
            </w:r>
            <w:r w:rsidRPr="00317B95">
              <w:rPr>
                <w:rFonts w:ascii="Times New Roman" w:eastAsia="Times New Roman" w:hAnsi="Times New Roman" w:cs="Times New Roman"/>
                <w:color w:val="000000"/>
                <w:sz w:val="16"/>
                <w:szCs w:val="16"/>
              </w:rPr>
              <w:br/>
              <w:t xml:space="preserve">перспективных        </w:t>
            </w:r>
            <w:r w:rsidRPr="00317B95">
              <w:rPr>
                <w:rFonts w:ascii="Times New Roman" w:eastAsia="Times New Roman" w:hAnsi="Times New Roman" w:cs="Times New Roman"/>
                <w:color w:val="000000"/>
                <w:sz w:val="16"/>
                <w:szCs w:val="16"/>
              </w:rPr>
              <w:br/>
              <w:t xml:space="preserve">технологий в области </w:t>
            </w:r>
            <w:r w:rsidRPr="00317B95">
              <w:rPr>
                <w:rFonts w:ascii="Times New Roman" w:eastAsia="Times New Roman" w:hAnsi="Times New Roman" w:cs="Times New Roman"/>
                <w:color w:val="000000"/>
                <w:sz w:val="16"/>
                <w:szCs w:val="16"/>
              </w:rPr>
              <w:br/>
              <w:t xml:space="preserve">строительства,       </w:t>
            </w:r>
            <w:r w:rsidRPr="00317B95">
              <w:rPr>
                <w:rFonts w:ascii="Times New Roman" w:eastAsia="Times New Roman" w:hAnsi="Times New Roman" w:cs="Times New Roman"/>
                <w:color w:val="000000"/>
                <w:sz w:val="16"/>
                <w:szCs w:val="16"/>
              </w:rPr>
              <w:br/>
              <w:t xml:space="preserve">ремонта и </w:t>
            </w:r>
            <w:proofErr w:type="gramStart"/>
            <w:r w:rsidRPr="00317B95">
              <w:rPr>
                <w:rFonts w:ascii="Times New Roman" w:eastAsia="Times New Roman" w:hAnsi="Times New Roman" w:cs="Times New Roman"/>
                <w:color w:val="000000"/>
                <w:sz w:val="16"/>
                <w:szCs w:val="16"/>
              </w:rPr>
              <w:t>содержания</w:t>
            </w:r>
            <w:proofErr w:type="gramEnd"/>
            <w:r w:rsidRPr="00317B95">
              <w:rPr>
                <w:rFonts w:ascii="Times New Roman" w:eastAsia="Times New Roman" w:hAnsi="Times New Roman" w:cs="Times New Roman"/>
                <w:color w:val="000000"/>
                <w:sz w:val="16"/>
                <w:szCs w:val="16"/>
              </w:rPr>
              <w:t xml:space="preserve"> </w:t>
            </w:r>
            <w:r w:rsidRPr="00317B95">
              <w:rPr>
                <w:rFonts w:ascii="Times New Roman" w:eastAsia="Times New Roman" w:hAnsi="Times New Roman" w:cs="Times New Roman"/>
                <w:color w:val="000000"/>
                <w:sz w:val="16"/>
                <w:szCs w:val="16"/>
              </w:rPr>
              <w:br/>
              <w:t>автомобильных дорог и</w:t>
            </w:r>
            <w:r w:rsidRPr="00317B95">
              <w:rPr>
                <w:rFonts w:ascii="Times New Roman" w:eastAsia="Times New Roman" w:hAnsi="Times New Roman" w:cs="Times New Roman"/>
                <w:color w:val="000000"/>
                <w:sz w:val="16"/>
                <w:szCs w:val="16"/>
              </w:rPr>
              <w:br/>
              <w:t xml:space="preserve">объектов дорожного   </w:t>
            </w:r>
            <w:r w:rsidRPr="00317B95">
              <w:rPr>
                <w:rFonts w:ascii="Times New Roman" w:eastAsia="Times New Roman" w:hAnsi="Times New Roman" w:cs="Times New Roman"/>
                <w:color w:val="000000"/>
                <w:sz w:val="16"/>
                <w:szCs w:val="16"/>
              </w:rPr>
              <w:br/>
              <w:t xml:space="preserve">сервиса              </w:t>
            </w:r>
          </w:p>
        </w:tc>
        <w:tc>
          <w:tcPr>
            <w:tcW w:w="851" w:type="dxa"/>
            <w:tcBorders>
              <w:top w:val="single" w:sz="6" w:space="0" w:color="auto"/>
              <w:left w:val="single" w:sz="6" w:space="0" w:color="auto"/>
              <w:bottom w:val="single" w:sz="6" w:space="0" w:color="auto"/>
              <w:right w:val="single" w:sz="6" w:space="0" w:color="auto"/>
            </w:tcBorders>
          </w:tcPr>
          <w:p w:rsidR="00317B95" w:rsidRPr="00317B95" w:rsidRDefault="00317B95" w:rsidP="00317B95">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 xml:space="preserve">   </w:t>
            </w:r>
          </w:p>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w:t>
            </w:r>
          </w:p>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rPr>
              <w:t xml:space="preserve">Министерство </w:t>
            </w:r>
            <w:r w:rsidRPr="00317B95">
              <w:rPr>
                <w:rFonts w:ascii="Times New Roman" w:eastAsia="Times New Roman" w:hAnsi="Times New Roman" w:cs="Times New Roman"/>
                <w:color w:val="000000"/>
                <w:sz w:val="16"/>
                <w:szCs w:val="16"/>
              </w:rPr>
              <w:br/>
              <w:t xml:space="preserve">транспорта   </w:t>
            </w:r>
            <w:r w:rsidRPr="00317B95">
              <w:rPr>
                <w:rFonts w:ascii="Times New Roman" w:eastAsia="Times New Roman" w:hAnsi="Times New Roman" w:cs="Times New Roman"/>
                <w:color w:val="000000"/>
                <w:sz w:val="16"/>
                <w:szCs w:val="16"/>
              </w:rPr>
              <w:br/>
              <w:t>Красноярского</w:t>
            </w:r>
            <w:r w:rsidRPr="00317B95">
              <w:rPr>
                <w:rFonts w:ascii="Times New Roman" w:eastAsia="Times New Roman" w:hAnsi="Times New Roman" w:cs="Times New Roman"/>
                <w:color w:val="000000"/>
                <w:sz w:val="16"/>
                <w:szCs w:val="16"/>
              </w:rPr>
              <w:br/>
              <w:t xml:space="preserve">края, КГКУ   </w:t>
            </w:r>
            <w:r w:rsidRPr="00317B95">
              <w:rPr>
                <w:rFonts w:ascii="Times New Roman" w:eastAsia="Times New Roman" w:hAnsi="Times New Roman" w:cs="Times New Roman"/>
                <w:color w:val="000000"/>
                <w:sz w:val="16"/>
                <w:szCs w:val="16"/>
              </w:rPr>
              <w:br/>
              <w:t>"КРУДОР"</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0</w:t>
            </w:r>
          </w:p>
        </w:tc>
        <w:tc>
          <w:tcPr>
            <w:tcW w:w="926"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2</w:t>
            </w:r>
          </w:p>
        </w:tc>
        <w:tc>
          <w:tcPr>
            <w:tcW w:w="99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1</w:t>
            </w:r>
          </w:p>
        </w:tc>
      </w:tr>
      <w:tr w:rsidR="00317B95" w:rsidRPr="00317B95" w:rsidTr="00317B95">
        <w:trPr>
          <w:cantSplit/>
          <w:trHeight w:val="155"/>
        </w:trPr>
        <w:tc>
          <w:tcPr>
            <w:tcW w:w="568"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2.1</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rPr>
                <w:rFonts w:ascii="Times New Roman" w:eastAsia="Times New Roman" w:hAnsi="Times New Roman" w:cs="Times New Roman"/>
                <w:b/>
                <w:color w:val="000000"/>
                <w:sz w:val="16"/>
                <w:szCs w:val="16"/>
                <w:lang w:eastAsia="en-US"/>
              </w:rPr>
            </w:pPr>
            <w:r w:rsidRPr="00317B95">
              <w:rPr>
                <w:rFonts w:ascii="Times New Roman" w:eastAsia="Times New Roman" w:hAnsi="Times New Roman" w:cs="Times New Roman"/>
                <w:b/>
                <w:color w:val="000000"/>
                <w:sz w:val="16"/>
                <w:szCs w:val="16"/>
                <w:lang w:eastAsia="en-US"/>
              </w:rPr>
              <w:t xml:space="preserve">Задача 3. </w:t>
            </w:r>
            <w:r w:rsidRPr="00317B95">
              <w:rPr>
                <w:rFonts w:ascii="Times New Roman" w:eastAsia="Times New Roman" w:hAnsi="Times New Roman" w:cs="Times New Roman"/>
                <w:b/>
                <w:color w:val="000000"/>
                <w:sz w:val="16"/>
                <w:szCs w:val="16"/>
              </w:rPr>
              <w:t>Повышение качества выполняемых дорожных работ</w:t>
            </w:r>
          </w:p>
        </w:tc>
      </w:tr>
      <w:tr w:rsidR="00317B95" w:rsidRPr="00317B95" w:rsidTr="00317B95">
        <w:trPr>
          <w:cantSplit/>
          <w:trHeight w:val="535"/>
        </w:trPr>
        <w:tc>
          <w:tcPr>
            <w:tcW w:w="568" w:type="dxa"/>
            <w:vMerge w:val="restart"/>
            <w:tcBorders>
              <w:top w:val="single" w:sz="6" w:space="0" w:color="auto"/>
              <w:left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126" w:type="dxa"/>
            <w:vMerge w:val="restart"/>
            <w:tcBorders>
              <w:top w:val="single" w:sz="6" w:space="0" w:color="auto"/>
              <w:left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rPr>
              <w:t xml:space="preserve">Протяженность      </w:t>
            </w:r>
            <w:r w:rsidRPr="00317B95">
              <w:rPr>
                <w:rFonts w:ascii="Times New Roman" w:eastAsia="Times New Roman" w:hAnsi="Times New Roman" w:cs="Times New Roman"/>
                <w:color w:val="000000"/>
                <w:sz w:val="16"/>
                <w:szCs w:val="16"/>
              </w:rPr>
              <w:br/>
              <w:t xml:space="preserve">автомобильных дорог  </w:t>
            </w:r>
            <w:r w:rsidRPr="00317B95">
              <w:rPr>
                <w:rFonts w:ascii="Times New Roman" w:eastAsia="Times New Roman" w:hAnsi="Times New Roman" w:cs="Times New Roman"/>
                <w:color w:val="000000"/>
                <w:sz w:val="16"/>
                <w:szCs w:val="16"/>
              </w:rPr>
              <w:br/>
              <w:t xml:space="preserve">общего пользования местного значения,  на которых           </w:t>
            </w:r>
            <w:r w:rsidRPr="00317B95">
              <w:rPr>
                <w:rFonts w:ascii="Times New Roman" w:eastAsia="Times New Roman" w:hAnsi="Times New Roman" w:cs="Times New Roman"/>
                <w:color w:val="000000"/>
                <w:sz w:val="16"/>
                <w:szCs w:val="16"/>
              </w:rPr>
              <w:br/>
              <w:t>произведен ремонт</w:t>
            </w:r>
          </w:p>
        </w:tc>
        <w:tc>
          <w:tcPr>
            <w:tcW w:w="851"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км</w:t>
            </w:r>
          </w:p>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tc>
        <w:tc>
          <w:tcPr>
            <w:tcW w:w="1842" w:type="dxa"/>
            <w:vMerge w:val="restart"/>
            <w:tcBorders>
              <w:top w:val="single" w:sz="6" w:space="0" w:color="auto"/>
              <w:left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Статистическая отчетность по  форме № 3-ДГ (МО), данные организаций</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0,9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0,81</w:t>
            </w:r>
          </w:p>
        </w:tc>
        <w:tc>
          <w:tcPr>
            <w:tcW w:w="926"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2,18</w:t>
            </w:r>
          </w:p>
        </w:tc>
        <w:tc>
          <w:tcPr>
            <w:tcW w:w="99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2,58</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6,97</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1,01</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0,68</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3,34</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0,76</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0,76</w:t>
            </w:r>
          </w:p>
        </w:tc>
      </w:tr>
      <w:tr w:rsidR="00317B95" w:rsidRPr="00317B95" w:rsidTr="00317B95">
        <w:trPr>
          <w:cantSplit/>
          <w:trHeight w:val="480"/>
        </w:trPr>
        <w:tc>
          <w:tcPr>
            <w:tcW w:w="568" w:type="dxa"/>
            <w:vMerge/>
            <w:tcBorders>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126" w:type="dxa"/>
            <w:vMerge/>
            <w:tcBorders>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rPr>
                <w:rFonts w:ascii="Times New Roman" w:eastAsia="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w:t>
            </w:r>
          </w:p>
        </w:tc>
        <w:tc>
          <w:tcPr>
            <w:tcW w:w="1842" w:type="dxa"/>
            <w:vMerge/>
            <w:tcBorders>
              <w:left w:val="single" w:sz="6" w:space="0" w:color="auto"/>
              <w:bottom w:val="single" w:sz="6" w:space="0" w:color="auto"/>
              <w:right w:val="single" w:sz="6" w:space="0" w:color="auto"/>
            </w:tcBorders>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rPr>
            </w:pP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0,56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0,5</w:t>
            </w:r>
          </w:p>
        </w:tc>
        <w:tc>
          <w:tcPr>
            <w:tcW w:w="926"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1,36</w:t>
            </w:r>
          </w:p>
        </w:tc>
        <w:tc>
          <w:tcPr>
            <w:tcW w:w="99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1,61</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4,34</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0,63</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0,41</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2,08</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0,47</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317B95">
              <w:rPr>
                <w:rFonts w:ascii="Times New Roman" w:eastAsia="Times New Roman" w:hAnsi="Times New Roman" w:cs="Times New Roman"/>
                <w:color w:val="000000"/>
                <w:sz w:val="16"/>
                <w:szCs w:val="16"/>
                <w:lang w:eastAsia="en-US"/>
              </w:rPr>
              <w:t>0,47</w:t>
            </w:r>
          </w:p>
        </w:tc>
      </w:tr>
    </w:tbl>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Default="00317B95" w:rsidP="00317B95">
      <w:pPr>
        <w:spacing w:after="0" w:line="240" w:lineRule="auto"/>
        <w:ind w:left="11340"/>
        <w:jc w:val="both"/>
        <w:rPr>
          <w:rFonts w:ascii="Times New Roman" w:eastAsia="Times New Roman" w:hAnsi="Times New Roman" w:cs="Times New Roman"/>
          <w:color w:val="000000" w:themeColor="text1"/>
          <w:sz w:val="20"/>
          <w:szCs w:val="20"/>
        </w:rPr>
      </w:pPr>
    </w:p>
    <w:p w:rsidR="00317B95" w:rsidRPr="00317B95" w:rsidRDefault="00317B95" w:rsidP="00317B95">
      <w:pPr>
        <w:spacing w:after="0" w:line="240" w:lineRule="auto"/>
        <w:ind w:left="11340"/>
        <w:jc w:val="both"/>
        <w:rPr>
          <w:rFonts w:ascii="Times New Roman" w:eastAsia="Times New Roman" w:hAnsi="Times New Roman" w:cs="Times New Roman"/>
          <w:color w:val="000000" w:themeColor="text1"/>
          <w:sz w:val="20"/>
          <w:szCs w:val="20"/>
        </w:rPr>
      </w:pPr>
      <w:r w:rsidRPr="00317B95">
        <w:rPr>
          <w:rFonts w:ascii="Times New Roman" w:eastAsia="Times New Roman" w:hAnsi="Times New Roman" w:cs="Times New Roman"/>
          <w:color w:val="000000" w:themeColor="text1"/>
          <w:sz w:val="20"/>
          <w:szCs w:val="20"/>
        </w:rPr>
        <w:lastRenderedPageBreak/>
        <w:t>Приложение № 2</w:t>
      </w:r>
    </w:p>
    <w:p w:rsidR="00317B95" w:rsidRPr="00317B95" w:rsidRDefault="00317B95" w:rsidP="00317B95">
      <w:pPr>
        <w:spacing w:after="0" w:line="240" w:lineRule="auto"/>
        <w:ind w:left="11340"/>
        <w:jc w:val="both"/>
        <w:rPr>
          <w:rFonts w:ascii="Times New Roman" w:eastAsia="Times New Roman" w:hAnsi="Times New Roman" w:cs="Times New Roman"/>
          <w:color w:val="000000" w:themeColor="text1"/>
          <w:sz w:val="20"/>
          <w:szCs w:val="20"/>
        </w:rPr>
      </w:pPr>
      <w:r w:rsidRPr="00317B95">
        <w:rPr>
          <w:rFonts w:ascii="Times New Roman" w:eastAsia="Times New Roman" w:hAnsi="Times New Roman" w:cs="Times New Roman"/>
          <w:color w:val="000000" w:themeColor="text1"/>
          <w:sz w:val="20"/>
          <w:szCs w:val="20"/>
        </w:rPr>
        <w:t>к подпрограмме «Содержание, ремонт и модернизация автомобильных дорог на территории</w:t>
      </w:r>
    </w:p>
    <w:p w:rsidR="00317B95" w:rsidRPr="00317B95" w:rsidRDefault="00317B95" w:rsidP="00317B95">
      <w:pPr>
        <w:spacing w:after="0" w:line="240" w:lineRule="auto"/>
        <w:ind w:left="11340"/>
        <w:jc w:val="both"/>
        <w:rPr>
          <w:rFonts w:ascii="Times New Roman" w:eastAsia="Times New Roman" w:hAnsi="Times New Roman" w:cs="Times New Roman"/>
          <w:color w:val="000000" w:themeColor="text1"/>
          <w:sz w:val="20"/>
          <w:szCs w:val="20"/>
        </w:rPr>
      </w:pPr>
      <w:r w:rsidRPr="00317B95">
        <w:rPr>
          <w:rFonts w:ascii="Times New Roman" w:eastAsia="Times New Roman" w:hAnsi="Times New Roman" w:cs="Times New Roman"/>
          <w:color w:val="000000" w:themeColor="text1"/>
          <w:sz w:val="20"/>
          <w:szCs w:val="20"/>
        </w:rPr>
        <w:t xml:space="preserve">муниципального образования город Дивногорск» </w:t>
      </w:r>
    </w:p>
    <w:p w:rsidR="00317B95" w:rsidRPr="00317B95" w:rsidRDefault="00317B95" w:rsidP="00317B95">
      <w:pPr>
        <w:tabs>
          <w:tab w:val="left" w:pos="1080"/>
        </w:tabs>
        <w:spacing w:after="0" w:line="240" w:lineRule="auto"/>
        <w:ind w:left="11340"/>
        <w:rPr>
          <w:rFonts w:ascii="Times New Roman" w:eastAsia="Times New Roman" w:hAnsi="Times New Roman" w:cs="Times New Roman"/>
          <w:color w:val="FF0000"/>
          <w:sz w:val="20"/>
          <w:szCs w:val="20"/>
        </w:rPr>
      </w:pPr>
    </w:p>
    <w:p w:rsidR="00317B95" w:rsidRPr="00317B95" w:rsidRDefault="00317B95" w:rsidP="00317B95">
      <w:pPr>
        <w:tabs>
          <w:tab w:val="left" w:pos="1080"/>
        </w:tabs>
        <w:spacing w:after="0" w:line="240" w:lineRule="auto"/>
        <w:ind w:left="11340"/>
        <w:rPr>
          <w:rFonts w:ascii="Times New Roman" w:eastAsia="Times New Roman" w:hAnsi="Times New Roman" w:cs="Times New Roman"/>
          <w:color w:val="FF0000"/>
          <w:sz w:val="20"/>
          <w:szCs w:val="20"/>
        </w:rPr>
      </w:pPr>
    </w:p>
    <w:tbl>
      <w:tblPr>
        <w:tblW w:w="16301" w:type="dxa"/>
        <w:tblInd w:w="-34" w:type="dxa"/>
        <w:tblLayout w:type="fixed"/>
        <w:tblLook w:val="04A0" w:firstRow="1" w:lastRow="0" w:firstColumn="1" w:lastColumn="0" w:noHBand="0" w:noVBand="1"/>
      </w:tblPr>
      <w:tblGrid>
        <w:gridCol w:w="987"/>
        <w:gridCol w:w="289"/>
        <w:gridCol w:w="1140"/>
        <w:gridCol w:w="709"/>
        <w:gridCol w:w="708"/>
        <w:gridCol w:w="1134"/>
        <w:gridCol w:w="567"/>
        <w:gridCol w:w="853"/>
        <w:gridCol w:w="856"/>
        <w:gridCol w:w="850"/>
        <w:gridCol w:w="851"/>
        <w:gridCol w:w="850"/>
        <w:gridCol w:w="992"/>
        <w:gridCol w:w="709"/>
        <w:gridCol w:w="850"/>
        <w:gridCol w:w="851"/>
        <w:gridCol w:w="843"/>
        <w:gridCol w:w="986"/>
        <w:gridCol w:w="7"/>
        <w:gridCol w:w="1269"/>
      </w:tblGrid>
      <w:tr w:rsidR="00317B95" w:rsidRPr="00317B95" w:rsidTr="00317B95">
        <w:trPr>
          <w:trHeight w:val="315"/>
        </w:trPr>
        <w:tc>
          <w:tcPr>
            <w:tcW w:w="987" w:type="dxa"/>
            <w:tcBorders>
              <w:top w:val="nil"/>
              <w:left w:val="nil"/>
              <w:bottom w:val="single" w:sz="4" w:space="0" w:color="auto"/>
              <w:right w:val="nil"/>
            </w:tcBorders>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24"/>
                <w:szCs w:val="24"/>
              </w:rPr>
            </w:pPr>
          </w:p>
        </w:tc>
        <w:tc>
          <w:tcPr>
            <w:tcW w:w="15314" w:type="dxa"/>
            <w:gridSpan w:val="19"/>
            <w:tcBorders>
              <w:top w:val="nil"/>
              <w:left w:val="nil"/>
              <w:bottom w:val="single" w:sz="4" w:space="0" w:color="auto"/>
              <w:right w:val="nil"/>
            </w:tcBorders>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24"/>
                <w:szCs w:val="24"/>
              </w:rPr>
            </w:pPr>
            <w:r w:rsidRPr="00317B95">
              <w:rPr>
                <w:rFonts w:ascii="Times New Roman" w:eastAsia="Times New Roman" w:hAnsi="Times New Roman" w:cs="Times New Roman"/>
                <w:b/>
                <w:bCs/>
                <w:color w:val="000000" w:themeColor="text1"/>
                <w:sz w:val="24"/>
                <w:szCs w:val="24"/>
              </w:rPr>
              <w:t xml:space="preserve">Перечень мероприятий подпрограммы </w:t>
            </w:r>
          </w:p>
        </w:tc>
      </w:tr>
      <w:tr w:rsidR="00317B95" w:rsidRPr="00317B95" w:rsidTr="00317B95">
        <w:trPr>
          <w:trHeight w:val="640"/>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Наименование  программы, подпрограммы</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xml:space="preserve">РБС </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Код бюджетной классификации</w:t>
            </w:r>
          </w:p>
        </w:tc>
        <w:tc>
          <w:tcPr>
            <w:tcW w:w="9498" w:type="dxa"/>
            <w:gridSpan w:val="12"/>
            <w:tcBorders>
              <w:top w:val="single" w:sz="4" w:space="0" w:color="auto"/>
              <w:left w:val="single" w:sz="4" w:space="0" w:color="auto"/>
              <w:bottom w:val="single" w:sz="4" w:space="0" w:color="auto"/>
              <w:right w:val="single" w:sz="4" w:space="0" w:color="auto"/>
            </w:tcBorders>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Расходы</w:t>
            </w:r>
          </w:p>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(тыс. руб.), годы</w:t>
            </w:r>
          </w:p>
        </w:tc>
        <w:tc>
          <w:tcPr>
            <w:tcW w:w="1269" w:type="dxa"/>
            <w:vMerge w:val="restart"/>
            <w:tcBorders>
              <w:top w:val="single" w:sz="4" w:space="0" w:color="auto"/>
              <w:left w:val="single" w:sz="4" w:space="0" w:color="auto"/>
              <w:bottom w:val="single" w:sz="4" w:space="0" w:color="auto"/>
              <w:right w:val="single" w:sz="4" w:space="0" w:color="auto"/>
            </w:tcBorders>
            <w:vAlign w:val="bottom"/>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Ожидаемый результат от реализации подпрограммного мероприятия (в натуральном выражении)</w:t>
            </w:r>
          </w:p>
        </w:tc>
      </w:tr>
      <w:tr w:rsidR="00317B95" w:rsidRPr="00317B95" w:rsidTr="00317B95">
        <w:trPr>
          <w:trHeight w:val="630"/>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РБС</w:t>
            </w:r>
          </w:p>
        </w:tc>
        <w:tc>
          <w:tcPr>
            <w:tcW w:w="708"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proofErr w:type="spellStart"/>
            <w:r w:rsidRPr="00317B95">
              <w:rPr>
                <w:rFonts w:ascii="Times New Roman" w:eastAsia="Times New Roman" w:hAnsi="Times New Roman" w:cs="Times New Roman"/>
                <w:color w:val="000000" w:themeColor="text1"/>
                <w:sz w:val="14"/>
                <w:szCs w:val="14"/>
              </w:rPr>
              <w:t>РзПр</w:t>
            </w:r>
            <w:proofErr w:type="spellEnd"/>
          </w:p>
        </w:tc>
        <w:tc>
          <w:tcPr>
            <w:tcW w:w="1134"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ЦСР</w:t>
            </w:r>
          </w:p>
        </w:tc>
        <w:tc>
          <w:tcPr>
            <w:tcW w:w="567"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 xml:space="preserve">ВР </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317B95">
              <w:rPr>
                <w:rFonts w:ascii="Times New Roman" w:eastAsia="Times New Roman" w:hAnsi="Times New Roman" w:cs="Times New Roman"/>
                <w:b/>
                <w:bCs/>
                <w:color w:val="000000" w:themeColor="text1"/>
                <w:sz w:val="14"/>
                <w:szCs w:val="14"/>
              </w:rPr>
              <w:t>2014</w:t>
            </w:r>
          </w:p>
        </w:tc>
        <w:tc>
          <w:tcPr>
            <w:tcW w:w="856"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317B95">
              <w:rPr>
                <w:rFonts w:ascii="Times New Roman" w:eastAsia="Times New Roman" w:hAnsi="Times New Roman" w:cs="Times New Roman"/>
                <w:b/>
                <w:bCs/>
                <w:color w:val="000000" w:themeColor="text1"/>
                <w:sz w:val="14"/>
                <w:szCs w:val="14"/>
              </w:rPr>
              <w:t>2015</w:t>
            </w:r>
          </w:p>
        </w:tc>
        <w:tc>
          <w:tcPr>
            <w:tcW w:w="850"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317B95">
              <w:rPr>
                <w:rFonts w:ascii="Times New Roman" w:eastAsia="Times New Roman" w:hAnsi="Times New Roman" w:cs="Times New Roman"/>
                <w:b/>
                <w:bCs/>
                <w:color w:val="000000" w:themeColor="text1"/>
                <w:sz w:val="14"/>
                <w:szCs w:val="14"/>
              </w:rPr>
              <w:t>2016</w:t>
            </w:r>
          </w:p>
        </w:tc>
        <w:tc>
          <w:tcPr>
            <w:tcW w:w="851"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317B95">
              <w:rPr>
                <w:rFonts w:ascii="Times New Roman" w:eastAsia="Times New Roman" w:hAnsi="Times New Roman" w:cs="Times New Roman"/>
                <w:b/>
                <w:bCs/>
                <w:color w:val="000000" w:themeColor="text1"/>
                <w:sz w:val="14"/>
                <w:szCs w:val="14"/>
              </w:rPr>
              <w:t>2017</w:t>
            </w:r>
          </w:p>
        </w:tc>
        <w:tc>
          <w:tcPr>
            <w:tcW w:w="850"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317B95">
              <w:rPr>
                <w:rFonts w:ascii="Times New Roman" w:eastAsia="Times New Roman" w:hAnsi="Times New Roman" w:cs="Times New Roman"/>
                <w:b/>
                <w:bCs/>
                <w:color w:val="000000" w:themeColor="text1"/>
                <w:sz w:val="14"/>
                <w:szCs w:val="14"/>
              </w:rPr>
              <w:t>2018</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317B95">
              <w:rPr>
                <w:rFonts w:ascii="Times New Roman" w:eastAsia="Times New Roman" w:hAnsi="Times New Roman" w:cs="Times New Roman"/>
                <w:b/>
                <w:bCs/>
                <w:color w:val="000000" w:themeColor="text1"/>
                <w:sz w:val="14"/>
                <w:szCs w:val="1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317B95">
              <w:rPr>
                <w:rFonts w:ascii="Times New Roman" w:eastAsia="Times New Roman" w:hAnsi="Times New Roman" w:cs="Times New Roman"/>
                <w:b/>
                <w:bCs/>
                <w:color w:val="000000" w:themeColor="text1"/>
                <w:sz w:val="14"/>
                <w:szCs w:val="1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317B95">
              <w:rPr>
                <w:rFonts w:ascii="Times New Roman" w:eastAsia="Times New Roman" w:hAnsi="Times New Roman" w:cs="Times New Roman"/>
                <w:b/>
                <w:bCs/>
                <w:color w:val="000000" w:themeColor="text1"/>
                <w:sz w:val="14"/>
                <w:szCs w:val="14"/>
              </w:rPr>
              <w:t>2021</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317B95">
              <w:rPr>
                <w:rFonts w:ascii="Times New Roman" w:eastAsia="Times New Roman" w:hAnsi="Times New Roman" w:cs="Times New Roman"/>
                <w:b/>
                <w:bCs/>
                <w:color w:val="000000" w:themeColor="text1"/>
                <w:sz w:val="14"/>
                <w:szCs w:val="14"/>
              </w:rPr>
              <w:t>2022</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317B95">
              <w:rPr>
                <w:rFonts w:ascii="Times New Roman" w:eastAsia="Times New Roman" w:hAnsi="Times New Roman" w:cs="Times New Roman"/>
                <w:b/>
                <w:bCs/>
                <w:color w:val="000000" w:themeColor="text1"/>
                <w:sz w:val="14"/>
                <w:szCs w:val="14"/>
              </w:rPr>
              <w:t>2023</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317B95">
              <w:rPr>
                <w:rFonts w:ascii="Times New Roman" w:eastAsia="Times New Roman" w:hAnsi="Times New Roman" w:cs="Times New Roman"/>
                <w:b/>
                <w:bCs/>
                <w:color w:val="000000" w:themeColor="text1"/>
                <w:sz w:val="14"/>
                <w:szCs w:val="14"/>
              </w:rPr>
              <w:t>Итого на период</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317B95" w:rsidTr="00317B95">
        <w:trPr>
          <w:trHeight w:val="79"/>
        </w:trPr>
        <w:tc>
          <w:tcPr>
            <w:tcW w:w="16301" w:type="dxa"/>
            <w:gridSpan w:val="20"/>
            <w:tcBorders>
              <w:top w:val="single" w:sz="4" w:space="0" w:color="auto"/>
              <w:left w:val="single" w:sz="4" w:space="0" w:color="auto"/>
              <w:bottom w:val="single" w:sz="4" w:space="0" w:color="auto"/>
              <w:right w:val="single" w:sz="4" w:space="0" w:color="auto"/>
            </w:tcBorders>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Цель подпрограммы 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317B95" w:rsidRPr="00317B95" w:rsidTr="00317B95">
        <w:trPr>
          <w:trHeight w:val="113"/>
        </w:trPr>
        <w:tc>
          <w:tcPr>
            <w:tcW w:w="16301" w:type="dxa"/>
            <w:gridSpan w:val="20"/>
            <w:tcBorders>
              <w:top w:val="single" w:sz="4" w:space="0" w:color="auto"/>
              <w:left w:val="single" w:sz="4" w:space="0" w:color="auto"/>
              <w:bottom w:val="single" w:sz="4" w:space="0" w:color="auto"/>
              <w:right w:val="single" w:sz="4" w:space="0" w:color="auto"/>
            </w:tcBorders>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317B95" w:rsidRPr="00317B95" w:rsidTr="00317B95">
        <w:trPr>
          <w:trHeight w:val="279"/>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317B95">
              <w:rPr>
                <w:rFonts w:ascii="Times New Roman" w:eastAsia="Times New Roman" w:hAnsi="Times New Roman" w:cs="Times New Roman"/>
                <w:b/>
                <w:bCs/>
                <w:color w:val="000000" w:themeColor="text1"/>
                <w:sz w:val="14"/>
                <w:szCs w:val="14"/>
              </w:rPr>
              <w:t>Мероприятие 1</w:t>
            </w:r>
            <w:r w:rsidRPr="00317B95">
              <w:rPr>
                <w:rFonts w:ascii="Times New Roman" w:eastAsia="Times New Roman" w:hAnsi="Times New Roman" w:cs="Times New Roman"/>
                <w:color w:val="000000" w:themeColor="text1"/>
                <w:sz w:val="14"/>
                <w:szCs w:val="14"/>
              </w:rPr>
              <w:t xml:space="preserve"> Выполнение работ по содержанию автомобильных дорог в муниципальном образовании город Дивногорск</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МКУ «</w:t>
            </w:r>
            <w:proofErr w:type="gramStart"/>
            <w:r w:rsidRPr="00317B95">
              <w:rPr>
                <w:rFonts w:ascii="Times New Roman" w:eastAsia="Times New Roman" w:hAnsi="Times New Roman" w:cs="Times New Roman"/>
                <w:color w:val="000000" w:themeColor="text1"/>
                <w:sz w:val="14"/>
                <w:szCs w:val="14"/>
              </w:rPr>
              <w:t>Городское</w:t>
            </w:r>
            <w:proofErr w:type="gramEnd"/>
            <w:r w:rsidRPr="00317B95">
              <w:rPr>
                <w:rFonts w:ascii="Times New Roman" w:eastAsia="Times New Roman" w:hAnsi="Times New Roman" w:cs="Times New Roman"/>
                <w:color w:val="000000" w:themeColor="text1"/>
                <w:sz w:val="14"/>
                <w:szCs w:val="14"/>
              </w:rPr>
              <w:t xml:space="preserve"> хозяйств»  г. Дивногорска</w:t>
            </w: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0710088070</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1 622,5</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1 120,1</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1 586,8</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1 333,4</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1 194,0</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1 398,4</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1 513,6</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1 567,3</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1 631,9</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1 631,9</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14 599,9</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Обеспечение содержания автомобильных дорог  общего пользования местного значения и искусственных сооружений на них</w:t>
            </w:r>
          </w:p>
        </w:tc>
      </w:tr>
      <w:tr w:rsidR="00317B95" w:rsidRPr="00317B95" w:rsidTr="00317B95">
        <w:trPr>
          <w:trHeight w:val="28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0410</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0717508</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15 404,9</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16 758,8</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32 163,7</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317B95" w:rsidTr="00317B95">
        <w:trPr>
          <w:trHeight w:val="260"/>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0411</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0718508</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15,41</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16,8</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32,21</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317B95" w:rsidTr="00317B95">
        <w:trPr>
          <w:trHeight w:val="31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0710073930</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17 687,3</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17 687,3</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317B95" w:rsidTr="00317B95">
        <w:trPr>
          <w:trHeight w:val="256"/>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w:t>
            </w:r>
            <w:r w:rsidRPr="00317B95">
              <w:rPr>
                <w:rFonts w:ascii="Times New Roman" w:eastAsia="Times New Roman" w:hAnsi="Times New Roman" w:cs="Times New Roman"/>
                <w:color w:val="000000" w:themeColor="text1"/>
                <w:sz w:val="14"/>
                <w:szCs w:val="14"/>
                <w:lang w:val="en-US"/>
              </w:rPr>
              <w:t>S</w:t>
            </w:r>
            <w:r w:rsidRPr="00317B95">
              <w:rPr>
                <w:rFonts w:ascii="Times New Roman" w:eastAsia="Times New Roman" w:hAnsi="Times New Roman" w:cs="Times New Roman"/>
                <w:color w:val="000000" w:themeColor="text1"/>
                <w:sz w:val="14"/>
                <w:szCs w:val="14"/>
              </w:rPr>
              <w:t>3940</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547,63</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547,63</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317B95" w:rsidTr="00317B95">
        <w:trPr>
          <w:trHeight w:val="29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0710089040</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74,5</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74,5</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317B95" w:rsidTr="00317B95">
        <w:trPr>
          <w:trHeight w:val="267"/>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0710075080</w:t>
            </w:r>
          </w:p>
        </w:tc>
        <w:tc>
          <w:tcPr>
            <w:tcW w:w="567"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18369,4</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17 577,7</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18 263,2</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18 975,5</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19 734,5</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20 523,9</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20 523,9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133 968,1</w:t>
            </w:r>
          </w:p>
        </w:tc>
        <w:tc>
          <w:tcPr>
            <w:tcW w:w="1269" w:type="dxa"/>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317B95" w:rsidTr="00317B95">
        <w:trPr>
          <w:trHeight w:val="286"/>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w:t>
            </w:r>
            <w:r w:rsidRPr="00317B95">
              <w:rPr>
                <w:rFonts w:ascii="Times New Roman" w:eastAsia="Times New Roman" w:hAnsi="Times New Roman" w:cs="Times New Roman"/>
                <w:color w:val="000000" w:themeColor="text1"/>
                <w:sz w:val="14"/>
                <w:szCs w:val="14"/>
                <w:lang w:val="en-US"/>
              </w:rPr>
              <w:t>S</w:t>
            </w:r>
            <w:r w:rsidRPr="00317B95">
              <w:rPr>
                <w:rFonts w:ascii="Times New Roman" w:eastAsia="Times New Roman" w:hAnsi="Times New Roman" w:cs="Times New Roman"/>
                <w:color w:val="000000" w:themeColor="text1"/>
                <w:sz w:val="14"/>
                <w:szCs w:val="14"/>
              </w:rPr>
              <w:t>5080</w:t>
            </w:r>
          </w:p>
        </w:tc>
        <w:tc>
          <w:tcPr>
            <w:tcW w:w="567"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lang w:val="en-US"/>
              </w:rPr>
              <w:t>257</w:t>
            </w:r>
            <w:r w:rsidRPr="00317B95">
              <w:rPr>
                <w:rFonts w:ascii="Times New Roman" w:eastAsia="Times New Roman" w:hAnsi="Times New Roman" w:cs="Times New Roman"/>
                <w:color w:val="000000" w:themeColor="text1"/>
                <w:sz w:val="14"/>
                <w:szCs w:val="14"/>
              </w:rPr>
              <w:t>,2</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263,7</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275,0</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265,7</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87594D" w:rsidP="00317B95">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276,3</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87594D" w:rsidP="00317B95">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287,3</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87594D" w:rsidP="00317B95">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287,3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17B95" w:rsidRPr="00317B95" w:rsidRDefault="0087594D" w:rsidP="00317B95">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1 912,50</w:t>
            </w:r>
          </w:p>
        </w:tc>
        <w:tc>
          <w:tcPr>
            <w:tcW w:w="1269" w:type="dxa"/>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317B95" w:rsidTr="00317B95">
        <w:trPr>
          <w:trHeight w:val="286"/>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w:t>
            </w:r>
            <w:r w:rsidRPr="00317B95">
              <w:rPr>
                <w:rFonts w:ascii="Times New Roman" w:eastAsia="Times New Roman" w:hAnsi="Times New Roman" w:cs="Times New Roman"/>
                <w:color w:val="000000" w:themeColor="text1"/>
                <w:sz w:val="14"/>
                <w:szCs w:val="14"/>
                <w:lang w:val="en-US"/>
              </w:rPr>
              <w:t>S</w:t>
            </w:r>
            <w:r w:rsidRPr="00317B95">
              <w:rPr>
                <w:rFonts w:ascii="Times New Roman" w:eastAsia="Times New Roman" w:hAnsi="Times New Roman" w:cs="Times New Roman"/>
                <w:color w:val="000000" w:themeColor="text1"/>
                <w:sz w:val="14"/>
                <w:szCs w:val="14"/>
              </w:rPr>
              <w:t>3930</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386,2</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386,2</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317B95" w:rsidTr="00317B95">
        <w:trPr>
          <w:trHeight w:val="113"/>
        </w:trPr>
        <w:tc>
          <w:tcPr>
            <w:tcW w:w="16301" w:type="dxa"/>
            <w:gridSpan w:val="20"/>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Цель подпрограммы 2. Формирование инновационного климата и транспортной доступности,  внедрение  инновационных технологий для проведения   дорожных  работ</w:t>
            </w:r>
          </w:p>
        </w:tc>
      </w:tr>
      <w:tr w:rsidR="00317B95" w:rsidRPr="00317B95" w:rsidTr="00317B95">
        <w:trPr>
          <w:trHeight w:val="187"/>
        </w:trPr>
        <w:tc>
          <w:tcPr>
            <w:tcW w:w="16301" w:type="dxa"/>
            <w:gridSpan w:val="20"/>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317B95" w:rsidRPr="00317B95" w:rsidTr="00317B95">
        <w:trPr>
          <w:trHeight w:val="167"/>
        </w:trPr>
        <w:tc>
          <w:tcPr>
            <w:tcW w:w="16301" w:type="dxa"/>
            <w:gridSpan w:val="20"/>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Задача 3. Повышение качества выполняемых дорожных работ</w:t>
            </w:r>
          </w:p>
        </w:tc>
      </w:tr>
      <w:tr w:rsidR="00317B95" w:rsidRPr="00317B95" w:rsidTr="00317B95">
        <w:trPr>
          <w:trHeight w:val="278"/>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317B95">
              <w:rPr>
                <w:rFonts w:ascii="Times New Roman" w:eastAsia="Times New Roman" w:hAnsi="Times New Roman" w:cs="Times New Roman"/>
                <w:b/>
                <w:bCs/>
                <w:color w:val="000000" w:themeColor="text1"/>
                <w:sz w:val="14"/>
                <w:szCs w:val="14"/>
              </w:rPr>
              <w:t>Мероприятие 2</w:t>
            </w:r>
            <w:r w:rsidRPr="00317B95">
              <w:rPr>
                <w:rFonts w:ascii="Times New Roman" w:eastAsia="Times New Roman" w:hAnsi="Times New Roman" w:cs="Times New Roman"/>
                <w:color w:val="000000" w:themeColor="text1"/>
                <w:sz w:val="14"/>
                <w:szCs w:val="14"/>
              </w:rPr>
              <w:t xml:space="preserve"> Выполнение работ по ремонту автомобильных дорог в  муниципальном образовании город Дивногорск</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МКУ «Городское хозяйство» г. Дивногорска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0717743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6 000,00</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6 000,00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6"/>
                <w:szCs w:val="16"/>
              </w:rPr>
            </w:pPr>
          </w:p>
        </w:tc>
      </w:tr>
      <w:tr w:rsidR="00317B95" w:rsidRPr="00317B95" w:rsidTr="00317B95">
        <w:trPr>
          <w:trHeight w:val="28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0718509</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601,75</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601,75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72"/>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0717594</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7 867,34</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7 867,34</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78"/>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0718594</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854,3</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854,3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98"/>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О710075070</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3 500,0</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7 000,0</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8 722,1</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19 222,1</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36"/>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О71007</w:t>
            </w:r>
            <w:r w:rsidRPr="00317B95">
              <w:rPr>
                <w:rFonts w:ascii="Times New Roman" w:eastAsia="Times New Roman" w:hAnsi="Times New Roman" w:cs="Times New Roman"/>
                <w:color w:val="000000" w:themeColor="text1"/>
                <w:sz w:val="14"/>
                <w:szCs w:val="14"/>
                <w:lang w:val="en-US"/>
              </w:rPr>
              <w:t>S</w:t>
            </w:r>
            <w:r w:rsidRPr="00317B95">
              <w:rPr>
                <w:rFonts w:ascii="Times New Roman" w:eastAsia="Times New Roman" w:hAnsi="Times New Roman" w:cs="Times New Roman"/>
                <w:color w:val="000000" w:themeColor="text1"/>
                <w:sz w:val="14"/>
                <w:szCs w:val="14"/>
              </w:rPr>
              <w:t>5070</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317B95">
              <w:rPr>
                <w:rFonts w:ascii="Times New Roman" w:eastAsia="Times New Roman" w:hAnsi="Times New Roman" w:cs="Times New Roman"/>
                <w:color w:val="000000" w:themeColor="text1"/>
                <w:sz w:val="14"/>
                <w:szCs w:val="14"/>
                <w:lang w:val="en-US"/>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lang w:val="en-US"/>
              </w:rPr>
              <w:t>3</w:t>
            </w:r>
            <w:r w:rsidRPr="00317B95">
              <w:rPr>
                <w:rFonts w:ascii="Times New Roman" w:eastAsia="Times New Roman" w:hAnsi="Times New Roman" w:cs="Times New Roman"/>
                <w:color w:val="000000" w:themeColor="text1"/>
                <w:sz w:val="14"/>
                <w:szCs w:val="14"/>
              </w:rPr>
              <w:t>,5</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7,0</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8,8</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19,3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0710075090</w:t>
            </w:r>
          </w:p>
        </w:tc>
        <w:tc>
          <w:tcPr>
            <w:tcW w:w="567"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10653,8</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11 017,4</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12 233,1</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13 096,0</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13 699,7</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13 699,7</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13 699,7</w:t>
            </w:r>
          </w:p>
        </w:tc>
        <w:tc>
          <w:tcPr>
            <w:tcW w:w="98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88 099,4</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w:t>
            </w:r>
            <w:r w:rsidRPr="00317B95">
              <w:rPr>
                <w:rFonts w:ascii="Times New Roman" w:eastAsia="Times New Roman" w:hAnsi="Times New Roman" w:cs="Times New Roman"/>
                <w:color w:val="000000" w:themeColor="text1"/>
                <w:sz w:val="14"/>
                <w:szCs w:val="14"/>
                <w:lang w:val="en-US"/>
              </w:rPr>
              <w:t>S</w:t>
            </w:r>
            <w:r w:rsidRPr="00317B95">
              <w:rPr>
                <w:rFonts w:ascii="Times New Roman" w:eastAsia="Times New Roman" w:hAnsi="Times New Roman" w:cs="Times New Roman"/>
                <w:color w:val="000000" w:themeColor="text1"/>
                <w:sz w:val="14"/>
                <w:szCs w:val="14"/>
              </w:rPr>
              <w:t>5090</w:t>
            </w:r>
          </w:p>
        </w:tc>
        <w:tc>
          <w:tcPr>
            <w:tcW w:w="567"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149,2</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165,3</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255,7</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261,9</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273,9</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273,9</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273,9</w:t>
            </w:r>
          </w:p>
        </w:tc>
        <w:tc>
          <w:tcPr>
            <w:tcW w:w="98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1 653,8</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0710086080</w:t>
            </w:r>
          </w:p>
        </w:tc>
        <w:tc>
          <w:tcPr>
            <w:tcW w:w="567"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2 068,6</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2 068,6</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0406</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071007393</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8 914,0</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8 914,0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0710088620</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553,2</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553,2</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0710088630</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2770,7</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2 770,7</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О710088040</w:t>
            </w:r>
          </w:p>
        </w:tc>
        <w:tc>
          <w:tcPr>
            <w:tcW w:w="567"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25,0</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25,0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0710088170</w:t>
            </w:r>
          </w:p>
        </w:tc>
        <w:tc>
          <w:tcPr>
            <w:tcW w:w="567"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48,0</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48,0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0718861</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1 492,5</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1 492,5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7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0718902</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1 000,0</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2 100,0</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3 100,0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0710089020</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2 035,0</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2500,0</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1 716,6</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1 457,3</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7 708,9</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0710089020</w:t>
            </w:r>
          </w:p>
        </w:tc>
        <w:tc>
          <w:tcPr>
            <w:tcW w:w="567"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831</w:t>
            </w:r>
          </w:p>
        </w:tc>
        <w:tc>
          <w:tcPr>
            <w:tcW w:w="853" w:type="dxa"/>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15,0</w:t>
            </w:r>
          </w:p>
        </w:tc>
        <w:tc>
          <w:tcPr>
            <w:tcW w:w="851"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15,0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0710089180</w:t>
            </w:r>
          </w:p>
        </w:tc>
        <w:tc>
          <w:tcPr>
            <w:tcW w:w="567"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141,6</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30,0</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171,6</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264"/>
        </w:trPr>
        <w:tc>
          <w:tcPr>
            <w:tcW w:w="1276" w:type="dxa"/>
            <w:gridSpan w:val="2"/>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Cs/>
                <w:color w:val="000000" w:themeColor="text1"/>
                <w:sz w:val="14"/>
                <w:szCs w:val="14"/>
              </w:rPr>
            </w:pPr>
            <w:r w:rsidRPr="00317B95">
              <w:rPr>
                <w:rFonts w:ascii="Times New Roman" w:eastAsia="Times New Roman" w:hAnsi="Times New Roman" w:cs="Times New Roman"/>
                <w:b/>
                <w:bCs/>
                <w:color w:val="000000" w:themeColor="text1"/>
                <w:sz w:val="14"/>
                <w:szCs w:val="14"/>
              </w:rPr>
              <w:t xml:space="preserve">Мероприятие 3 </w:t>
            </w:r>
            <w:r w:rsidRPr="00317B95">
              <w:rPr>
                <w:rFonts w:ascii="Times New Roman" w:eastAsia="Times New Roman" w:hAnsi="Times New Roman" w:cs="Times New Roman"/>
                <w:bCs/>
                <w:color w:val="000000" w:themeColor="text1"/>
                <w:sz w:val="14"/>
                <w:szCs w:val="14"/>
              </w:rPr>
              <w:t>Создание временного проезда к земельному участку</w:t>
            </w:r>
          </w:p>
        </w:tc>
        <w:tc>
          <w:tcPr>
            <w:tcW w:w="114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МКУ «Городское хозяйство» г. Дивногорска</w:t>
            </w:r>
          </w:p>
        </w:tc>
        <w:tc>
          <w:tcPr>
            <w:tcW w:w="709"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0710089190</w:t>
            </w:r>
          </w:p>
        </w:tc>
        <w:tc>
          <w:tcPr>
            <w:tcW w:w="567"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197,3</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317B95">
              <w:rPr>
                <w:rFonts w:ascii="Times New Roman" w:eastAsia="Times New Roman" w:hAnsi="Times New Roman" w:cs="Times New Roman"/>
                <w:color w:val="000000" w:themeColor="text1"/>
                <w:sz w:val="14"/>
                <w:szCs w:val="14"/>
              </w:rPr>
              <w:t>197,3</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rPr>
                <w:rFonts w:ascii="Times New Roman" w:eastAsia="Times New Roman" w:hAnsi="Times New Roman" w:cs="Times New Roman"/>
                <w:color w:val="000000" w:themeColor="text1"/>
                <w:sz w:val="16"/>
                <w:szCs w:val="16"/>
              </w:rPr>
            </w:pPr>
          </w:p>
        </w:tc>
      </w:tr>
      <w:tr w:rsidR="00317B95" w:rsidRPr="00317B95" w:rsidTr="00317B95">
        <w:trPr>
          <w:trHeight w:val="309"/>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317B95">
              <w:rPr>
                <w:rFonts w:ascii="Times New Roman" w:eastAsia="Times New Roman" w:hAnsi="Times New Roman" w:cs="Times New Roman"/>
                <w:b/>
                <w:bCs/>
                <w:color w:val="000000" w:themeColor="text1"/>
                <w:sz w:val="14"/>
                <w:szCs w:val="14"/>
              </w:rPr>
              <w:t>Итого</w:t>
            </w:r>
          </w:p>
        </w:tc>
        <w:tc>
          <w:tcPr>
            <w:tcW w:w="4258" w:type="dxa"/>
            <w:gridSpan w:val="5"/>
            <w:tcBorders>
              <w:top w:val="single" w:sz="4" w:space="0" w:color="auto"/>
              <w:left w:val="nil"/>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 </w:t>
            </w:r>
          </w:p>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 </w:t>
            </w:r>
          </w:p>
        </w:tc>
        <w:tc>
          <w:tcPr>
            <w:tcW w:w="853"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24 644,56</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30 209,84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38 073,83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40 270,0</w:t>
            </w:r>
          </w:p>
        </w:tc>
        <w:tc>
          <w:tcPr>
            <w:tcW w:w="850" w:type="dxa"/>
            <w:tcBorders>
              <w:top w:val="single" w:sz="4" w:space="0" w:color="auto"/>
              <w:left w:val="single" w:sz="4" w:space="0" w:color="auto"/>
              <w:bottom w:val="single" w:sz="4" w:space="0" w:color="auto"/>
              <w:right w:val="single" w:sz="4" w:space="0" w:color="auto"/>
            </w:tcBorders>
            <w:noWrap/>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42 875,8</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34 110,0</w:t>
            </w:r>
          </w:p>
        </w:tc>
        <w:tc>
          <w:tcPr>
            <w:tcW w:w="709" w:type="dxa"/>
            <w:tcBorders>
              <w:top w:val="single" w:sz="4" w:space="0" w:color="auto"/>
              <w:left w:val="single" w:sz="4" w:space="0" w:color="auto"/>
              <w:bottom w:val="single" w:sz="4" w:space="0" w:color="auto"/>
              <w:right w:val="single" w:sz="4"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34 185,7</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317B95" w:rsidRDefault="0087594D" w:rsidP="00317B95">
            <w:pPr>
              <w:spacing w:after="0" w:line="240" w:lineRule="auto"/>
              <w:jc w:val="center"/>
              <w:rPr>
                <w:rFonts w:ascii="Times New Roman" w:eastAsia="Times New Roman" w:hAnsi="Times New Roman" w:cs="Times New Roman"/>
                <w:b/>
                <w:color w:val="000000" w:themeColor="text1"/>
                <w:sz w:val="14"/>
                <w:szCs w:val="14"/>
              </w:rPr>
            </w:pPr>
            <w:r>
              <w:rPr>
                <w:rFonts w:ascii="Times New Roman" w:eastAsia="Times New Roman" w:hAnsi="Times New Roman" w:cs="Times New Roman"/>
                <w:b/>
                <w:color w:val="000000" w:themeColor="text1"/>
                <w:sz w:val="14"/>
                <w:szCs w:val="14"/>
              </w:rPr>
              <w:t>35 551,70</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317B95" w:rsidRDefault="0087594D" w:rsidP="00317B95">
            <w:pPr>
              <w:spacing w:after="0" w:line="240" w:lineRule="auto"/>
              <w:jc w:val="center"/>
              <w:rPr>
                <w:rFonts w:ascii="Times New Roman" w:eastAsia="Times New Roman" w:hAnsi="Times New Roman" w:cs="Times New Roman"/>
                <w:b/>
                <w:color w:val="000000" w:themeColor="text1"/>
                <w:sz w:val="14"/>
                <w:szCs w:val="14"/>
              </w:rPr>
            </w:pPr>
            <w:r>
              <w:rPr>
                <w:rFonts w:ascii="Times New Roman" w:eastAsia="Times New Roman" w:hAnsi="Times New Roman" w:cs="Times New Roman"/>
                <w:b/>
                <w:color w:val="000000" w:themeColor="text1"/>
                <w:sz w:val="14"/>
                <w:szCs w:val="14"/>
              </w:rPr>
              <w:t>36 416,70</w:t>
            </w:r>
          </w:p>
        </w:tc>
        <w:tc>
          <w:tcPr>
            <w:tcW w:w="843" w:type="dxa"/>
            <w:tcBorders>
              <w:top w:val="single" w:sz="4" w:space="0" w:color="auto"/>
              <w:left w:val="single" w:sz="4" w:space="0" w:color="auto"/>
              <w:bottom w:val="single" w:sz="4" w:space="0" w:color="auto"/>
              <w:right w:val="single" w:sz="4" w:space="0" w:color="auto"/>
            </w:tcBorders>
            <w:vAlign w:val="center"/>
          </w:tcPr>
          <w:p w:rsidR="00317B95" w:rsidRPr="00317B95" w:rsidRDefault="0087594D" w:rsidP="00317B95">
            <w:pPr>
              <w:spacing w:after="0" w:line="240" w:lineRule="auto"/>
              <w:jc w:val="center"/>
              <w:rPr>
                <w:rFonts w:ascii="Times New Roman" w:eastAsia="Times New Roman" w:hAnsi="Times New Roman" w:cs="Times New Roman"/>
                <w:b/>
                <w:color w:val="000000" w:themeColor="text1"/>
                <w:sz w:val="14"/>
                <w:szCs w:val="14"/>
              </w:rPr>
            </w:pPr>
            <w:r>
              <w:rPr>
                <w:rFonts w:ascii="Times New Roman" w:eastAsia="Times New Roman" w:hAnsi="Times New Roman" w:cs="Times New Roman"/>
                <w:b/>
                <w:color w:val="000000" w:themeColor="text1"/>
                <w:sz w:val="14"/>
                <w:szCs w:val="14"/>
              </w:rPr>
              <w:t>36 416,70</w:t>
            </w:r>
          </w:p>
        </w:tc>
        <w:tc>
          <w:tcPr>
            <w:tcW w:w="986" w:type="dxa"/>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87594D">
            <w:pPr>
              <w:spacing w:after="0" w:line="240" w:lineRule="auto"/>
              <w:jc w:val="center"/>
              <w:rPr>
                <w:rFonts w:ascii="Times New Roman" w:eastAsia="Times New Roman" w:hAnsi="Times New Roman" w:cs="Times New Roman"/>
                <w:b/>
                <w:color w:val="000000" w:themeColor="text1"/>
                <w:sz w:val="14"/>
                <w:szCs w:val="14"/>
              </w:rPr>
            </w:pPr>
            <w:r w:rsidRPr="00317B95">
              <w:rPr>
                <w:rFonts w:ascii="Times New Roman" w:eastAsia="Times New Roman" w:hAnsi="Times New Roman" w:cs="Times New Roman"/>
                <w:b/>
                <w:color w:val="000000" w:themeColor="text1"/>
                <w:sz w:val="14"/>
                <w:szCs w:val="14"/>
              </w:rPr>
              <w:t>352</w:t>
            </w:r>
            <w:r w:rsidR="0087594D">
              <w:rPr>
                <w:rFonts w:ascii="Times New Roman" w:eastAsia="Times New Roman" w:hAnsi="Times New Roman" w:cs="Times New Roman"/>
                <w:b/>
                <w:color w:val="000000" w:themeColor="text1"/>
                <w:sz w:val="14"/>
                <w:szCs w:val="14"/>
              </w:rPr>
              <w:t> 754,83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B95" w:rsidRPr="00317B95" w:rsidRDefault="00317B95" w:rsidP="00317B95">
            <w:pPr>
              <w:spacing w:after="0" w:line="240" w:lineRule="auto"/>
              <w:rPr>
                <w:rFonts w:ascii="Times New Roman" w:eastAsia="Times New Roman" w:hAnsi="Times New Roman" w:cs="Times New Roman"/>
                <w:b/>
                <w:color w:val="000000" w:themeColor="text1"/>
                <w:sz w:val="16"/>
                <w:szCs w:val="16"/>
              </w:rPr>
            </w:pPr>
          </w:p>
        </w:tc>
      </w:tr>
    </w:tbl>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sectPr w:rsidR="00317B95" w:rsidRPr="00317B95" w:rsidSect="00317B95">
          <w:pgSz w:w="16838" w:h="11906" w:orient="landscape"/>
          <w:pgMar w:top="851" w:right="425" w:bottom="851" w:left="425" w:header="709" w:footer="709" w:gutter="0"/>
          <w:cols w:space="708"/>
          <w:docGrid w:linePitch="360"/>
        </w:sectPr>
      </w:pPr>
    </w:p>
    <w:p w:rsidR="00317B95" w:rsidRPr="00317B95" w:rsidRDefault="00317B95" w:rsidP="00317B95">
      <w:pPr>
        <w:autoSpaceDE w:val="0"/>
        <w:autoSpaceDN w:val="0"/>
        <w:adjustRightInd w:val="0"/>
        <w:spacing w:after="0" w:line="240" w:lineRule="auto"/>
        <w:ind w:left="5387"/>
        <w:outlineLvl w:val="0"/>
        <w:rPr>
          <w:rFonts w:ascii="Times New Roman" w:eastAsia="Times New Roman" w:hAnsi="Times New Roman" w:cs="Times New Roman"/>
          <w:color w:val="000000"/>
          <w:sz w:val="20"/>
          <w:szCs w:val="20"/>
        </w:rPr>
      </w:pPr>
      <w:r w:rsidRPr="00317B95">
        <w:rPr>
          <w:rFonts w:ascii="Times New Roman" w:eastAsia="Times New Roman" w:hAnsi="Times New Roman" w:cs="Times New Roman"/>
          <w:color w:val="000000"/>
          <w:sz w:val="20"/>
          <w:szCs w:val="20"/>
        </w:rPr>
        <w:lastRenderedPageBreak/>
        <w:t xml:space="preserve">Приложение № 4 </w:t>
      </w:r>
    </w:p>
    <w:p w:rsidR="00317B95" w:rsidRPr="00317B95" w:rsidRDefault="00317B95" w:rsidP="00317B95">
      <w:pPr>
        <w:autoSpaceDE w:val="0"/>
        <w:autoSpaceDN w:val="0"/>
        <w:adjustRightInd w:val="0"/>
        <w:spacing w:after="0" w:line="240" w:lineRule="auto"/>
        <w:ind w:left="5387"/>
        <w:jc w:val="both"/>
        <w:outlineLvl w:val="0"/>
        <w:rPr>
          <w:rFonts w:ascii="Times New Roman" w:eastAsia="Times New Roman" w:hAnsi="Times New Roman" w:cs="Times New Roman"/>
          <w:color w:val="000000"/>
          <w:sz w:val="20"/>
          <w:szCs w:val="20"/>
        </w:rPr>
      </w:pPr>
      <w:r w:rsidRPr="00317B95">
        <w:rPr>
          <w:rFonts w:ascii="Times New Roman" w:eastAsia="Times New Roman" w:hAnsi="Times New Roman" w:cs="Times New Roman"/>
          <w:color w:val="000000"/>
          <w:sz w:val="20"/>
          <w:szCs w:val="20"/>
        </w:rPr>
        <w:t xml:space="preserve">к муниципальной программе   «Транспортная система муниципального образования  город Дивногорск» </w:t>
      </w:r>
    </w:p>
    <w:p w:rsidR="00317B95" w:rsidRPr="00317B95" w:rsidRDefault="00317B95" w:rsidP="00317B95">
      <w:pPr>
        <w:autoSpaceDE w:val="0"/>
        <w:autoSpaceDN w:val="0"/>
        <w:adjustRightInd w:val="0"/>
        <w:spacing w:after="0" w:line="240" w:lineRule="auto"/>
        <w:ind w:left="5387"/>
        <w:jc w:val="both"/>
        <w:outlineLvl w:val="0"/>
        <w:rPr>
          <w:rFonts w:ascii="Times New Roman" w:eastAsia="Times New Roman" w:hAnsi="Times New Roman" w:cs="Times New Roman"/>
          <w:color w:val="FF0000"/>
          <w:sz w:val="20"/>
          <w:szCs w:val="24"/>
        </w:rPr>
      </w:pPr>
    </w:p>
    <w:p w:rsidR="00317B95" w:rsidRPr="00317B95" w:rsidRDefault="00317B95" w:rsidP="00317B9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2. ПАСПОРТ  ПОДПРОГРАММЫ  </w:t>
      </w:r>
    </w:p>
    <w:p w:rsidR="00317B95" w:rsidRPr="00317B95" w:rsidRDefault="00317B95" w:rsidP="00317B9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«ПАССАЖИРСКИЕ ПЕРЕВОЗКИ»</w:t>
      </w:r>
    </w:p>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tbl>
      <w:tblPr>
        <w:tblW w:w="1028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6"/>
        <w:gridCol w:w="7856"/>
      </w:tblGrid>
      <w:tr w:rsidR="00317B95" w:rsidRPr="00317B95" w:rsidTr="00317B95">
        <w:trPr>
          <w:gridBefore w:val="1"/>
          <w:wBefore w:w="14" w:type="dxa"/>
          <w:jc w:val="center"/>
        </w:trPr>
        <w:tc>
          <w:tcPr>
            <w:tcW w:w="2410" w:type="dxa"/>
          </w:tcPr>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Наименование подпрограммы</w:t>
            </w:r>
          </w:p>
        </w:tc>
        <w:tc>
          <w:tcPr>
            <w:tcW w:w="7862" w:type="dxa"/>
            <w:gridSpan w:val="2"/>
          </w:tcPr>
          <w:p w:rsidR="00317B95" w:rsidRPr="00317B95" w:rsidRDefault="00317B95" w:rsidP="00317B95">
            <w:pPr>
              <w:spacing w:before="40"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«Пассажирские перевозки» (далее – подпрограмма)</w:t>
            </w:r>
          </w:p>
        </w:tc>
      </w:tr>
      <w:tr w:rsidR="00317B95" w:rsidRPr="00317B95" w:rsidTr="00317B95">
        <w:trPr>
          <w:gridBefore w:val="1"/>
          <w:wBefore w:w="14" w:type="dxa"/>
          <w:jc w:val="center"/>
        </w:trPr>
        <w:tc>
          <w:tcPr>
            <w:tcW w:w="2410" w:type="dxa"/>
          </w:tcPr>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Наименование муниципальной программы</w:t>
            </w:r>
          </w:p>
        </w:tc>
        <w:tc>
          <w:tcPr>
            <w:tcW w:w="7862" w:type="dxa"/>
            <w:gridSpan w:val="2"/>
          </w:tcPr>
          <w:p w:rsidR="00317B95" w:rsidRPr="00317B95" w:rsidRDefault="00317B95" w:rsidP="00317B95">
            <w:pPr>
              <w:spacing w:before="40"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317B95" w:rsidRPr="00317B95" w:rsidRDefault="00317B95" w:rsidP="00317B95">
            <w:pPr>
              <w:spacing w:before="40" w:after="0" w:line="240" w:lineRule="auto"/>
              <w:jc w:val="both"/>
              <w:rPr>
                <w:rFonts w:ascii="Times New Roman" w:eastAsia="Times New Roman" w:hAnsi="Times New Roman" w:cs="Times New Roman"/>
                <w:color w:val="000000" w:themeColor="text1"/>
                <w:sz w:val="24"/>
                <w:szCs w:val="24"/>
              </w:rPr>
            </w:pPr>
          </w:p>
        </w:tc>
      </w:tr>
      <w:tr w:rsidR="00317B95" w:rsidRPr="00317B95" w:rsidTr="00317B95">
        <w:trPr>
          <w:gridBefore w:val="1"/>
          <w:wBefore w:w="14" w:type="dxa"/>
          <w:trHeight w:val="778"/>
          <w:jc w:val="center"/>
        </w:trPr>
        <w:tc>
          <w:tcPr>
            <w:tcW w:w="2410" w:type="dxa"/>
          </w:tcPr>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Ответственный исполнитель  подпрограммы</w:t>
            </w:r>
          </w:p>
        </w:tc>
        <w:tc>
          <w:tcPr>
            <w:tcW w:w="7862" w:type="dxa"/>
            <w:gridSpan w:val="2"/>
          </w:tcPr>
          <w:p w:rsidR="00317B95" w:rsidRPr="00317B95" w:rsidRDefault="00317B95" w:rsidP="00317B9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Муниципальное казенное учреждение «Городское хозяйство» города Дивногорска</w:t>
            </w:r>
          </w:p>
        </w:tc>
      </w:tr>
      <w:tr w:rsidR="00317B95" w:rsidRPr="00317B95" w:rsidTr="00317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20"/>
          <w:jc w:val="center"/>
        </w:trPr>
        <w:tc>
          <w:tcPr>
            <w:tcW w:w="2424" w:type="dxa"/>
            <w:gridSpan w:val="2"/>
            <w:tcBorders>
              <w:top w:val="single" w:sz="6" w:space="0" w:color="auto"/>
              <w:left w:val="single" w:sz="6" w:space="0" w:color="auto"/>
              <w:bottom w:val="single" w:sz="4" w:space="0" w:color="auto"/>
              <w:right w:val="single" w:sz="6" w:space="0" w:color="auto"/>
            </w:tcBorders>
          </w:tcPr>
          <w:p w:rsidR="00317B95" w:rsidRPr="00317B95" w:rsidRDefault="00317B95" w:rsidP="00317B9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Цель  подпрограммы </w:t>
            </w:r>
          </w:p>
        </w:tc>
        <w:tc>
          <w:tcPr>
            <w:tcW w:w="7862" w:type="dxa"/>
            <w:gridSpan w:val="2"/>
            <w:tcBorders>
              <w:top w:val="single" w:sz="6" w:space="0" w:color="auto"/>
              <w:left w:val="single" w:sz="6" w:space="0" w:color="auto"/>
              <w:bottom w:val="single" w:sz="4" w:space="0" w:color="auto"/>
              <w:right w:val="single" w:sz="6" w:space="0" w:color="auto"/>
            </w:tcBorders>
          </w:tcPr>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tc>
      </w:tr>
      <w:tr w:rsidR="00317B95" w:rsidRPr="00317B95" w:rsidTr="00317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94"/>
          <w:jc w:val="center"/>
        </w:trPr>
        <w:tc>
          <w:tcPr>
            <w:tcW w:w="2424" w:type="dxa"/>
            <w:gridSpan w:val="2"/>
            <w:tcBorders>
              <w:top w:val="single" w:sz="4"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Задачи подпрограммы         </w:t>
            </w:r>
          </w:p>
        </w:tc>
        <w:tc>
          <w:tcPr>
            <w:tcW w:w="7862" w:type="dxa"/>
            <w:gridSpan w:val="2"/>
            <w:tcBorders>
              <w:top w:val="single" w:sz="4"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317B95">
              <w:rPr>
                <w:rFonts w:ascii="Times New Roman" w:eastAsia="Times New Roman" w:hAnsi="Times New Roman" w:cs="Times New Roman"/>
                <w:color w:val="000000" w:themeColor="text1"/>
                <w:sz w:val="24"/>
                <w:szCs w:val="24"/>
              </w:rPr>
              <w:t>рск дл</w:t>
            </w:r>
            <w:proofErr w:type="gramEnd"/>
            <w:r w:rsidRPr="00317B95">
              <w:rPr>
                <w:rFonts w:ascii="Times New Roman" w:eastAsia="Times New Roman" w:hAnsi="Times New Roman" w:cs="Times New Roman"/>
                <w:color w:val="000000" w:themeColor="text1"/>
                <w:sz w:val="24"/>
                <w:szCs w:val="24"/>
              </w:rPr>
              <w:t>я отдельных категорий граждан</w:t>
            </w:r>
          </w:p>
        </w:tc>
      </w:tr>
      <w:tr w:rsidR="00317B95" w:rsidRPr="00317B95" w:rsidTr="00317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424" w:type="dxa"/>
            <w:gridSpan w:val="2"/>
            <w:tcBorders>
              <w:top w:val="single" w:sz="4"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Этапы и сроки реализации подпрограммы</w:t>
            </w:r>
          </w:p>
        </w:tc>
        <w:tc>
          <w:tcPr>
            <w:tcW w:w="7862" w:type="dxa"/>
            <w:gridSpan w:val="2"/>
            <w:tcBorders>
              <w:top w:val="single" w:sz="4"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2014-2023 годы </w:t>
            </w:r>
          </w:p>
        </w:tc>
      </w:tr>
      <w:tr w:rsidR="00317B95" w:rsidRPr="00317B95" w:rsidTr="00317B95">
        <w:tblPrEx>
          <w:tblLook w:val="01E0" w:firstRow="1" w:lastRow="1" w:firstColumn="1" w:lastColumn="1" w:noHBand="0" w:noVBand="0"/>
        </w:tblPrEx>
        <w:trPr>
          <w:trHeight w:val="1261"/>
          <w:jc w:val="center"/>
        </w:trPr>
        <w:tc>
          <w:tcPr>
            <w:tcW w:w="2424" w:type="dxa"/>
            <w:gridSpan w:val="2"/>
            <w:hideMark/>
          </w:tcPr>
          <w:p w:rsidR="00317B95" w:rsidRPr="00317B95" w:rsidRDefault="00317B95" w:rsidP="00317B95">
            <w:pPr>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Целевые       </w:t>
            </w:r>
          </w:p>
          <w:p w:rsidR="00317B95" w:rsidRPr="00317B95" w:rsidRDefault="00317B95" w:rsidP="00317B95">
            <w:pPr>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показатели  подпрограммы</w:t>
            </w:r>
          </w:p>
        </w:tc>
        <w:tc>
          <w:tcPr>
            <w:tcW w:w="7862" w:type="dxa"/>
            <w:gridSpan w:val="2"/>
            <w:hideMark/>
          </w:tcPr>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lang w:eastAsia="en-US"/>
              </w:rPr>
              <w:t>- Количество перевезенных пассажиров по субсидируемым перевозкам;</w:t>
            </w: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317B95">
              <w:rPr>
                <w:rFonts w:ascii="Times New Roman" w:eastAsia="Times New Roman" w:hAnsi="Times New Roman" w:cs="Times New Roman"/>
                <w:color w:val="000000" w:themeColor="text1"/>
                <w:sz w:val="24"/>
                <w:szCs w:val="24"/>
                <w:lang w:eastAsia="en-US"/>
              </w:rPr>
              <w:t>- Субсидии на компенсацию расходов, возникающих в результате небольшой интенсивности пассажиропотоков;</w:t>
            </w: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Пробег с пассажирами;</w:t>
            </w:r>
          </w:p>
          <w:p w:rsidR="00317B95" w:rsidRPr="00317B95" w:rsidRDefault="00317B95" w:rsidP="00317B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rPr>
            </w:pPr>
            <w:r w:rsidRPr="00317B95">
              <w:rPr>
                <w:rFonts w:ascii="Times New Roman" w:eastAsia="Times New Roman" w:hAnsi="Times New Roman" w:cs="Times New Roman"/>
                <w:color w:val="000000" w:themeColor="text1"/>
                <w:sz w:val="24"/>
                <w:szCs w:val="24"/>
              </w:rPr>
              <w:t>- Доля охвата льготных категорий граждан на территории муниципального образования город Дивногорск.</w:t>
            </w:r>
          </w:p>
        </w:tc>
      </w:tr>
      <w:tr w:rsidR="00317B95" w:rsidRPr="00317B95" w:rsidTr="00317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892"/>
          <w:jc w:val="center"/>
        </w:trPr>
        <w:tc>
          <w:tcPr>
            <w:tcW w:w="2430" w:type="dxa"/>
            <w:gridSpan w:val="3"/>
            <w:tcBorders>
              <w:top w:val="single" w:sz="2" w:space="0" w:color="auto"/>
              <w:left w:val="single" w:sz="6" w:space="0" w:color="auto"/>
              <w:bottom w:val="single" w:sz="2" w:space="0" w:color="auto"/>
              <w:right w:val="single" w:sz="4" w:space="0" w:color="auto"/>
            </w:tcBorders>
          </w:tcPr>
          <w:p w:rsidR="00317B95" w:rsidRPr="00317B95" w:rsidRDefault="00317B95" w:rsidP="00317B95">
            <w:pPr>
              <w:spacing w:after="0" w:line="240" w:lineRule="auto"/>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Объем и источники финансирования подпрограммы</w:t>
            </w:r>
          </w:p>
        </w:tc>
        <w:tc>
          <w:tcPr>
            <w:tcW w:w="7856" w:type="dxa"/>
            <w:tcBorders>
              <w:top w:val="single" w:sz="2" w:space="0" w:color="auto"/>
              <w:left w:val="single" w:sz="4" w:space="0" w:color="auto"/>
              <w:bottom w:val="single" w:sz="2" w:space="0" w:color="auto"/>
              <w:right w:val="single" w:sz="6" w:space="0" w:color="auto"/>
            </w:tcBorders>
          </w:tcPr>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8"/>
              </w:rPr>
            </w:pPr>
            <w:r w:rsidRPr="00317B95">
              <w:rPr>
                <w:rFonts w:ascii="Times New Roman" w:eastAsia="Times New Roman" w:hAnsi="Times New Roman" w:cs="Times New Roman"/>
                <w:color w:val="000000" w:themeColor="text1"/>
                <w:sz w:val="24"/>
                <w:szCs w:val="28"/>
              </w:rPr>
              <w:t>Объем финансирования подпрограммы составит 133 480,40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2014</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- 12 077,00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2015</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- 14 777,00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2016</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- 12 593,90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2017</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- 12 588,90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2018</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- 11 400,00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2019</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- 14 033,60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2020</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- 14 977,50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2021</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- 13 677,50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2022</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- 13 677,50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2023</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- 13 677,50 тыс. рублей.</w:t>
                  </w:r>
                </w:p>
              </w:tc>
            </w:tr>
          </w:tbl>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8"/>
              </w:rPr>
            </w:pP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В том числе:</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средства местного бюджета – 133 480,40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2014</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- 12 077,00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2015</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- 14 777,00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2016</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- 12 593,90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2017</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- 12 588,90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2018</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- 11 400,00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2019</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- 14 033,60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2020</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- 14 977,50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2021</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- 13 677,50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2022</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- 13 677,50 тыс. рублей;</w:t>
                  </w:r>
                </w:p>
              </w:tc>
            </w:tr>
            <w:tr w:rsidR="00317B95" w:rsidRPr="00317B95" w:rsidTr="00317B95">
              <w:tc>
                <w:tcPr>
                  <w:tcW w:w="781" w:type="dxa"/>
                  <w:vAlign w:val="center"/>
                </w:tcPr>
                <w:p w:rsidR="00317B95" w:rsidRPr="00317B95" w:rsidRDefault="00317B95" w:rsidP="00317B95">
                  <w:pPr>
                    <w:jc w:val="center"/>
                    <w:rPr>
                      <w:color w:val="000000" w:themeColor="text1"/>
                      <w:sz w:val="24"/>
                      <w:szCs w:val="28"/>
                    </w:rPr>
                  </w:pPr>
                  <w:r w:rsidRPr="00317B95">
                    <w:rPr>
                      <w:color w:val="000000" w:themeColor="text1"/>
                      <w:sz w:val="24"/>
                      <w:szCs w:val="28"/>
                    </w:rPr>
                    <w:t>2023</w:t>
                  </w:r>
                </w:p>
              </w:tc>
              <w:tc>
                <w:tcPr>
                  <w:tcW w:w="2977" w:type="dxa"/>
                  <w:vAlign w:val="center"/>
                </w:tcPr>
                <w:p w:rsidR="00317B95" w:rsidRPr="00317B95" w:rsidRDefault="00317B95" w:rsidP="00317B95">
                  <w:pPr>
                    <w:rPr>
                      <w:color w:val="000000" w:themeColor="text1"/>
                      <w:sz w:val="24"/>
                      <w:szCs w:val="28"/>
                    </w:rPr>
                  </w:pPr>
                  <w:r w:rsidRPr="00317B95">
                    <w:rPr>
                      <w:color w:val="000000" w:themeColor="text1"/>
                      <w:sz w:val="24"/>
                      <w:szCs w:val="28"/>
                    </w:rPr>
                    <w:t>- 13 677,50 тыс. рублей.</w:t>
                  </w:r>
                </w:p>
              </w:tc>
            </w:tr>
          </w:tbl>
          <w:p w:rsidR="00317B95" w:rsidRPr="00317B95" w:rsidRDefault="00317B95" w:rsidP="00317B95">
            <w:pPr>
              <w:spacing w:after="0" w:line="240" w:lineRule="auto"/>
              <w:rPr>
                <w:rFonts w:ascii="Times New Roman" w:eastAsia="Times New Roman" w:hAnsi="Times New Roman" w:cs="Times New Roman"/>
                <w:color w:val="000000" w:themeColor="text1"/>
                <w:sz w:val="24"/>
                <w:szCs w:val="24"/>
              </w:rPr>
            </w:pPr>
          </w:p>
        </w:tc>
      </w:tr>
      <w:tr w:rsidR="00317B95" w:rsidRPr="00317B95" w:rsidTr="00317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85"/>
          <w:jc w:val="center"/>
        </w:trPr>
        <w:tc>
          <w:tcPr>
            <w:tcW w:w="2430" w:type="dxa"/>
            <w:gridSpan w:val="3"/>
            <w:tcBorders>
              <w:top w:val="single" w:sz="2" w:space="0" w:color="auto"/>
              <w:left w:val="single" w:sz="6" w:space="0" w:color="auto"/>
              <w:bottom w:val="single" w:sz="4" w:space="0" w:color="auto"/>
              <w:right w:val="single" w:sz="4" w:space="0" w:color="auto"/>
            </w:tcBorders>
          </w:tcPr>
          <w:p w:rsidR="00317B95" w:rsidRPr="00317B95" w:rsidRDefault="00317B95" w:rsidP="00317B95">
            <w:pPr>
              <w:spacing w:after="0" w:line="240" w:lineRule="auto"/>
              <w:rPr>
                <w:rFonts w:ascii="Times New Roman" w:eastAsia="Times New Roman" w:hAnsi="Times New Roman" w:cs="Times New Roman"/>
                <w:color w:val="000000" w:themeColor="text1"/>
                <w:sz w:val="24"/>
                <w:szCs w:val="24"/>
              </w:rPr>
            </w:pPr>
            <w:proofErr w:type="gramStart"/>
            <w:r w:rsidRPr="00317B95">
              <w:rPr>
                <w:rFonts w:ascii="Times New Roman" w:eastAsia="Times New Roman" w:hAnsi="Times New Roman" w:cs="Times New Roman"/>
                <w:color w:val="000000" w:themeColor="text1"/>
                <w:sz w:val="24"/>
                <w:szCs w:val="24"/>
              </w:rPr>
              <w:lastRenderedPageBreak/>
              <w:t>Контроль за</w:t>
            </w:r>
            <w:proofErr w:type="gramEnd"/>
            <w:r w:rsidRPr="00317B95">
              <w:rPr>
                <w:rFonts w:ascii="Times New Roman" w:eastAsia="Times New Roman" w:hAnsi="Times New Roman" w:cs="Times New Roman"/>
                <w:color w:val="000000" w:themeColor="text1"/>
                <w:sz w:val="24"/>
                <w:szCs w:val="24"/>
              </w:rPr>
              <w:t xml:space="preserve"> реализацией подпрограммы</w:t>
            </w:r>
          </w:p>
        </w:tc>
        <w:tc>
          <w:tcPr>
            <w:tcW w:w="7856" w:type="dxa"/>
            <w:tcBorders>
              <w:top w:val="single" w:sz="2" w:space="0" w:color="auto"/>
              <w:left w:val="single" w:sz="4" w:space="0" w:color="auto"/>
              <w:bottom w:val="single" w:sz="4" w:space="0" w:color="auto"/>
              <w:right w:val="single" w:sz="6" w:space="0" w:color="auto"/>
            </w:tcBorders>
          </w:tcPr>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317B95" w:rsidRPr="00317B95" w:rsidRDefault="00317B95" w:rsidP="00317B95">
      <w:pPr>
        <w:tabs>
          <w:tab w:val="left" w:pos="1080"/>
        </w:tabs>
        <w:spacing w:after="0" w:line="240" w:lineRule="auto"/>
        <w:rPr>
          <w:rFonts w:ascii="Times New Roman" w:eastAsia="Times New Roman" w:hAnsi="Times New Roman" w:cs="Times New Roman"/>
          <w:sz w:val="20"/>
          <w:szCs w:val="20"/>
        </w:rPr>
      </w:pPr>
    </w:p>
    <w:p w:rsidR="00317B95" w:rsidRPr="00317B95" w:rsidRDefault="00317B95" w:rsidP="00317B9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317B95" w:rsidRPr="00317B95" w:rsidRDefault="00317B95" w:rsidP="00317B9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 Разделы подпрограммы</w:t>
      </w: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2.1. Постановка проблемы и обоснование</w:t>
      </w:r>
    </w:p>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317B95">
        <w:rPr>
          <w:rFonts w:ascii="Times New Roman" w:eastAsia="Times New Roman" w:hAnsi="Times New Roman" w:cs="Times New Roman"/>
          <w:color w:val="000000" w:themeColor="text1"/>
          <w:sz w:val="24"/>
          <w:szCs w:val="24"/>
        </w:rPr>
        <w:t>необходимости разработки подпрограммы</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8"/>
          <w:szCs w:val="28"/>
        </w:rPr>
      </w:pP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317B95" w:rsidRPr="00317B95" w:rsidRDefault="00317B95" w:rsidP="00317B95">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317B95">
        <w:rPr>
          <w:rFonts w:ascii="Times New Roman" w:eastAsia="Times New Roman" w:hAnsi="Times New Roman" w:cs="Times New Roman"/>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Черкашин Юрий Александрович.  </w:t>
      </w:r>
    </w:p>
    <w:p w:rsidR="00317B95" w:rsidRPr="00317B95" w:rsidRDefault="00317B95" w:rsidP="00317B95">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317B95">
        <w:rPr>
          <w:rFonts w:ascii="Times New Roman" w:eastAsia="Times New Roman" w:hAnsi="Times New Roman" w:cs="Times New Roman"/>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317B95" w:rsidRPr="00317B95" w:rsidRDefault="00317B95" w:rsidP="00317B95">
      <w:pPr>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317B95" w:rsidRPr="00317B95" w:rsidRDefault="00317B95" w:rsidP="00317B95">
      <w:pPr>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В сфере общественного транспорта ситуация характеризуется:</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убыточностью значительного числа маршрутов автомобильного транспорта;</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высокий процент износа автотранспортных средств (более 100 %).</w:t>
      </w:r>
    </w:p>
    <w:p w:rsidR="00317B95" w:rsidRPr="00317B95" w:rsidRDefault="00317B95" w:rsidP="00317B95">
      <w:pPr>
        <w:widowControl w:val="0"/>
        <w:autoSpaceDE w:val="0"/>
        <w:autoSpaceDN w:val="0"/>
        <w:adjustRightInd w:val="0"/>
        <w:spacing w:after="0" w:line="240" w:lineRule="auto"/>
        <w:ind w:firstLine="539"/>
        <w:jc w:val="both"/>
        <w:rPr>
          <w:rFonts w:ascii="Arial" w:eastAsia="Times New Roman" w:hAnsi="Arial" w:cs="Arial"/>
          <w:color w:val="000000" w:themeColor="text1"/>
          <w:sz w:val="24"/>
          <w:szCs w:val="24"/>
        </w:rPr>
      </w:pPr>
      <w:r w:rsidRPr="00317B95">
        <w:rPr>
          <w:rFonts w:ascii="Times New Roman" w:eastAsia="Times New Roman" w:hAnsi="Times New Roman" w:cs="Times New Roman"/>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317B95" w:rsidRPr="00317B95" w:rsidRDefault="00317B95" w:rsidP="00317B95">
      <w:pPr>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   представляются в МКУ ГХ города Дивногорска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Реализация данной программы позволит достичь следующих результатов:</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обеспечить бесперебойную работу  общественного пассажирского  транспорта;</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сохранить  сеть маршрутов автомобильного транспорта в границах города;</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оборудование остановочных пунктов расписанием.</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Основными  задачами решения существующих проблем являются:</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создание условий для развития современной транспортной инфраструктуры.</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w:t>
      </w:r>
      <w:proofErr w:type="gramStart"/>
      <w:r w:rsidRPr="00317B95">
        <w:rPr>
          <w:rFonts w:ascii="Times New Roman" w:eastAsia="Times New Roman" w:hAnsi="Times New Roman" w:cs="Times New Roman"/>
          <w:color w:val="000000" w:themeColor="text1"/>
          <w:sz w:val="24"/>
          <w:szCs w:val="24"/>
        </w:rPr>
        <w:t>приоритетов развития транспортного обслуживания населения  муниципального образования города Дивногорска</w:t>
      </w:r>
      <w:proofErr w:type="gramEnd"/>
      <w:r w:rsidRPr="00317B95">
        <w:rPr>
          <w:rFonts w:ascii="Times New Roman" w:eastAsia="Times New Roman" w:hAnsi="Times New Roman" w:cs="Times New Roman"/>
          <w:color w:val="000000" w:themeColor="text1"/>
          <w:sz w:val="24"/>
          <w:szCs w:val="24"/>
        </w:rPr>
        <w:t>.</w:t>
      </w: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317B95" w:rsidRPr="00317B95" w:rsidRDefault="00317B95" w:rsidP="00317B9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lastRenderedPageBreak/>
        <w:t>2.2. Основные цели и задачи, этапы и сроки выполнения</w:t>
      </w:r>
    </w:p>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подпрограммы, целевые индикаторы и показатели результативности</w:t>
      </w: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Целями подпрограммы являются:</w:t>
      </w: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ab/>
        <w:t>- удовлетворение потребностей населения в качественных и безопасных пассажирских перевозках в городе Дивногорске.</w:t>
      </w: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ab/>
        <w:t>Для достижения поставленных целей необходимо решение следующих задач:</w:t>
      </w: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ab/>
        <w:t>- обеспечение равной доступности услуг  общественного транспорта на территории  муниципального образования город Дивного</w:t>
      </w:r>
      <w:proofErr w:type="gramStart"/>
      <w:r w:rsidRPr="00317B95">
        <w:rPr>
          <w:rFonts w:ascii="Times New Roman" w:eastAsia="Times New Roman" w:hAnsi="Times New Roman" w:cs="Times New Roman"/>
          <w:color w:val="000000" w:themeColor="text1"/>
          <w:sz w:val="24"/>
          <w:szCs w:val="24"/>
        </w:rPr>
        <w:t>рск дл</w:t>
      </w:r>
      <w:proofErr w:type="gramEnd"/>
      <w:r w:rsidRPr="00317B95">
        <w:rPr>
          <w:rFonts w:ascii="Times New Roman" w:eastAsia="Times New Roman" w:hAnsi="Times New Roman" w:cs="Times New Roman"/>
          <w:color w:val="000000" w:themeColor="text1"/>
          <w:sz w:val="24"/>
          <w:szCs w:val="24"/>
        </w:rPr>
        <w:t>я отдельных категорий граждан.</w:t>
      </w: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ab/>
        <w:t>Срок реализации подпрограммы - 2014 - 2023 годы.</w:t>
      </w: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317B95" w:rsidRPr="00317B95" w:rsidSect="00317B95">
          <w:pgSz w:w="11906" w:h="16838"/>
          <w:pgMar w:top="425" w:right="851" w:bottom="425" w:left="851" w:header="709" w:footer="709" w:gutter="0"/>
          <w:cols w:space="708"/>
          <w:docGrid w:linePitch="360"/>
        </w:sectPr>
      </w:pPr>
    </w:p>
    <w:p w:rsidR="00317B95" w:rsidRPr="00317B95" w:rsidRDefault="00317B95" w:rsidP="00317B95">
      <w:pPr>
        <w:autoSpaceDE w:val="0"/>
        <w:autoSpaceDN w:val="0"/>
        <w:adjustRightInd w:val="0"/>
        <w:spacing w:after="0" w:line="240" w:lineRule="auto"/>
        <w:ind w:firstLine="540"/>
        <w:jc w:val="right"/>
        <w:outlineLvl w:val="0"/>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Cs w:val="28"/>
        </w:rPr>
        <w:lastRenderedPageBreak/>
        <w:t>Таблица 1</w:t>
      </w:r>
    </w:p>
    <w:p w:rsidR="00317B95" w:rsidRPr="00317B95" w:rsidRDefault="00317B95" w:rsidP="00317B95">
      <w:pPr>
        <w:autoSpaceDE w:val="0"/>
        <w:autoSpaceDN w:val="0"/>
        <w:adjustRightInd w:val="0"/>
        <w:spacing w:after="0" w:line="240" w:lineRule="auto"/>
        <w:ind w:firstLine="540"/>
        <w:jc w:val="center"/>
        <w:outlineLvl w:val="0"/>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Перечень целевых индикаторов подпрограммы</w:t>
      </w:r>
    </w:p>
    <w:p w:rsidR="00317B95" w:rsidRPr="00317B95" w:rsidRDefault="00317B95" w:rsidP="00317B95">
      <w:pPr>
        <w:autoSpaceDE w:val="0"/>
        <w:autoSpaceDN w:val="0"/>
        <w:adjustRightInd w:val="0"/>
        <w:spacing w:after="0" w:line="240" w:lineRule="auto"/>
        <w:ind w:firstLine="540"/>
        <w:jc w:val="right"/>
        <w:rPr>
          <w:rFonts w:ascii="Times New Roman" w:eastAsia="Times New Roman" w:hAnsi="Times New Roman" w:cs="Times New Roman"/>
          <w:color w:val="000000"/>
          <w:szCs w:val="28"/>
        </w:rPr>
      </w:pPr>
    </w:p>
    <w:tbl>
      <w:tblPr>
        <w:tblW w:w="15999" w:type="dxa"/>
        <w:jc w:val="center"/>
        <w:tblInd w:w="336" w:type="dxa"/>
        <w:tblLayout w:type="fixed"/>
        <w:tblCellMar>
          <w:left w:w="70" w:type="dxa"/>
          <w:right w:w="70" w:type="dxa"/>
        </w:tblCellMar>
        <w:tblLook w:val="0000" w:firstRow="0" w:lastRow="0" w:firstColumn="0" w:lastColumn="0" w:noHBand="0" w:noVBand="0"/>
      </w:tblPr>
      <w:tblGrid>
        <w:gridCol w:w="567"/>
        <w:gridCol w:w="2558"/>
        <w:gridCol w:w="24"/>
        <w:gridCol w:w="1417"/>
        <w:gridCol w:w="6"/>
        <w:gridCol w:w="1813"/>
        <w:gridCol w:w="24"/>
        <w:gridCol w:w="827"/>
        <w:gridCol w:w="24"/>
        <w:gridCol w:w="826"/>
        <w:gridCol w:w="24"/>
        <w:gridCol w:w="827"/>
        <w:gridCol w:w="24"/>
        <w:gridCol w:w="968"/>
        <w:gridCol w:w="24"/>
        <w:gridCol w:w="943"/>
        <w:gridCol w:w="993"/>
        <w:gridCol w:w="1134"/>
        <w:gridCol w:w="992"/>
        <w:gridCol w:w="992"/>
        <w:gridCol w:w="992"/>
      </w:tblGrid>
      <w:tr w:rsidR="00317B95" w:rsidRPr="00317B95" w:rsidTr="00317B95">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w:t>
            </w:r>
            <w:r w:rsidRPr="00317B95">
              <w:rPr>
                <w:rFonts w:ascii="Times New Roman" w:eastAsia="Times New Roman" w:hAnsi="Times New Roman" w:cs="Times New Roman"/>
                <w:color w:val="000000"/>
                <w:sz w:val="18"/>
                <w:szCs w:val="18"/>
              </w:rPr>
              <w:br/>
            </w:r>
            <w:proofErr w:type="gramStart"/>
            <w:r w:rsidRPr="00317B95">
              <w:rPr>
                <w:rFonts w:ascii="Times New Roman" w:eastAsia="Times New Roman" w:hAnsi="Times New Roman" w:cs="Times New Roman"/>
                <w:color w:val="000000"/>
                <w:sz w:val="18"/>
                <w:szCs w:val="18"/>
              </w:rPr>
              <w:t>п</w:t>
            </w:r>
            <w:proofErr w:type="gramEnd"/>
            <w:r w:rsidRPr="00317B95">
              <w:rPr>
                <w:rFonts w:ascii="Times New Roman" w:eastAsia="Times New Roman" w:hAnsi="Times New Roman" w:cs="Times New Roman"/>
                <w:color w:val="000000"/>
                <w:sz w:val="18"/>
                <w:szCs w:val="18"/>
              </w:rPr>
              <w:t>/п</w:t>
            </w:r>
          </w:p>
        </w:tc>
        <w:tc>
          <w:tcPr>
            <w:tcW w:w="2582"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 xml:space="preserve">Цель,    </w:t>
            </w:r>
            <w:r w:rsidRPr="00317B95">
              <w:rPr>
                <w:rFonts w:ascii="Times New Roman" w:eastAsia="Times New Roman" w:hAnsi="Times New Roman" w:cs="Times New Roman"/>
                <w:color w:val="000000"/>
                <w:sz w:val="18"/>
                <w:szCs w:val="18"/>
              </w:rPr>
              <w:br/>
              <w:t xml:space="preserve">целевые индикаторы </w:t>
            </w:r>
            <w:r w:rsidRPr="00317B95">
              <w:rPr>
                <w:rFonts w:ascii="Times New Roman" w:eastAsia="Times New Roman" w:hAnsi="Times New Roman" w:cs="Times New Roman"/>
                <w:color w:val="000000"/>
                <w:sz w:val="18"/>
                <w:szCs w:val="18"/>
              </w:rPr>
              <w:br/>
            </w:r>
          </w:p>
        </w:tc>
        <w:tc>
          <w:tcPr>
            <w:tcW w:w="1417"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Единица</w:t>
            </w:r>
            <w:r w:rsidRPr="00317B95">
              <w:rPr>
                <w:rFonts w:ascii="Times New Roman" w:eastAsia="Times New Roman" w:hAnsi="Times New Roman" w:cs="Times New Roman"/>
                <w:color w:val="000000"/>
                <w:sz w:val="18"/>
                <w:szCs w:val="18"/>
              </w:rPr>
              <w:br/>
              <w:t>измерения</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 xml:space="preserve">Источник </w:t>
            </w:r>
            <w:r w:rsidRPr="00317B95">
              <w:rPr>
                <w:rFonts w:ascii="Times New Roman" w:eastAsia="Times New Roman" w:hAnsi="Times New Roman" w:cs="Times New Roman"/>
                <w:color w:val="000000"/>
                <w:sz w:val="18"/>
                <w:szCs w:val="18"/>
              </w:rPr>
              <w:br/>
              <w:t>информации</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2014</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2015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2016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2017</w:t>
            </w:r>
          </w:p>
        </w:tc>
        <w:tc>
          <w:tcPr>
            <w:tcW w:w="94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2018</w:t>
            </w:r>
          </w:p>
        </w:tc>
        <w:tc>
          <w:tcPr>
            <w:tcW w:w="99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2020</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2021</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2022</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2023</w:t>
            </w:r>
          </w:p>
        </w:tc>
      </w:tr>
      <w:tr w:rsidR="00317B95" w:rsidRPr="00317B95" w:rsidTr="00317B95">
        <w:trPr>
          <w:cantSplit/>
          <w:trHeight w:val="240"/>
          <w:jc w:val="center"/>
        </w:trPr>
        <w:tc>
          <w:tcPr>
            <w:tcW w:w="15999" w:type="dxa"/>
            <w:gridSpan w:val="21"/>
            <w:tcBorders>
              <w:top w:val="single" w:sz="6"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Цель подпрограммы: Повышение доступности транспортных услуг для населения</w:t>
            </w:r>
          </w:p>
        </w:tc>
      </w:tr>
      <w:tr w:rsidR="00317B95" w:rsidRPr="00317B95" w:rsidTr="00317B95">
        <w:trPr>
          <w:cantSplit/>
          <w:trHeight w:val="240"/>
          <w:jc w:val="center"/>
        </w:trPr>
        <w:tc>
          <w:tcPr>
            <w:tcW w:w="15007" w:type="dxa"/>
            <w:gridSpan w:val="20"/>
            <w:tcBorders>
              <w:top w:val="single" w:sz="6" w:space="0" w:color="auto"/>
              <w:left w:val="single" w:sz="6" w:space="0" w:color="auto"/>
              <w:bottom w:val="single" w:sz="6" w:space="0" w:color="auto"/>
              <w:right w:val="single" w:sz="4" w:space="0" w:color="auto"/>
            </w:tcBorders>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Задача: Обеспечение потребности населения в перевозках</w:t>
            </w:r>
          </w:p>
        </w:tc>
        <w:tc>
          <w:tcPr>
            <w:tcW w:w="992" w:type="dxa"/>
            <w:tcBorders>
              <w:top w:val="single" w:sz="6" w:space="0" w:color="auto"/>
              <w:left w:val="single" w:sz="6" w:space="0" w:color="auto"/>
              <w:bottom w:val="single" w:sz="6" w:space="0" w:color="auto"/>
              <w:right w:val="single" w:sz="4"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317B95" w:rsidRPr="00317B95" w:rsidTr="00317B95">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w:t>
            </w:r>
          </w:p>
        </w:tc>
        <w:tc>
          <w:tcPr>
            <w:tcW w:w="2558"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lang w:eastAsia="en-US"/>
              </w:rPr>
              <w:t>Субсидия на компенсацию расходов, возникающих в результате небольшой интенсивности пассажиропотоков</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тыс. руб.</w:t>
            </w:r>
          </w:p>
        </w:tc>
        <w:tc>
          <w:tcPr>
            <w:tcW w:w="181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12 077,0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14 777,0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12 588,9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12 588,9</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11 400,0</w:t>
            </w:r>
          </w:p>
        </w:tc>
        <w:tc>
          <w:tcPr>
            <w:tcW w:w="99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14 033,5</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13 677,5</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13 677,5</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13 677,0</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13 677,5</w:t>
            </w:r>
          </w:p>
        </w:tc>
      </w:tr>
      <w:tr w:rsidR="00317B95" w:rsidRPr="00317B95" w:rsidTr="00317B95">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w:t>
            </w:r>
          </w:p>
        </w:tc>
        <w:tc>
          <w:tcPr>
            <w:tcW w:w="2558" w:type="dxa"/>
            <w:tcBorders>
              <w:top w:val="single" w:sz="6"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lang w:eastAsia="en-US"/>
              </w:rPr>
              <w:t>Пробег с пассажирами</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lang w:eastAsia="en-US"/>
              </w:rPr>
              <w:t>тыс. км</w:t>
            </w:r>
          </w:p>
        </w:tc>
        <w:tc>
          <w:tcPr>
            <w:tcW w:w="181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lang w:eastAsia="en-US"/>
              </w:rPr>
              <w:t>718,32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lang w:eastAsia="en-US"/>
              </w:rPr>
              <w:t>521,52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lang w:eastAsia="en-US"/>
              </w:rPr>
              <w:t>314,43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lang w:eastAsia="en-US"/>
              </w:rPr>
              <w:t>311,83</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lang w:eastAsia="en-US"/>
              </w:rPr>
              <w:t>309,92</w:t>
            </w:r>
          </w:p>
        </w:tc>
        <w:tc>
          <w:tcPr>
            <w:tcW w:w="99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335,75</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534,70</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916,50</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916,50</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916,50</w:t>
            </w:r>
          </w:p>
        </w:tc>
      </w:tr>
      <w:tr w:rsidR="00317B95" w:rsidRPr="00317B95" w:rsidTr="00317B95">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3.</w:t>
            </w:r>
          </w:p>
        </w:tc>
        <w:tc>
          <w:tcPr>
            <w:tcW w:w="2558" w:type="dxa"/>
            <w:tcBorders>
              <w:top w:val="single" w:sz="6"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rPr>
              <w:t>Доля охвата льготных категорий граждан на территории муниципального образования город Дивногорск</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w:t>
            </w:r>
          </w:p>
        </w:tc>
        <w:tc>
          <w:tcPr>
            <w:tcW w:w="181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62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62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62</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62</w:t>
            </w:r>
          </w:p>
        </w:tc>
        <w:tc>
          <w:tcPr>
            <w:tcW w:w="99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62</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317B95">
              <w:rPr>
                <w:rFonts w:ascii="Times New Roman" w:eastAsia="Times New Roman" w:hAnsi="Times New Roman" w:cs="Times New Roman"/>
                <w:color w:val="000000"/>
                <w:sz w:val="18"/>
                <w:szCs w:val="18"/>
                <w:lang w:eastAsia="en-US"/>
              </w:rPr>
              <w:t>62</w:t>
            </w:r>
          </w:p>
        </w:tc>
      </w:tr>
    </w:tbl>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317B95" w:rsidRPr="00317B95" w:rsidSect="00317B95">
          <w:pgSz w:w="16838" w:h="11906" w:orient="landscape"/>
          <w:pgMar w:top="851" w:right="425" w:bottom="851" w:left="425" w:header="709" w:footer="709" w:gutter="0"/>
          <w:cols w:space="708"/>
          <w:docGrid w:linePitch="360"/>
        </w:sectPr>
      </w:pPr>
    </w:p>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2.3. Механизм реализации подпрограммы</w:t>
      </w:r>
    </w:p>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317B95" w:rsidRPr="00317B95" w:rsidRDefault="00317B95" w:rsidP="00317B95">
      <w:pPr>
        <w:tabs>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Общее руководство и </w:t>
      </w:r>
      <w:proofErr w:type="gramStart"/>
      <w:r w:rsidRPr="00317B95">
        <w:rPr>
          <w:rFonts w:ascii="Times New Roman" w:eastAsia="Times New Roman" w:hAnsi="Times New Roman" w:cs="Times New Roman"/>
          <w:color w:val="000000" w:themeColor="text1"/>
          <w:sz w:val="24"/>
          <w:szCs w:val="24"/>
        </w:rPr>
        <w:t>контроль за</w:t>
      </w:r>
      <w:proofErr w:type="gramEnd"/>
      <w:r w:rsidRPr="00317B95">
        <w:rPr>
          <w:rFonts w:ascii="Times New Roman" w:eastAsia="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317B95" w:rsidRPr="00317B95" w:rsidRDefault="00317B95" w:rsidP="00317B95">
      <w:pPr>
        <w:tabs>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w:t>
      </w:r>
      <w:r w:rsidRPr="00317B95">
        <w:rPr>
          <w:rFonts w:ascii="Times New Roman" w:eastAsia="Times New Roman" w:hAnsi="Times New Roman" w:cs="Times New Roman"/>
          <w:color w:val="000000" w:themeColor="text1"/>
          <w:sz w:val="28"/>
          <w:szCs w:val="28"/>
        </w:rPr>
        <w:t xml:space="preserve">  </w:t>
      </w:r>
      <w:r w:rsidRPr="00317B95">
        <w:rPr>
          <w:rFonts w:ascii="Times New Roman" w:eastAsia="Times New Roman" w:hAnsi="Times New Roman" w:cs="Times New Roman"/>
          <w:color w:val="000000" w:themeColor="text1"/>
          <w:sz w:val="24"/>
          <w:szCs w:val="24"/>
        </w:rPr>
        <w:t xml:space="preserve">осуществляет </w:t>
      </w:r>
      <w:proofErr w:type="gramStart"/>
      <w:r w:rsidRPr="00317B95">
        <w:rPr>
          <w:rFonts w:ascii="Times New Roman" w:eastAsia="Times New Roman" w:hAnsi="Times New Roman" w:cs="Times New Roman"/>
          <w:color w:val="000000" w:themeColor="text1"/>
          <w:sz w:val="24"/>
          <w:szCs w:val="24"/>
        </w:rPr>
        <w:t>контроль за</w:t>
      </w:r>
      <w:proofErr w:type="gramEnd"/>
      <w:r w:rsidRPr="00317B95">
        <w:rPr>
          <w:rFonts w:ascii="Times New Roman" w:eastAsia="Times New Roman" w:hAnsi="Times New Roman" w:cs="Times New Roman"/>
          <w:color w:val="000000" w:themeColor="text1"/>
          <w:sz w:val="24"/>
          <w:szCs w:val="24"/>
        </w:rPr>
        <w:t xml:space="preserve"> выполнением целевых показателей подпрограммы;</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317B95" w:rsidRPr="00317B95" w:rsidRDefault="00317B95" w:rsidP="00317B95">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Управление подпрограммой и </w:t>
      </w:r>
      <w:proofErr w:type="gramStart"/>
      <w:r w:rsidRPr="00317B95">
        <w:rPr>
          <w:rFonts w:ascii="Times New Roman" w:eastAsia="Times New Roman" w:hAnsi="Times New Roman" w:cs="Times New Roman"/>
          <w:color w:val="000000" w:themeColor="text1"/>
          <w:sz w:val="24"/>
          <w:szCs w:val="24"/>
        </w:rPr>
        <w:t>контроль за</w:t>
      </w:r>
      <w:proofErr w:type="gramEnd"/>
      <w:r w:rsidRPr="00317B9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ежегодного уточнения затрат по подпрограмме;</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Распорядителем бюджетных средств подпрограммы является Муниципальное казенное учреждение  «Городское хозяйство» города Дивногорска.  </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317B95">
        <w:rPr>
          <w:rFonts w:ascii="Times New Roman" w:eastAsia="Times New Roman" w:hAnsi="Times New Roman" w:cs="Times New Roman"/>
          <w:color w:val="000000" w:themeColor="text1"/>
          <w:sz w:val="24"/>
          <w:szCs w:val="24"/>
        </w:rPr>
        <w:t xml:space="preserve"> </w:t>
      </w:r>
      <w:proofErr w:type="gramStart"/>
      <w:r w:rsidRPr="00317B95">
        <w:rPr>
          <w:rFonts w:ascii="Times New Roman" w:eastAsia="Times New Roman" w:hAnsi="Times New Roman" w:cs="Times New Roman"/>
          <w:color w:val="000000" w:themeColor="text1"/>
          <w:sz w:val="24"/>
          <w:szCs w:val="24"/>
        </w:rPr>
        <w:t>Контроль за</w:t>
      </w:r>
      <w:proofErr w:type="gramEnd"/>
      <w:r w:rsidRPr="00317B95">
        <w:rPr>
          <w:rFonts w:ascii="Times New Roman" w:eastAsia="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317B95" w:rsidRPr="00317B95" w:rsidRDefault="00317B95" w:rsidP="00317B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317B95">
        <w:rPr>
          <w:rFonts w:ascii="Times New Roman" w:eastAsia="Times New Roman" w:hAnsi="Times New Roman" w:cs="Arial"/>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Управление и </w:t>
      </w:r>
      <w:proofErr w:type="gramStart"/>
      <w:r w:rsidRPr="00317B95">
        <w:rPr>
          <w:rFonts w:ascii="Times New Roman" w:eastAsia="Times New Roman" w:hAnsi="Times New Roman" w:cs="Times New Roman"/>
          <w:color w:val="000000" w:themeColor="text1"/>
          <w:sz w:val="24"/>
          <w:szCs w:val="24"/>
        </w:rPr>
        <w:t>контроль за</w:t>
      </w:r>
      <w:proofErr w:type="gramEnd"/>
      <w:r w:rsidRPr="00317B95">
        <w:rPr>
          <w:rFonts w:ascii="Times New Roman" w:eastAsia="Times New Roman" w:hAnsi="Times New Roman" w:cs="Times New Roman"/>
          <w:color w:val="000000" w:themeColor="text1"/>
          <w:sz w:val="24"/>
          <w:szCs w:val="24"/>
        </w:rPr>
        <w:t xml:space="preserve"> реализацией программы осуществляет МКУ «Городское хозяйство» г. Дивногорска,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317B95">
        <w:rPr>
          <w:rFonts w:ascii="Times New Roman" w:eastAsia="Times New Roman" w:hAnsi="Times New Roman" w:cs="Times New Roman"/>
          <w:color w:val="000000" w:themeColor="text1"/>
          <w:sz w:val="24"/>
          <w:szCs w:val="24"/>
        </w:rPr>
        <w:t>Контроль за</w:t>
      </w:r>
      <w:proofErr w:type="gramEnd"/>
      <w:r w:rsidRPr="00317B95">
        <w:rPr>
          <w:rFonts w:ascii="Times New Roman" w:eastAsia="Times New Roman" w:hAnsi="Times New Roman" w:cs="Times New Roman"/>
          <w:color w:val="000000" w:themeColor="text1"/>
          <w:sz w:val="24"/>
          <w:szCs w:val="24"/>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
    <w:p w:rsidR="00317B95" w:rsidRPr="00317B95" w:rsidRDefault="00317B95" w:rsidP="00317B95">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2.4. Оценка социально-экономической эффективности</w:t>
      </w:r>
    </w:p>
    <w:p w:rsidR="00317B95" w:rsidRPr="00317B95" w:rsidRDefault="00317B95" w:rsidP="00317B95">
      <w:pPr>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Реализация мероприятий, предусмотренных подпрограммой, позволит:</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обеспечить потребность населения города в безопасных и качественных пассажирских перевозках;</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обеспечить финансовую поддержку предприятий транспортного комплекса в городе Дивногорске;</w:t>
      </w:r>
    </w:p>
    <w:p w:rsidR="00317B95" w:rsidRPr="00317B95" w:rsidRDefault="00317B95" w:rsidP="00317B95">
      <w:pPr>
        <w:spacing w:after="0" w:line="240" w:lineRule="auto"/>
        <w:ind w:firstLine="709"/>
        <w:rPr>
          <w:rFonts w:ascii="Times New Roman" w:eastAsia="Times New Roman" w:hAnsi="Times New Roman" w:cs="Times New Roman"/>
          <w:color w:val="000000" w:themeColor="text1"/>
          <w:sz w:val="24"/>
          <w:szCs w:val="24"/>
          <w:lang w:eastAsia="en-US"/>
        </w:rPr>
      </w:pPr>
      <w:r w:rsidRPr="00317B95">
        <w:rPr>
          <w:rFonts w:ascii="Times New Roman" w:eastAsia="Times New Roman" w:hAnsi="Times New Roman" w:cs="Times New Roman"/>
          <w:color w:val="000000" w:themeColor="text1"/>
          <w:sz w:val="24"/>
          <w:szCs w:val="24"/>
        </w:rPr>
        <w:t xml:space="preserve">- </w:t>
      </w:r>
      <w:r w:rsidRPr="00317B95">
        <w:rPr>
          <w:rFonts w:ascii="Times New Roman" w:eastAsia="Times New Roman" w:hAnsi="Times New Roman" w:cs="Times New Roman"/>
          <w:color w:val="000000" w:themeColor="text1"/>
          <w:sz w:val="24"/>
          <w:szCs w:val="24"/>
          <w:lang w:eastAsia="en-US"/>
        </w:rPr>
        <w:t xml:space="preserve"> увеличиться объем </w:t>
      </w:r>
      <w:proofErr w:type="gramStart"/>
      <w:r w:rsidRPr="00317B95">
        <w:rPr>
          <w:rFonts w:ascii="Times New Roman" w:eastAsia="Times New Roman" w:hAnsi="Times New Roman" w:cs="Times New Roman"/>
          <w:color w:val="000000" w:themeColor="text1"/>
          <w:sz w:val="24"/>
          <w:szCs w:val="24"/>
          <w:lang w:eastAsia="en-US"/>
        </w:rPr>
        <w:t>оказанных</w:t>
      </w:r>
      <w:proofErr w:type="gramEnd"/>
      <w:r w:rsidRPr="00317B95">
        <w:rPr>
          <w:rFonts w:ascii="Times New Roman" w:eastAsia="Times New Roman" w:hAnsi="Times New Roman" w:cs="Times New Roman"/>
          <w:color w:val="000000" w:themeColor="text1"/>
          <w:sz w:val="24"/>
          <w:szCs w:val="24"/>
          <w:lang w:eastAsia="en-US"/>
        </w:rPr>
        <w:t xml:space="preserve"> транспортных;</w:t>
      </w:r>
    </w:p>
    <w:p w:rsidR="00317B95" w:rsidRPr="00317B95" w:rsidRDefault="00317B95" w:rsidP="00317B95">
      <w:pPr>
        <w:spacing w:after="0" w:line="240" w:lineRule="auto"/>
        <w:ind w:firstLine="709"/>
        <w:rPr>
          <w:rFonts w:ascii="Times New Roman" w:eastAsia="Times New Roman" w:hAnsi="Times New Roman" w:cs="Times New Roman"/>
          <w:color w:val="000000" w:themeColor="text1"/>
          <w:sz w:val="24"/>
          <w:szCs w:val="24"/>
          <w:lang w:eastAsia="en-US"/>
        </w:rPr>
      </w:pPr>
      <w:r w:rsidRPr="00317B95">
        <w:rPr>
          <w:rFonts w:ascii="Times New Roman" w:eastAsia="Times New Roman" w:hAnsi="Times New Roman" w:cs="Times New Roman"/>
          <w:color w:val="000000" w:themeColor="text1"/>
          <w:sz w:val="24"/>
          <w:szCs w:val="24"/>
          <w:lang w:eastAsia="en-US"/>
        </w:rPr>
        <w:t>- увеличится количество перевезенных (отправленных) пассажиров;</w:t>
      </w:r>
    </w:p>
    <w:p w:rsidR="00317B95" w:rsidRPr="00317B95" w:rsidRDefault="00317B95" w:rsidP="00317B95">
      <w:pPr>
        <w:spacing w:after="0" w:line="240" w:lineRule="auto"/>
        <w:ind w:firstLine="70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317B95" w:rsidRPr="00317B95" w:rsidRDefault="00317B95" w:rsidP="00317B95">
      <w:pPr>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317B95" w:rsidRPr="00317B95" w:rsidSect="00317B95">
          <w:pgSz w:w="11906" w:h="16838"/>
          <w:pgMar w:top="425" w:right="851" w:bottom="425" w:left="851" w:header="709" w:footer="709" w:gutter="0"/>
          <w:cols w:space="708"/>
          <w:docGrid w:linePitch="360"/>
        </w:sectPr>
      </w:pPr>
    </w:p>
    <w:p w:rsidR="00317B95" w:rsidRPr="00317B95" w:rsidRDefault="00317B95" w:rsidP="00317B95">
      <w:pPr>
        <w:widowControl w:val="0"/>
        <w:autoSpaceDE w:val="0"/>
        <w:autoSpaceDN w:val="0"/>
        <w:adjustRightInd w:val="0"/>
        <w:spacing w:after="0" w:line="240" w:lineRule="auto"/>
        <w:ind w:left="11340"/>
        <w:jc w:val="both"/>
        <w:rPr>
          <w:rFonts w:ascii="Times New Roman" w:eastAsia="Times New Roman" w:hAnsi="Times New Roman" w:cs="Times New Roman"/>
          <w:color w:val="000000" w:themeColor="text1"/>
          <w:sz w:val="20"/>
          <w:szCs w:val="20"/>
        </w:rPr>
      </w:pPr>
      <w:r w:rsidRPr="00317B95">
        <w:rPr>
          <w:rFonts w:ascii="Times New Roman" w:eastAsia="Times New Roman" w:hAnsi="Times New Roman" w:cs="Times New Roman"/>
          <w:color w:val="000000" w:themeColor="text1"/>
          <w:sz w:val="20"/>
          <w:szCs w:val="20"/>
        </w:rPr>
        <w:lastRenderedPageBreak/>
        <w:t>Приложение № 1</w:t>
      </w:r>
    </w:p>
    <w:p w:rsidR="00317B95" w:rsidRPr="00317B95" w:rsidRDefault="00317B95" w:rsidP="00317B95">
      <w:pPr>
        <w:widowControl w:val="0"/>
        <w:autoSpaceDE w:val="0"/>
        <w:autoSpaceDN w:val="0"/>
        <w:adjustRightInd w:val="0"/>
        <w:spacing w:after="0" w:line="240" w:lineRule="auto"/>
        <w:ind w:left="11340"/>
        <w:jc w:val="both"/>
        <w:rPr>
          <w:rFonts w:ascii="Times New Roman" w:eastAsia="Times New Roman" w:hAnsi="Times New Roman" w:cs="Times New Roman"/>
          <w:color w:val="000000" w:themeColor="text1"/>
          <w:sz w:val="20"/>
          <w:szCs w:val="20"/>
        </w:rPr>
      </w:pPr>
      <w:r w:rsidRPr="00317B95">
        <w:rPr>
          <w:rFonts w:ascii="Times New Roman" w:eastAsia="Times New Roman" w:hAnsi="Times New Roman" w:cs="Times New Roman"/>
          <w:color w:val="000000" w:themeColor="text1"/>
          <w:sz w:val="20"/>
          <w:szCs w:val="20"/>
        </w:rPr>
        <w:t xml:space="preserve">к подпрограмме «Пассажирские перевозки» </w:t>
      </w:r>
    </w:p>
    <w:p w:rsidR="00317B95" w:rsidRPr="00317B95" w:rsidRDefault="00317B95" w:rsidP="00317B95">
      <w:pPr>
        <w:widowControl w:val="0"/>
        <w:autoSpaceDE w:val="0"/>
        <w:autoSpaceDN w:val="0"/>
        <w:adjustRightInd w:val="0"/>
        <w:spacing w:after="0" w:line="240" w:lineRule="auto"/>
        <w:ind w:left="11340"/>
        <w:jc w:val="both"/>
        <w:rPr>
          <w:rFonts w:ascii="Times New Roman" w:eastAsia="Times New Roman" w:hAnsi="Times New Roman" w:cs="Times New Roman"/>
          <w:color w:val="FF0000"/>
          <w:sz w:val="20"/>
          <w:szCs w:val="20"/>
        </w:rPr>
      </w:pPr>
    </w:p>
    <w:tbl>
      <w:tblPr>
        <w:tblW w:w="15310" w:type="dxa"/>
        <w:tblInd w:w="108" w:type="dxa"/>
        <w:tblLayout w:type="fixed"/>
        <w:tblLook w:val="04A0" w:firstRow="1" w:lastRow="0" w:firstColumn="1" w:lastColumn="0" w:noHBand="0" w:noVBand="1"/>
      </w:tblPr>
      <w:tblGrid>
        <w:gridCol w:w="1835"/>
        <w:gridCol w:w="1422"/>
        <w:gridCol w:w="426"/>
        <w:gridCol w:w="567"/>
        <w:gridCol w:w="992"/>
        <w:gridCol w:w="567"/>
        <w:gridCol w:w="709"/>
        <w:gridCol w:w="710"/>
        <w:gridCol w:w="709"/>
        <w:gridCol w:w="709"/>
        <w:gridCol w:w="709"/>
        <w:gridCol w:w="850"/>
        <w:gridCol w:w="709"/>
        <w:gridCol w:w="709"/>
        <w:gridCol w:w="851"/>
        <w:gridCol w:w="710"/>
        <w:gridCol w:w="852"/>
        <w:gridCol w:w="1274"/>
      </w:tblGrid>
      <w:tr w:rsidR="00317B95" w:rsidRPr="005169A3" w:rsidTr="00317B95">
        <w:trPr>
          <w:trHeight w:val="315"/>
        </w:trPr>
        <w:tc>
          <w:tcPr>
            <w:tcW w:w="15310" w:type="dxa"/>
            <w:gridSpan w:val="18"/>
            <w:tcBorders>
              <w:top w:val="nil"/>
              <w:left w:val="nil"/>
              <w:bottom w:val="nil"/>
              <w:right w:val="nil"/>
            </w:tcBorders>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24"/>
                <w:szCs w:val="24"/>
              </w:rPr>
            </w:pPr>
            <w:r w:rsidRPr="005169A3">
              <w:rPr>
                <w:rFonts w:ascii="Times New Roman" w:eastAsia="Times New Roman" w:hAnsi="Times New Roman" w:cs="Times New Roman"/>
                <w:b/>
                <w:bCs/>
                <w:color w:val="000000" w:themeColor="text1"/>
                <w:sz w:val="24"/>
                <w:szCs w:val="24"/>
              </w:rPr>
              <w:t>Перечень мероприятий подпрограммы с указанием объема средств на их реализацию и ожидаемых результатов</w:t>
            </w:r>
          </w:p>
        </w:tc>
      </w:tr>
      <w:tr w:rsidR="00317B95" w:rsidRPr="005169A3" w:rsidTr="00317B95">
        <w:trPr>
          <w:trHeight w:val="625"/>
        </w:trPr>
        <w:tc>
          <w:tcPr>
            <w:tcW w:w="1835" w:type="dxa"/>
            <w:vMerge w:val="restart"/>
            <w:tcBorders>
              <w:top w:val="single" w:sz="4" w:space="0" w:color="auto"/>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Наименование  программы, подпрограммы</w:t>
            </w:r>
          </w:p>
        </w:tc>
        <w:tc>
          <w:tcPr>
            <w:tcW w:w="1422" w:type="dxa"/>
            <w:vMerge w:val="restart"/>
            <w:tcBorders>
              <w:top w:val="single" w:sz="4" w:space="0" w:color="auto"/>
              <w:left w:val="single" w:sz="4" w:space="0" w:color="auto"/>
              <w:bottom w:val="single" w:sz="4" w:space="0" w:color="000000"/>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РБС</w:t>
            </w:r>
          </w:p>
        </w:tc>
        <w:tc>
          <w:tcPr>
            <w:tcW w:w="2552" w:type="dxa"/>
            <w:gridSpan w:val="4"/>
            <w:tcBorders>
              <w:top w:val="single" w:sz="4" w:space="0" w:color="auto"/>
              <w:left w:val="single" w:sz="4" w:space="0" w:color="auto"/>
              <w:bottom w:val="single" w:sz="4" w:space="0" w:color="000000"/>
              <w:right w:val="single" w:sz="4" w:space="0" w:color="000000"/>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Код бюджетной классификации</w:t>
            </w:r>
          </w:p>
        </w:tc>
        <w:tc>
          <w:tcPr>
            <w:tcW w:w="8227" w:type="dxa"/>
            <w:gridSpan w:val="11"/>
            <w:tcBorders>
              <w:top w:val="single" w:sz="4" w:space="0" w:color="auto"/>
              <w:left w:val="nil"/>
              <w:bottom w:val="single" w:sz="2" w:space="0" w:color="auto"/>
              <w:right w:val="single" w:sz="4" w:space="0" w:color="auto"/>
            </w:tcBorders>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Расходы</w:t>
            </w:r>
          </w:p>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(тыс. руб.), годы</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Ожидаемый результат от реализации подпрограммного мероприятия (в натуральном выражении)</w:t>
            </w:r>
          </w:p>
        </w:tc>
      </w:tr>
      <w:tr w:rsidR="00317B95" w:rsidRPr="005169A3" w:rsidTr="00317B95">
        <w:trPr>
          <w:trHeight w:val="1161"/>
        </w:trPr>
        <w:tc>
          <w:tcPr>
            <w:tcW w:w="1835" w:type="dxa"/>
            <w:vMerge/>
            <w:tcBorders>
              <w:top w:val="single" w:sz="4" w:space="0" w:color="auto"/>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426"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РБС</w:t>
            </w:r>
          </w:p>
        </w:tc>
        <w:tc>
          <w:tcPr>
            <w:tcW w:w="567"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roofErr w:type="spellStart"/>
            <w:r w:rsidRPr="005169A3">
              <w:rPr>
                <w:rFonts w:ascii="Times New Roman" w:eastAsia="Times New Roman" w:hAnsi="Times New Roman" w:cs="Times New Roman"/>
                <w:color w:val="000000" w:themeColor="text1"/>
                <w:sz w:val="14"/>
                <w:szCs w:val="14"/>
              </w:rPr>
              <w:t>РзПр</w:t>
            </w:r>
            <w:proofErr w:type="spellEnd"/>
          </w:p>
        </w:tc>
        <w:tc>
          <w:tcPr>
            <w:tcW w:w="992"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ЦСР</w:t>
            </w:r>
          </w:p>
        </w:tc>
        <w:tc>
          <w:tcPr>
            <w:tcW w:w="567"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ВР</w:t>
            </w:r>
          </w:p>
        </w:tc>
        <w:tc>
          <w:tcPr>
            <w:tcW w:w="709"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2014</w:t>
            </w:r>
          </w:p>
        </w:tc>
        <w:tc>
          <w:tcPr>
            <w:tcW w:w="710" w:type="dxa"/>
            <w:tcBorders>
              <w:top w:val="nil"/>
              <w:left w:val="single" w:sz="4" w:space="0" w:color="auto"/>
              <w:bottom w:val="single" w:sz="4" w:space="0" w:color="000000"/>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2015</w:t>
            </w:r>
          </w:p>
        </w:tc>
        <w:tc>
          <w:tcPr>
            <w:tcW w:w="709"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2016</w:t>
            </w:r>
          </w:p>
        </w:tc>
        <w:tc>
          <w:tcPr>
            <w:tcW w:w="709"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2017</w:t>
            </w:r>
          </w:p>
        </w:tc>
        <w:tc>
          <w:tcPr>
            <w:tcW w:w="709" w:type="dxa"/>
            <w:tcBorders>
              <w:top w:val="nil"/>
              <w:left w:val="single" w:sz="4" w:space="0" w:color="auto"/>
              <w:bottom w:val="single" w:sz="4" w:space="0" w:color="000000"/>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2018</w:t>
            </w:r>
          </w:p>
        </w:tc>
        <w:tc>
          <w:tcPr>
            <w:tcW w:w="850" w:type="dxa"/>
            <w:tcBorders>
              <w:top w:val="nil"/>
              <w:left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2019</w:t>
            </w:r>
          </w:p>
        </w:tc>
        <w:tc>
          <w:tcPr>
            <w:tcW w:w="709" w:type="dxa"/>
            <w:tcBorders>
              <w:top w:val="nil"/>
              <w:left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2020</w:t>
            </w:r>
          </w:p>
        </w:tc>
        <w:tc>
          <w:tcPr>
            <w:tcW w:w="709" w:type="dxa"/>
            <w:tcBorders>
              <w:top w:val="nil"/>
              <w:left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2021</w:t>
            </w:r>
          </w:p>
        </w:tc>
        <w:tc>
          <w:tcPr>
            <w:tcW w:w="851" w:type="dxa"/>
            <w:tcBorders>
              <w:top w:val="nil"/>
              <w:left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2022</w:t>
            </w:r>
          </w:p>
        </w:tc>
        <w:tc>
          <w:tcPr>
            <w:tcW w:w="710" w:type="dxa"/>
            <w:tcBorders>
              <w:top w:val="nil"/>
              <w:left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2023</w:t>
            </w:r>
          </w:p>
        </w:tc>
        <w:tc>
          <w:tcPr>
            <w:tcW w:w="852" w:type="dxa"/>
            <w:tcBorders>
              <w:top w:val="nil"/>
              <w:left w:val="single" w:sz="4" w:space="0" w:color="auto"/>
              <w:bottom w:val="single" w:sz="4" w:space="0" w:color="000000"/>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Итого на период</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r>
      <w:tr w:rsidR="00317B95" w:rsidRPr="005169A3" w:rsidTr="00317B95">
        <w:trPr>
          <w:trHeight w:val="185"/>
        </w:trPr>
        <w:tc>
          <w:tcPr>
            <w:tcW w:w="15310" w:type="dxa"/>
            <w:gridSpan w:val="18"/>
            <w:tcBorders>
              <w:top w:val="single" w:sz="4" w:space="0" w:color="auto"/>
              <w:left w:val="single" w:sz="4" w:space="0" w:color="auto"/>
              <w:bottom w:val="single" w:sz="4" w:space="0" w:color="auto"/>
              <w:right w:val="single" w:sz="4" w:space="0" w:color="auto"/>
            </w:tcBorders>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Цель подпрограммы: Повышение доступности транспортных услуг</w:t>
            </w:r>
          </w:p>
        </w:tc>
      </w:tr>
      <w:tr w:rsidR="00317B95" w:rsidRPr="005169A3" w:rsidTr="00317B95">
        <w:trPr>
          <w:trHeight w:val="118"/>
        </w:trPr>
        <w:tc>
          <w:tcPr>
            <w:tcW w:w="15310" w:type="dxa"/>
            <w:gridSpan w:val="18"/>
            <w:tcBorders>
              <w:top w:val="single" w:sz="4" w:space="0" w:color="auto"/>
              <w:left w:val="single" w:sz="4" w:space="0" w:color="auto"/>
              <w:bottom w:val="single" w:sz="4" w:space="0" w:color="auto"/>
              <w:right w:val="single" w:sz="4" w:space="0" w:color="auto"/>
            </w:tcBorders>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Задача 1. Обеспечение потребности населения в перевозках</w:t>
            </w:r>
          </w:p>
        </w:tc>
      </w:tr>
      <w:tr w:rsidR="00317B95" w:rsidRPr="005169A3" w:rsidTr="00317B95">
        <w:trPr>
          <w:trHeight w:val="1646"/>
        </w:trPr>
        <w:tc>
          <w:tcPr>
            <w:tcW w:w="1835"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 xml:space="preserve">Мероприятие 1 </w:t>
            </w:r>
            <w:r w:rsidRPr="005169A3">
              <w:rPr>
                <w:rFonts w:ascii="Times New Roman" w:eastAsia="Times New Roman" w:hAnsi="Times New Roman" w:cs="Times New Roman"/>
                <w:color w:val="000000" w:themeColor="text1"/>
                <w:sz w:val="14"/>
                <w:szCs w:val="14"/>
              </w:rPr>
              <w:t>Проведение конкурсов на осуществление транспортного обслуживания пассажиров в соответствии с действующим законодательством</w:t>
            </w:r>
          </w:p>
        </w:tc>
        <w:tc>
          <w:tcPr>
            <w:tcW w:w="1422"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 МКУ «Городское хозяйство»</w:t>
            </w:r>
          </w:p>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 xml:space="preserve"> г. Дивногорска</w:t>
            </w:r>
          </w:p>
        </w:tc>
        <w:tc>
          <w:tcPr>
            <w:tcW w:w="426" w:type="dxa"/>
            <w:tcBorders>
              <w:top w:val="nil"/>
              <w:left w:val="single" w:sz="4" w:space="0" w:color="auto"/>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567" w:type="dxa"/>
            <w:tcBorders>
              <w:top w:val="nil"/>
              <w:left w:val="single" w:sz="4" w:space="0" w:color="auto"/>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0408</w:t>
            </w:r>
          </w:p>
        </w:tc>
        <w:tc>
          <w:tcPr>
            <w:tcW w:w="992" w:type="dxa"/>
            <w:tcBorders>
              <w:top w:val="nil"/>
              <w:left w:val="single" w:sz="4" w:space="0" w:color="auto"/>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0720088060</w:t>
            </w:r>
          </w:p>
        </w:tc>
        <w:tc>
          <w:tcPr>
            <w:tcW w:w="567" w:type="dxa"/>
            <w:tcBorders>
              <w:top w:val="nil"/>
              <w:left w:val="single" w:sz="4" w:space="0" w:color="auto"/>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240</w:t>
            </w:r>
          </w:p>
        </w:tc>
        <w:tc>
          <w:tcPr>
            <w:tcW w:w="709"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0,0</w:t>
            </w:r>
          </w:p>
        </w:tc>
        <w:tc>
          <w:tcPr>
            <w:tcW w:w="710" w:type="dxa"/>
            <w:tcBorders>
              <w:top w:val="nil"/>
              <w:left w:val="single" w:sz="4" w:space="0" w:color="auto"/>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0,0</w:t>
            </w:r>
          </w:p>
        </w:tc>
        <w:tc>
          <w:tcPr>
            <w:tcW w:w="709" w:type="dxa"/>
            <w:tcBorders>
              <w:top w:val="nil"/>
              <w:left w:val="single" w:sz="4" w:space="0" w:color="auto"/>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0,0</w:t>
            </w:r>
          </w:p>
        </w:tc>
        <w:tc>
          <w:tcPr>
            <w:tcW w:w="709" w:type="dxa"/>
            <w:tcBorders>
              <w:top w:val="nil"/>
              <w:left w:val="single" w:sz="4" w:space="0" w:color="auto"/>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0,0</w:t>
            </w:r>
          </w:p>
        </w:tc>
        <w:tc>
          <w:tcPr>
            <w:tcW w:w="709" w:type="dxa"/>
            <w:tcBorders>
              <w:top w:val="nil"/>
              <w:left w:val="single" w:sz="4" w:space="0" w:color="auto"/>
              <w:bottom w:val="single" w:sz="4" w:space="0" w:color="000000"/>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0,0</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0,1</w:t>
            </w:r>
          </w:p>
        </w:tc>
        <w:tc>
          <w:tcPr>
            <w:tcW w:w="709" w:type="dxa"/>
            <w:tcBorders>
              <w:top w:val="nil"/>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0,0</w:t>
            </w:r>
          </w:p>
        </w:tc>
        <w:tc>
          <w:tcPr>
            <w:tcW w:w="709" w:type="dxa"/>
            <w:tcBorders>
              <w:top w:val="nil"/>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0,0</w:t>
            </w:r>
          </w:p>
        </w:tc>
        <w:tc>
          <w:tcPr>
            <w:tcW w:w="851" w:type="dxa"/>
            <w:tcBorders>
              <w:top w:val="nil"/>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0,0</w:t>
            </w:r>
          </w:p>
        </w:tc>
        <w:tc>
          <w:tcPr>
            <w:tcW w:w="710" w:type="dxa"/>
            <w:tcBorders>
              <w:top w:val="nil"/>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0,0</w:t>
            </w:r>
          </w:p>
        </w:tc>
        <w:tc>
          <w:tcPr>
            <w:tcW w:w="852"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0,1</w:t>
            </w:r>
          </w:p>
        </w:tc>
        <w:tc>
          <w:tcPr>
            <w:tcW w:w="1274" w:type="dxa"/>
            <w:tcBorders>
              <w:top w:val="nil"/>
              <w:left w:val="single" w:sz="4" w:space="0" w:color="auto"/>
              <w:bottom w:val="single" w:sz="4" w:space="0" w:color="000000"/>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Проведение конкурсов; заключение контрактов на транспортное обслуживание пассажиров</w:t>
            </w:r>
          </w:p>
        </w:tc>
      </w:tr>
      <w:tr w:rsidR="00317B95" w:rsidRPr="005169A3" w:rsidTr="00317B95">
        <w:trPr>
          <w:trHeight w:val="2301"/>
        </w:trPr>
        <w:tc>
          <w:tcPr>
            <w:tcW w:w="1835"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Мероприятие 2</w:t>
            </w:r>
            <w:r w:rsidRPr="005169A3">
              <w:rPr>
                <w:rFonts w:ascii="Times New Roman" w:eastAsia="Times New Roman" w:hAnsi="Times New Roman" w:cs="Times New Roman"/>
                <w:color w:val="000000" w:themeColor="text1"/>
                <w:sz w:val="14"/>
                <w:szCs w:val="14"/>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1422"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 xml:space="preserve"> МКУ «Городское хозяйство» </w:t>
            </w:r>
          </w:p>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г. Дивногорска</w:t>
            </w:r>
          </w:p>
        </w:tc>
        <w:tc>
          <w:tcPr>
            <w:tcW w:w="426" w:type="dxa"/>
            <w:tcBorders>
              <w:top w:val="nil"/>
              <w:left w:val="single" w:sz="4" w:space="0" w:color="auto"/>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567" w:type="dxa"/>
            <w:tcBorders>
              <w:top w:val="nil"/>
              <w:left w:val="single" w:sz="4" w:space="0" w:color="auto"/>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0408</w:t>
            </w:r>
          </w:p>
        </w:tc>
        <w:tc>
          <w:tcPr>
            <w:tcW w:w="992" w:type="dxa"/>
            <w:tcBorders>
              <w:top w:val="nil"/>
              <w:left w:val="single" w:sz="4" w:space="0" w:color="auto"/>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0720088060</w:t>
            </w:r>
          </w:p>
        </w:tc>
        <w:tc>
          <w:tcPr>
            <w:tcW w:w="567" w:type="dxa"/>
            <w:tcBorders>
              <w:top w:val="nil"/>
              <w:left w:val="single" w:sz="4" w:space="0" w:color="auto"/>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810</w:t>
            </w:r>
          </w:p>
        </w:tc>
        <w:tc>
          <w:tcPr>
            <w:tcW w:w="709"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12077,0</w:t>
            </w:r>
          </w:p>
        </w:tc>
        <w:tc>
          <w:tcPr>
            <w:tcW w:w="710" w:type="dxa"/>
            <w:tcBorders>
              <w:top w:val="nil"/>
              <w:left w:val="single" w:sz="4" w:space="0" w:color="auto"/>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14777,0</w:t>
            </w:r>
          </w:p>
        </w:tc>
        <w:tc>
          <w:tcPr>
            <w:tcW w:w="709" w:type="dxa"/>
            <w:tcBorders>
              <w:top w:val="nil"/>
              <w:left w:val="single" w:sz="4" w:space="0" w:color="auto"/>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12593,9</w:t>
            </w:r>
          </w:p>
        </w:tc>
        <w:tc>
          <w:tcPr>
            <w:tcW w:w="709" w:type="dxa"/>
            <w:tcBorders>
              <w:top w:val="nil"/>
              <w:left w:val="single" w:sz="4" w:space="0" w:color="auto"/>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12588,9</w:t>
            </w:r>
          </w:p>
        </w:tc>
        <w:tc>
          <w:tcPr>
            <w:tcW w:w="709" w:type="dxa"/>
            <w:tcBorders>
              <w:top w:val="nil"/>
              <w:left w:val="single" w:sz="4" w:space="0" w:color="auto"/>
              <w:bottom w:val="single" w:sz="4" w:space="0" w:color="000000"/>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14 033,5</w:t>
            </w:r>
          </w:p>
        </w:tc>
        <w:tc>
          <w:tcPr>
            <w:tcW w:w="709" w:type="dxa"/>
            <w:tcBorders>
              <w:top w:val="nil"/>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13 677,5</w:t>
            </w:r>
          </w:p>
        </w:tc>
        <w:tc>
          <w:tcPr>
            <w:tcW w:w="709" w:type="dxa"/>
            <w:tcBorders>
              <w:top w:val="nil"/>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13 677,5</w:t>
            </w:r>
          </w:p>
        </w:tc>
        <w:tc>
          <w:tcPr>
            <w:tcW w:w="851" w:type="dxa"/>
            <w:tcBorders>
              <w:top w:val="nil"/>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13 677,5</w:t>
            </w:r>
          </w:p>
        </w:tc>
        <w:tc>
          <w:tcPr>
            <w:tcW w:w="710" w:type="dxa"/>
            <w:tcBorders>
              <w:top w:val="nil"/>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13 677,5</w:t>
            </w:r>
          </w:p>
        </w:tc>
        <w:tc>
          <w:tcPr>
            <w:tcW w:w="852"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118 502,8</w:t>
            </w:r>
          </w:p>
        </w:tc>
        <w:tc>
          <w:tcPr>
            <w:tcW w:w="1274" w:type="dxa"/>
            <w:tcBorders>
              <w:top w:val="nil"/>
              <w:left w:val="single" w:sz="4" w:space="0" w:color="auto"/>
              <w:bottom w:val="single" w:sz="4" w:space="0" w:color="000000"/>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 xml:space="preserve">Предоставление субсидии  </w:t>
            </w:r>
          </w:p>
        </w:tc>
      </w:tr>
      <w:tr w:rsidR="00317B95" w:rsidRPr="005169A3" w:rsidTr="00317B95">
        <w:trPr>
          <w:trHeight w:val="300"/>
        </w:trPr>
        <w:tc>
          <w:tcPr>
            <w:tcW w:w="1835"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ИТОГО</w:t>
            </w:r>
          </w:p>
        </w:tc>
        <w:tc>
          <w:tcPr>
            <w:tcW w:w="3974" w:type="dxa"/>
            <w:gridSpan w:val="5"/>
            <w:tcBorders>
              <w:top w:val="nil"/>
              <w:left w:val="nil"/>
              <w:bottom w:val="single" w:sz="4" w:space="0" w:color="auto"/>
              <w:right w:val="single" w:sz="4" w:space="0" w:color="auto"/>
            </w:tcBorders>
            <w:vAlign w:val="center"/>
            <w:hideMark/>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 </w:t>
            </w:r>
          </w:p>
        </w:tc>
        <w:tc>
          <w:tcPr>
            <w:tcW w:w="709" w:type="dxa"/>
            <w:tcBorders>
              <w:top w:val="nil"/>
              <w:left w:val="nil"/>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12077,0</w:t>
            </w:r>
          </w:p>
        </w:tc>
        <w:tc>
          <w:tcPr>
            <w:tcW w:w="710" w:type="dxa"/>
            <w:tcBorders>
              <w:top w:val="nil"/>
              <w:left w:val="nil"/>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14777,0</w:t>
            </w:r>
          </w:p>
        </w:tc>
        <w:tc>
          <w:tcPr>
            <w:tcW w:w="709" w:type="dxa"/>
            <w:tcBorders>
              <w:top w:val="nil"/>
              <w:left w:val="nil"/>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12593,9</w:t>
            </w:r>
          </w:p>
        </w:tc>
        <w:tc>
          <w:tcPr>
            <w:tcW w:w="709" w:type="dxa"/>
            <w:tcBorders>
              <w:top w:val="nil"/>
              <w:left w:val="nil"/>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b/>
                <w:bCs/>
                <w:color w:val="000000" w:themeColor="text1"/>
                <w:sz w:val="14"/>
                <w:szCs w:val="14"/>
              </w:rPr>
              <w:t>12588,9</w:t>
            </w:r>
          </w:p>
        </w:tc>
        <w:tc>
          <w:tcPr>
            <w:tcW w:w="709" w:type="dxa"/>
            <w:tcBorders>
              <w:top w:val="nil"/>
              <w:left w:val="nil"/>
              <w:bottom w:val="single" w:sz="4" w:space="0" w:color="auto"/>
              <w:right w:val="single" w:sz="4" w:space="0" w:color="auto"/>
            </w:tcBorders>
            <w:noWrap/>
            <w:vAlign w:val="center"/>
            <w:hideMark/>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11 400,0</w:t>
            </w:r>
          </w:p>
        </w:tc>
        <w:tc>
          <w:tcPr>
            <w:tcW w:w="850"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14 033,5</w:t>
            </w:r>
          </w:p>
        </w:tc>
        <w:tc>
          <w:tcPr>
            <w:tcW w:w="709" w:type="dxa"/>
            <w:tcBorders>
              <w:top w:val="nil"/>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13 677,5</w:t>
            </w:r>
          </w:p>
        </w:tc>
        <w:tc>
          <w:tcPr>
            <w:tcW w:w="709" w:type="dxa"/>
            <w:tcBorders>
              <w:top w:val="nil"/>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13 677,5</w:t>
            </w:r>
          </w:p>
        </w:tc>
        <w:tc>
          <w:tcPr>
            <w:tcW w:w="851" w:type="dxa"/>
            <w:tcBorders>
              <w:top w:val="nil"/>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13 677,5</w:t>
            </w:r>
          </w:p>
        </w:tc>
        <w:tc>
          <w:tcPr>
            <w:tcW w:w="710" w:type="dxa"/>
            <w:tcBorders>
              <w:top w:val="nil"/>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13 677,5</w:t>
            </w:r>
          </w:p>
        </w:tc>
        <w:tc>
          <w:tcPr>
            <w:tcW w:w="852" w:type="dxa"/>
            <w:tcBorders>
              <w:top w:val="nil"/>
              <w:left w:val="single" w:sz="4" w:space="0" w:color="auto"/>
              <w:bottom w:val="single" w:sz="4" w:space="0" w:color="auto"/>
              <w:right w:val="single" w:sz="4" w:space="0" w:color="auto"/>
            </w:tcBorders>
            <w:vAlign w:val="center"/>
            <w:hideMark/>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133 480,40</w:t>
            </w:r>
          </w:p>
        </w:tc>
        <w:tc>
          <w:tcPr>
            <w:tcW w:w="1274" w:type="dxa"/>
            <w:tcBorders>
              <w:top w:val="nil"/>
              <w:left w:val="nil"/>
              <w:bottom w:val="single" w:sz="4" w:space="0" w:color="auto"/>
              <w:right w:val="single" w:sz="4" w:space="0" w:color="auto"/>
            </w:tcBorders>
            <w:hideMark/>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 </w:t>
            </w:r>
          </w:p>
        </w:tc>
      </w:tr>
    </w:tbl>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317B95" w:rsidRPr="00317B95" w:rsidSect="00317B95">
          <w:pgSz w:w="16838" w:h="11906" w:orient="landscape"/>
          <w:pgMar w:top="851" w:right="425" w:bottom="851" w:left="425" w:header="709" w:footer="709" w:gutter="0"/>
          <w:cols w:space="708"/>
          <w:docGrid w:linePitch="360"/>
        </w:sect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2.6. Обоснование финансовых, материальных и  трудовых затрат (ресурсное обеспечение подпрограммы) с указанием  источников финансирования</w:t>
      </w: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На начальном этапе ресурсным обеспечением подпрограммы являются средства местного бюджета. </w:t>
      </w:r>
    </w:p>
    <w:p w:rsidR="00317B95" w:rsidRPr="00317B95" w:rsidRDefault="00317B95" w:rsidP="00317B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317B95" w:rsidRPr="005169A3" w:rsidRDefault="00317B95" w:rsidP="00317B9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0"/>
          <w:szCs w:val="24"/>
        </w:rPr>
      </w:pPr>
      <w:r w:rsidRPr="005169A3">
        <w:rPr>
          <w:rFonts w:ascii="Times New Roman" w:eastAsia="Times New Roman" w:hAnsi="Times New Roman" w:cs="Arial"/>
          <w:color w:val="000000" w:themeColor="text1"/>
          <w:sz w:val="24"/>
          <w:szCs w:val="24"/>
        </w:rPr>
        <w:tab/>
        <w:t xml:space="preserve">Общий объем финансирования подпрограммы в 2014-2023 годах за счет средств местного бюджета составит 133 480,40 тыс. рублей, в том числе по годам </w:t>
      </w:r>
      <w:r w:rsidRPr="005169A3">
        <w:rPr>
          <w:rFonts w:ascii="Times New Roman" w:eastAsia="Times New Roman" w:hAnsi="Times New Roman" w:cs="Times New Roman"/>
          <w:color w:val="000000" w:themeColor="text1"/>
          <w:sz w:val="20"/>
          <w:szCs w:val="24"/>
        </w:rPr>
        <w:t>(в ред. пост</w:t>
      </w:r>
      <w:proofErr w:type="gramStart"/>
      <w:r w:rsidRPr="005169A3">
        <w:rPr>
          <w:rFonts w:ascii="Times New Roman" w:eastAsia="Times New Roman" w:hAnsi="Times New Roman" w:cs="Times New Roman"/>
          <w:color w:val="000000" w:themeColor="text1"/>
          <w:sz w:val="20"/>
          <w:szCs w:val="24"/>
        </w:rPr>
        <w:t>.</w:t>
      </w:r>
      <w:proofErr w:type="gramEnd"/>
      <w:r w:rsidRPr="005169A3">
        <w:rPr>
          <w:rFonts w:ascii="Times New Roman" w:eastAsia="Times New Roman" w:hAnsi="Times New Roman" w:cs="Times New Roman"/>
          <w:color w:val="000000" w:themeColor="text1"/>
          <w:sz w:val="20"/>
          <w:szCs w:val="24"/>
        </w:rPr>
        <w:t xml:space="preserve"> </w:t>
      </w:r>
      <w:proofErr w:type="gramStart"/>
      <w:r w:rsidRPr="005169A3">
        <w:rPr>
          <w:rFonts w:ascii="Times New Roman" w:eastAsia="Times New Roman" w:hAnsi="Times New Roman" w:cs="Times New Roman"/>
          <w:color w:val="000000" w:themeColor="text1"/>
          <w:sz w:val="20"/>
          <w:szCs w:val="24"/>
        </w:rPr>
        <w:t>о</w:t>
      </w:r>
      <w:proofErr w:type="gramEnd"/>
      <w:r w:rsidRPr="005169A3">
        <w:rPr>
          <w:rFonts w:ascii="Times New Roman" w:eastAsia="Times New Roman" w:hAnsi="Times New Roman" w:cs="Times New Roman"/>
          <w:color w:val="000000" w:themeColor="text1"/>
          <w:sz w:val="20"/>
          <w:szCs w:val="24"/>
        </w:rPr>
        <w:t>т __.__.2020 № ___п)</w:t>
      </w:r>
      <w:r w:rsidRPr="005169A3">
        <w:rPr>
          <w:rFonts w:ascii="Times New Roman" w:eastAsia="Times New Roman" w:hAnsi="Times New Roman" w:cs="Times New Roman"/>
          <w:color w:val="000000" w:themeColor="text1"/>
          <w:sz w:val="24"/>
          <w:szCs w:val="24"/>
        </w:rPr>
        <w:t>:</w:t>
      </w:r>
    </w:p>
    <w:p w:rsidR="00317B95" w:rsidRPr="005169A3" w:rsidRDefault="00317B95" w:rsidP="00317B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2014 год – 12 077,00 тыс. рублей;</w:t>
      </w:r>
    </w:p>
    <w:p w:rsidR="00317B95" w:rsidRPr="005169A3"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2015 год – 14 777,00 тыс. рублей;</w:t>
      </w:r>
    </w:p>
    <w:p w:rsidR="00317B95" w:rsidRPr="005169A3"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2016 год – 12 593,90 тыс. рублей;</w:t>
      </w:r>
    </w:p>
    <w:p w:rsidR="00317B95" w:rsidRPr="005169A3"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2017 год – 12 588,90 тыс. рублей;</w:t>
      </w:r>
    </w:p>
    <w:p w:rsidR="00317B95" w:rsidRPr="005169A3"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2018 год – 11 400,00 тыс. рублей;</w:t>
      </w:r>
    </w:p>
    <w:p w:rsidR="00317B95" w:rsidRPr="005169A3" w:rsidRDefault="00317B95" w:rsidP="00317B9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2019 год – 14 033,60 тыс. рублей;</w:t>
      </w:r>
    </w:p>
    <w:p w:rsidR="00317B95" w:rsidRPr="005169A3" w:rsidRDefault="00317B95" w:rsidP="00317B95">
      <w:pPr>
        <w:spacing w:after="0" w:line="240" w:lineRule="auto"/>
        <w:ind w:firstLine="709"/>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2020 год – 14 977,50 тыс. рублей;</w:t>
      </w:r>
    </w:p>
    <w:p w:rsidR="00317B95" w:rsidRPr="005169A3" w:rsidRDefault="00317B95" w:rsidP="00317B95">
      <w:pPr>
        <w:spacing w:after="0" w:line="240" w:lineRule="auto"/>
        <w:ind w:firstLine="709"/>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2021 год – 13 677,50 тыс. рублей;</w:t>
      </w:r>
    </w:p>
    <w:p w:rsidR="00317B95" w:rsidRPr="005169A3" w:rsidRDefault="00317B95" w:rsidP="00317B95">
      <w:pPr>
        <w:spacing w:after="0" w:line="240" w:lineRule="auto"/>
        <w:ind w:firstLine="709"/>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2022 год – 13 677,50 тыс. рублей;</w:t>
      </w:r>
    </w:p>
    <w:p w:rsidR="00317B95" w:rsidRPr="005169A3" w:rsidRDefault="00317B95" w:rsidP="00317B95">
      <w:pPr>
        <w:spacing w:after="0" w:line="240" w:lineRule="auto"/>
        <w:ind w:firstLine="709"/>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2023 год – 13 677,50 тыс. рублей.</w:t>
      </w:r>
    </w:p>
    <w:p w:rsidR="00317B95" w:rsidRPr="005169A3"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p>
    <w:p w:rsidR="00317B95" w:rsidRPr="00317B95" w:rsidRDefault="00317B95" w:rsidP="00317B9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317B95">
        <w:rPr>
          <w:rFonts w:ascii="Times New Roman" w:eastAsia="Times New Roman" w:hAnsi="Times New Roman" w:cs="Times New Roman"/>
          <w:color w:val="000000" w:themeColor="text1"/>
          <w:sz w:val="20"/>
          <w:szCs w:val="20"/>
        </w:rPr>
        <w:lastRenderedPageBreak/>
        <w:t xml:space="preserve">Приложение № 5 </w:t>
      </w:r>
    </w:p>
    <w:p w:rsidR="00317B95" w:rsidRPr="00317B95" w:rsidRDefault="00317B95" w:rsidP="00317B9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317B95">
        <w:rPr>
          <w:rFonts w:ascii="Times New Roman" w:eastAsia="Times New Roman" w:hAnsi="Times New Roman" w:cs="Times New Roman"/>
          <w:color w:val="000000" w:themeColor="text1"/>
          <w:sz w:val="20"/>
          <w:szCs w:val="20"/>
        </w:rPr>
        <w:t>к муниципальной программе  «</w:t>
      </w:r>
      <w:proofErr w:type="gramStart"/>
      <w:r w:rsidRPr="00317B95">
        <w:rPr>
          <w:rFonts w:ascii="Times New Roman" w:eastAsia="Times New Roman" w:hAnsi="Times New Roman" w:cs="Times New Roman"/>
          <w:color w:val="000000" w:themeColor="text1"/>
          <w:sz w:val="20"/>
          <w:szCs w:val="20"/>
        </w:rPr>
        <w:t>Транспортная</w:t>
      </w:r>
      <w:proofErr w:type="gramEnd"/>
      <w:r w:rsidRPr="00317B95">
        <w:rPr>
          <w:rFonts w:ascii="Times New Roman" w:eastAsia="Times New Roman" w:hAnsi="Times New Roman" w:cs="Times New Roman"/>
          <w:color w:val="000000" w:themeColor="text1"/>
          <w:sz w:val="20"/>
          <w:szCs w:val="20"/>
        </w:rPr>
        <w:t xml:space="preserve"> </w:t>
      </w:r>
    </w:p>
    <w:p w:rsidR="00317B95" w:rsidRPr="00317B95" w:rsidRDefault="00317B95" w:rsidP="00317B9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317B95">
        <w:rPr>
          <w:rFonts w:ascii="Times New Roman" w:eastAsia="Times New Roman" w:hAnsi="Times New Roman" w:cs="Times New Roman"/>
          <w:color w:val="000000" w:themeColor="text1"/>
          <w:sz w:val="20"/>
          <w:szCs w:val="20"/>
        </w:rPr>
        <w:t xml:space="preserve">система муниципального образования </w:t>
      </w:r>
    </w:p>
    <w:p w:rsidR="00317B95" w:rsidRPr="00317B95" w:rsidRDefault="00317B95" w:rsidP="00317B9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317B95">
        <w:rPr>
          <w:rFonts w:ascii="Times New Roman" w:eastAsia="Times New Roman" w:hAnsi="Times New Roman" w:cs="Times New Roman"/>
          <w:color w:val="000000" w:themeColor="text1"/>
          <w:sz w:val="20"/>
          <w:szCs w:val="20"/>
        </w:rPr>
        <w:t xml:space="preserve"> город Дивногорск» </w:t>
      </w:r>
    </w:p>
    <w:p w:rsidR="00317B95" w:rsidRPr="00317B95" w:rsidRDefault="00317B95" w:rsidP="00317B9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p>
    <w:p w:rsidR="00317B95" w:rsidRPr="00317B95" w:rsidRDefault="00317B95" w:rsidP="00317B9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3. ПАСПОРТ  ПОДПРОГРАММЫ </w:t>
      </w:r>
    </w:p>
    <w:p w:rsidR="00317B95" w:rsidRPr="00317B95" w:rsidRDefault="00317B95" w:rsidP="00317B9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«БЕЗОПАСНОСТЬ ДОРОЖНОГО ДВИЖЕНИЯ» </w:t>
      </w:r>
    </w:p>
    <w:p w:rsidR="00317B95" w:rsidRPr="00317B95" w:rsidRDefault="00317B95" w:rsidP="00317B9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p>
    <w:tbl>
      <w:tblPr>
        <w:tblW w:w="1001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317B95" w:rsidRPr="005169A3" w:rsidTr="00317B95">
        <w:trPr>
          <w:gridAfter w:val="1"/>
          <w:wAfter w:w="6" w:type="dxa"/>
          <w:jc w:val="center"/>
        </w:trPr>
        <w:tc>
          <w:tcPr>
            <w:tcW w:w="2505" w:type="dxa"/>
          </w:tcPr>
          <w:p w:rsidR="00317B95" w:rsidRPr="005169A3"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Наименование подпрограммы</w:t>
            </w:r>
          </w:p>
        </w:tc>
        <w:tc>
          <w:tcPr>
            <w:tcW w:w="7507" w:type="dxa"/>
          </w:tcPr>
          <w:p w:rsidR="00317B95" w:rsidRPr="005169A3" w:rsidRDefault="00317B95" w:rsidP="00317B95">
            <w:pPr>
              <w:spacing w:before="40" w:after="0" w:line="240" w:lineRule="auto"/>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«Безопасность дорожного движения» (далее – подпрограмма)</w:t>
            </w:r>
          </w:p>
          <w:p w:rsidR="00317B95" w:rsidRPr="005169A3" w:rsidRDefault="00317B95" w:rsidP="00317B95">
            <w:pPr>
              <w:overflowPunct w:val="0"/>
              <w:autoSpaceDE w:val="0"/>
              <w:autoSpaceDN w:val="0"/>
              <w:adjustRightInd w:val="0"/>
              <w:contextualSpacing/>
              <w:textAlignment w:val="baseline"/>
              <w:rPr>
                <w:rFonts w:ascii="Times New Roman" w:eastAsia="Times New Roman" w:hAnsi="Times New Roman" w:cs="Times New Roman"/>
                <w:color w:val="000000" w:themeColor="text1"/>
                <w:sz w:val="24"/>
                <w:szCs w:val="24"/>
              </w:rPr>
            </w:pPr>
          </w:p>
        </w:tc>
      </w:tr>
      <w:tr w:rsidR="00317B95" w:rsidRPr="005169A3" w:rsidTr="00317B95">
        <w:trPr>
          <w:gridAfter w:val="1"/>
          <w:wAfter w:w="6" w:type="dxa"/>
          <w:trHeight w:val="773"/>
          <w:jc w:val="center"/>
        </w:trPr>
        <w:tc>
          <w:tcPr>
            <w:tcW w:w="2505" w:type="dxa"/>
          </w:tcPr>
          <w:p w:rsidR="00317B95" w:rsidRPr="005169A3"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Наименование муниципальной программы</w:t>
            </w:r>
          </w:p>
        </w:tc>
        <w:tc>
          <w:tcPr>
            <w:tcW w:w="7507" w:type="dxa"/>
          </w:tcPr>
          <w:p w:rsidR="00317B95" w:rsidRPr="005169A3" w:rsidRDefault="00317B95" w:rsidP="00317B95">
            <w:pPr>
              <w:spacing w:before="40" w:after="0" w:line="240" w:lineRule="auto"/>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317B95" w:rsidRPr="005169A3" w:rsidRDefault="00317B95" w:rsidP="00317B95">
            <w:pPr>
              <w:spacing w:before="40" w:after="0" w:line="240" w:lineRule="auto"/>
              <w:jc w:val="both"/>
              <w:rPr>
                <w:rFonts w:ascii="Times New Roman" w:eastAsia="Times New Roman" w:hAnsi="Times New Roman" w:cs="Times New Roman"/>
                <w:color w:val="000000" w:themeColor="text1"/>
                <w:sz w:val="24"/>
                <w:szCs w:val="24"/>
              </w:rPr>
            </w:pPr>
          </w:p>
        </w:tc>
      </w:tr>
      <w:tr w:rsidR="00317B95" w:rsidRPr="005169A3" w:rsidTr="00317B95">
        <w:trPr>
          <w:gridAfter w:val="1"/>
          <w:wAfter w:w="6" w:type="dxa"/>
          <w:trHeight w:val="802"/>
          <w:jc w:val="center"/>
        </w:trPr>
        <w:tc>
          <w:tcPr>
            <w:tcW w:w="2505" w:type="dxa"/>
          </w:tcPr>
          <w:p w:rsidR="00317B95" w:rsidRPr="005169A3"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Ответственный исполнитель  подпрограммы</w:t>
            </w:r>
          </w:p>
        </w:tc>
        <w:tc>
          <w:tcPr>
            <w:tcW w:w="7507" w:type="dxa"/>
          </w:tcPr>
          <w:p w:rsidR="00317B95" w:rsidRPr="005169A3" w:rsidRDefault="00317B95" w:rsidP="00317B9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Муниципальное казенное учреждение «Городское хозяйство» города Дивногорска</w:t>
            </w:r>
          </w:p>
        </w:tc>
      </w:tr>
      <w:tr w:rsidR="00317B95" w:rsidRPr="005169A3" w:rsidTr="00317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74"/>
          <w:jc w:val="center"/>
        </w:trPr>
        <w:tc>
          <w:tcPr>
            <w:tcW w:w="2505" w:type="dxa"/>
            <w:tcBorders>
              <w:top w:val="single" w:sz="6" w:space="0" w:color="auto"/>
              <w:left w:val="single" w:sz="6" w:space="0" w:color="auto"/>
              <w:bottom w:val="single" w:sz="4" w:space="0" w:color="auto"/>
              <w:right w:val="single" w:sz="6" w:space="0" w:color="auto"/>
            </w:tcBorders>
          </w:tcPr>
          <w:p w:rsidR="00317B95" w:rsidRPr="005169A3" w:rsidRDefault="00317B95" w:rsidP="00317B9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 xml:space="preserve">Цель  подпрограммы </w:t>
            </w:r>
          </w:p>
        </w:tc>
        <w:tc>
          <w:tcPr>
            <w:tcW w:w="7513" w:type="dxa"/>
            <w:gridSpan w:val="2"/>
            <w:tcBorders>
              <w:top w:val="single" w:sz="6" w:space="0" w:color="auto"/>
              <w:left w:val="single" w:sz="6" w:space="0" w:color="auto"/>
              <w:bottom w:val="single" w:sz="4" w:space="0" w:color="auto"/>
              <w:right w:val="single" w:sz="6" w:space="0" w:color="auto"/>
            </w:tcBorders>
          </w:tcPr>
          <w:p w:rsidR="00317B95" w:rsidRPr="005169A3" w:rsidRDefault="00317B95" w:rsidP="00317B95">
            <w:pPr>
              <w:spacing w:after="0" w:line="240" w:lineRule="auto"/>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 xml:space="preserve">  -  Обеспечение безопасности дорожного движения</w:t>
            </w:r>
          </w:p>
        </w:tc>
      </w:tr>
      <w:tr w:rsidR="00317B95" w:rsidRPr="005169A3" w:rsidTr="00317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76"/>
          <w:jc w:val="center"/>
        </w:trPr>
        <w:tc>
          <w:tcPr>
            <w:tcW w:w="2505" w:type="dxa"/>
            <w:tcBorders>
              <w:top w:val="single" w:sz="4" w:space="0" w:color="auto"/>
              <w:left w:val="single" w:sz="6" w:space="0" w:color="auto"/>
              <w:bottom w:val="single" w:sz="6" w:space="0" w:color="auto"/>
              <w:right w:val="single" w:sz="6" w:space="0" w:color="auto"/>
            </w:tcBorders>
          </w:tcPr>
          <w:p w:rsidR="00317B95" w:rsidRPr="005169A3"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 xml:space="preserve">Задачи подпрограммы         </w:t>
            </w:r>
          </w:p>
        </w:tc>
        <w:tc>
          <w:tcPr>
            <w:tcW w:w="7513" w:type="dxa"/>
            <w:gridSpan w:val="2"/>
            <w:tcBorders>
              <w:top w:val="single" w:sz="4" w:space="0" w:color="auto"/>
              <w:left w:val="single" w:sz="6" w:space="0" w:color="auto"/>
              <w:bottom w:val="single" w:sz="6" w:space="0" w:color="auto"/>
              <w:right w:val="single" w:sz="6" w:space="0" w:color="auto"/>
            </w:tcBorders>
          </w:tcPr>
          <w:p w:rsidR="00317B95" w:rsidRPr="005169A3" w:rsidRDefault="00317B95" w:rsidP="00317B95">
            <w:pPr>
              <w:widowControl w:val="0"/>
              <w:autoSpaceDE w:val="0"/>
              <w:autoSpaceDN w:val="0"/>
              <w:adjustRightInd w:val="0"/>
              <w:spacing w:after="0" w:line="240" w:lineRule="auto"/>
              <w:rPr>
                <w:rFonts w:ascii="Courier New" w:eastAsia="Times New Roman" w:hAnsi="Courier New" w:cs="Courier New"/>
                <w:color w:val="000000" w:themeColor="text1"/>
                <w:sz w:val="20"/>
                <w:szCs w:val="20"/>
              </w:rPr>
            </w:pPr>
            <w:r w:rsidRPr="005169A3">
              <w:rPr>
                <w:rFonts w:ascii="Courier New" w:eastAsia="Times New Roman" w:hAnsi="Courier New" w:cs="Courier New"/>
                <w:color w:val="000000" w:themeColor="text1"/>
                <w:sz w:val="20"/>
                <w:szCs w:val="20"/>
              </w:rPr>
              <w:t xml:space="preserve"> </w:t>
            </w:r>
            <w:r w:rsidRPr="005169A3">
              <w:rPr>
                <w:rFonts w:ascii="Times New Roman" w:eastAsia="Times New Roman" w:hAnsi="Times New Roman" w:cs="Times New Roman"/>
                <w:color w:val="000000" w:themeColor="text1"/>
                <w:sz w:val="24"/>
                <w:szCs w:val="24"/>
              </w:rPr>
              <w:t>-  Снижение влияния дорожных условий на  безопасность дорожного движения</w:t>
            </w:r>
            <w:r w:rsidRPr="005169A3">
              <w:rPr>
                <w:rFonts w:ascii="Courier New" w:eastAsia="Times New Roman" w:hAnsi="Courier New" w:cs="Courier New"/>
                <w:color w:val="000000" w:themeColor="text1"/>
                <w:sz w:val="20"/>
                <w:szCs w:val="20"/>
              </w:rPr>
              <w:t xml:space="preserve">                               </w:t>
            </w:r>
          </w:p>
        </w:tc>
      </w:tr>
      <w:tr w:rsidR="00317B95" w:rsidRPr="005169A3" w:rsidTr="00317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0"/>
          <w:jc w:val="center"/>
        </w:trPr>
        <w:tc>
          <w:tcPr>
            <w:tcW w:w="2505" w:type="dxa"/>
            <w:tcBorders>
              <w:top w:val="single" w:sz="4" w:space="0" w:color="auto"/>
              <w:left w:val="single" w:sz="6" w:space="0" w:color="auto"/>
              <w:bottom w:val="single" w:sz="6" w:space="0" w:color="auto"/>
              <w:right w:val="single" w:sz="6" w:space="0" w:color="auto"/>
            </w:tcBorders>
          </w:tcPr>
          <w:p w:rsidR="00317B95" w:rsidRPr="005169A3"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Этапы и сроки реализации подпрограммы</w:t>
            </w:r>
          </w:p>
        </w:tc>
        <w:tc>
          <w:tcPr>
            <w:tcW w:w="7513" w:type="dxa"/>
            <w:gridSpan w:val="2"/>
            <w:tcBorders>
              <w:top w:val="single" w:sz="4" w:space="0" w:color="auto"/>
              <w:left w:val="single" w:sz="6" w:space="0" w:color="auto"/>
              <w:bottom w:val="single" w:sz="6" w:space="0" w:color="auto"/>
              <w:right w:val="single" w:sz="6" w:space="0" w:color="auto"/>
            </w:tcBorders>
          </w:tcPr>
          <w:p w:rsidR="00317B95" w:rsidRPr="005169A3"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 xml:space="preserve">2014-2023 годы </w:t>
            </w:r>
          </w:p>
        </w:tc>
      </w:tr>
      <w:tr w:rsidR="00317B95" w:rsidRPr="005169A3" w:rsidTr="00317B95">
        <w:tblPrEx>
          <w:tblLook w:val="01E0" w:firstRow="1" w:lastRow="1" w:firstColumn="1" w:lastColumn="1" w:noHBand="0" w:noVBand="0"/>
        </w:tblPrEx>
        <w:trPr>
          <w:trHeight w:val="1261"/>
          <w:jc w:val="center"/>
        </w:trPr>
        <w:tc>
          <w:tcPr>
            <w:tcW w:w="2505" w:type="dxa"/>
            <w:hideMark/>
          </w:tcPr>
          <w:p w:rsidR="00317B95" w:rsidRPr="005169A3" w:rsidRDefault="00317B95" w:rsidP="00317B95">
            <w:pPr>
              <w:spacing w:after="0" w:line="240" w:lineRule="auto"/>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 xml:space="preserve">Целевые       </w:t>
            </w:r>
          </w:p>
          <w:p w:rsidR="00317B95" w:rsidRPr="005169A3" w:rsidRDefault="00317B95" w:rsidP="00317B95">
            <w:pPr>
              <w:spacing w:after="0" w:line="240" w:lineRule="auto"/>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показатели  подпрограммы</w:t>
            </w:r>
          </w:p>
        </w:tc>
        <w:tc>
          <w:tcPr>
            <w:tcW w:w="7513" w:type="dxa"/>
            <w:gridSpan w:val="2"/>
            <w:hideMark/>
          </w:tcPr>
          <w:p w:rsidR="00317B95" w:rsidRPr="005169A3"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 Ликвидация очагов аварийности на автомобильных дорогах общего пользования местного значения;</w:t>
            </w:r>
          </w:p>
          <w:p w:rsidR="00317B95" w:rsidRPr="005169A3"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 Количество нанесенной разметки на автомобильных дорогах общего пользования местного значения;</w:t>
            </w:r>
          </w:p>
          <w:p w:rsidR="00317B95" w:rsidRPr="005169A3"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 Приобретение и установка дорожных знаков;</w:t>
            </w:r>
          </w:p>
          <w:p w:rsidR="00317B95" w:rsidRPr="005169A3" w:rsidRDefault="00317B95" w:rsidP="00317B95">
            <w:pPr>
              <w:widowControl w:val="0"/>
              <w:autoSpaceDE w:val="0"/>
              <w:autoSpaceDN w:val="0"/>
              <w:adjustRightInd w:val="0"/>
              <w:spacing w:after="0" w:line="240" w:lineRule="auto"/>
              <w:rPr>
                <w:rFonts w:ascii="Courier New" w:eastAsia="Times New Roman" w:hAnsi="Courier New" w:cs="Courier New"/>
                <w:color w:val="000000" w:themeColor="text1"/>
                <w:sz w:val="20"/>
                <w:szCs w:val="20"/>
              </w:rPr>
            </w:pPr>
            <w:r w:rsidRPr="005169A3">
              <w:rPr>
                <w:rFonts w:ascii="Times New Roman" w:eastAsia="Times New Roman" w:hAnsi="Times New Roman" w:cs="Times New Roman"/>
                <w:color w:val="000000" w:themeColor="text1"/>
                <w:sz w:val="24"/>
                <w:szCs w:val="24"/>
              </w:rPr>
              <w:t>- Количество пешеходных переходов оборудованных в соответствии с ГОСТ</w:t>
            </w:r>
            <w:r w:rsidRPr="005169A3">
              <w:rPr>
                <w:rFonts w:ascii="Courier New" w:eastAsia="Times New Roman" w:hAnsi="Courier New" w:cs="Courier New"/>
                <w:color w:val="000000" w:themeColor="text1"/>
                <w:sz w:val="20"/>
                <w:szCs w:val="20"/>
              </w:rPr>
              <w:t>.</w:t>
            </w:r>
          </w:p>
        </w:tc>
      </w:tr>
      <w:tr w:rsidR="00317B95" w:rsidRPr="005169A3" w:rsidTr="00317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089"/>
          <w:jc w:val="center"/>
        </w:trPr>
        <w:tc>
          <w:tcPr>
            <w:tcW w:w="2505" w:type="dxa"/>
            <w:tcBorders>
              <w:top w:val="single" w:sz="6" w:space="0" w:color="auto"/>
              <w:left w:val="single" w:sz="6" w:space="0" w:color="auto"/>
              <w:bottom w:val="single" w:sz="2" w:space="0" w:color="auto"/>
              <w:right w:val="single" w:sz="4" w:space="0" w:color="auto"/>
            </w:tcBorders>
          </w:tcPr>
          <w:p w:rsidR="00317B95" w:rsidRPr="005169A3" w:rsidRDefault="00317B95" w:rsidP="00317B9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7513" w:type="dxa"/>
            <w:gridSpan w:val="2"/>
            <w:tcBorders>
              <w:top w:val="single" w:sz="6" w:space="0" w:color="auto"/>
              <w:left w:val="single" w:sz="4" w:space="0" w:color="auto"/>
              <w:bottom w:val="single" w:sz="2" w:space="0" w:color="auto"/>
              <w:right w:val="single" w:sz="6" w:space="0" w:color="auto"/>
            </w:tcBorders>
          </w:tcPr>
          <w:p w:rsidR="00317B95" w:rsidRPr="005169A3"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317B95" w:rsidRPr="005169A3" w:rsidRDefault="00317B95" w:rsidP="00317B95">
            <w:pPr>
              <w:spacing w:after="0" w:line="240" w:lineRule="auto"/>
              <w:jc w:val="both"/>
              <w:rPr>
                <w:rFonts w:ascii="Times New Roman" w:eastAsia="Times New Roman" w:hAnsi="Times New Roman" w:cs="Times New Roman"/>
                <w:color w:val="000000" w:themeColor="text1"/>
                <w:sz w:val="24"/>
                <w:szCs w:val="28"/>
              </w:rPr>
            </w:pPr>
            <w:r w:rsidRPr="005169A3">
              <w:rPr>
                <w:rFonts w:ascii="Times New Roman" w:eastAsia="Times New Roman" w:hAnsi="Times New Roman" w:cs="Times New Roman"/>
                <w:color w:val="000000" w:themeColor="text1"/>
                <w:sz w:val="24"/>
                <w:szCs w:val="28"/>
              </w:rPr>
              <w:t>Объем финансирования подпрограммы составит 11 778,92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2014</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- 103,00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2015</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- 1 004,96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2016</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- 902,26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2017</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- 1 603,70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2018</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- 296,10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2019</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- 1 651,30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2020</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- 4 988,80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2021</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- 409,60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2022</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- 409,60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2023</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- 409,60 тыс. рублей.</w:t>
                  </w:r>
                </w:p>
              </w:tc>
            </w:tr>
          </w:tbl>
          <w:p w:rsidR="00317B95" w:rsidRPr="005169A3" w:rsidRDefault="00317B95" w:rsidP="00317B95">
            <w:pPr>
              <w:spacing w:after="0" w:line="240" w:lineRule="auto"/>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В том числе:</w:t>
            </w:r>
          </w:p>
          <w:p w:rsidR="00317B95" w:rsidRPr="005169A3" w:rsidRDefault="00317B95" w:rsidP="00317B95">
            <w:pPr>
              <w:spacing w:after="0" w:line="240" w:lineRule="auto"/>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средства краевого бюджета – 4 213,70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2014</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- 93,60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2015</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- 46,80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2016</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- 232,80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2017</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- 236,90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2018</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- 236,90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2019</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- 236,90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2020</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- 2 138,90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2021</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- 330,30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2022</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- 330,30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2023</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- 330,30 тыс. рублей.</w:t>
                  </w:r>
                </w:p>
              </w:tc>
            </w:tr>
          </w:tbl>
          <w:p w:rsidR="00317B95" w:rsidRPr="005169A3" w:rsidRDefault="00317B95" w:rsidP="00317B95">
            <w:pPr>
              <w:spacing w:after="0" w:line="240" w:lineRule="auto"/>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средства местного бюджета – 7 565,22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2014</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- 9,40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2015</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- 958,16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2016</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- 669,46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2017</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- 1 366,80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2018</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- 59,20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2019</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- 1 414,40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2020</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- 2 849,90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2021</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- 79,30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2022</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- 79,30 тыс. рублей;</w:t>
                  </w:r>
                </w:p>
              </w:tc>
            </w:tr>
            <w:tr w:rsidR="00317B95" w:rsidRPr="005169A3" w:rsidTr="00317B95">
              <w:tc>
                <w:tcPr>
                  <w:tcW w:w="781" w:type="dxa"/>
                  <w:vAlign w:val="center"/>
                </w:tcPr>
                <w:p w:rsidR="00317B95" w:rsidRPr="005169A3" w:rsidRDefault="00317B95" w:rsidP="00317B95">
                  <w:pPr>
                    <w:jc w:val="center"/>
                    <w:rPr>
                      <w:color w:val="000000" w:themeColor="text1"/>
                      <w:sz w:val="24"/>
                      <w:szCs w:val="28"/>
                    </w:rPr>
                  </w:pPr>
                  <w:r w:rsidRPr="005169A3">
                    <w:rPr>
                      <w:color w:val="000000" w:themeColor="text1"/>
                      <w:sz w:val="24"/>
                      <w:szCs w:val="28"/>
                    </w:rPr>
                    <w:t>2023</w:t>
                  </w:r>
                </w:p>
              </w:tc>
              <w:tc>
                <w:tcPr>
                  <w:tcW w:w="2977" w:type="dxa"/>
                  <w:vAlign w:val="center"/>
                </w:tcPr>
                <w:p w:rsidR="00317B95" w:rsidRPr="005169A3" w:rsidRDefault="00317B95" w:rsidP="00317B95">
                  <w:pPr>
                    <w:rPr>
                      <w:color w:val="000000" w:themeColor="text1"/>
                      <w:sz w:val="24"/>
                      <w:szCs w:val="28"/>
                    </w:rPr>
                  </w:pPr>
                  <w:r w:rsidRPr="005169A3">
                    <w:rPr>
                      <w:color w:val="000000" w:themeColor="text1"/>
                      <w:sz w:val="24"/>
                      <w:szCs w:val="28"/>
                    </w:rPr>
                    <w:t>- 79,30 тыс. рублей.</w:t>
                  </w:r>
                </w:p>
              </w:tc>
            </w:tr>
          </w:tbl>
          <w:p w:rsidR="00317B95" w:rsidRPr="005169A3" w:rsidRDefault="00317B95" w:rsidP="00317B95">
            <w:pPr>
              <w:spacing w:after="0" w:line="240" w:lineRule="auto"/>
              <w:rPr>
                <w:rFonts w:ascii="Times New Roman" w:eastAsia="Times New Roman" w:hAnsi="Times New Roman" w:cs="Times New Roman"/>
                <w:color w:val="000000" w:themeColor="text1"/>
                <w:sz w:val="20"/>
                <w:szCs w:val="20"/>
              </w:rPr>
            </w:pPr>
          </w:p>
        </w:tc>
      </w:tr>
      <w:tr w:rsidR="00317B95" w:rsidRPr="005169A3" w:rsidTr="00317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45"/>
          <w:jc w:val="center"/>
        </w:trPr>
        <w:tc>
          <w:tcPr>
            <w:tcW w:w="2505" w:type="dxa"/>
            <w:tcBorders>
              <w:top w:val="single" w:sz="2" w:space="0" w:color="auto"/>
              <w:left w:val="single" w:sz="6" w:space="0" w:color="auto"/>
              <w:bottom w:val="single" w:sz="2" w:space="0" w:color="auto"/>
              <w:right w:val="single" w:sz="4" w:space="0" w:color="auto"/>
            </w:tcBorders>
          </w:tcPr>
          <w:p w:rsidR="00317B95" w:rsidRPr="005169A3"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roofErr w:type="gramStart"/>
            <w:r w:rsidRPr="005169A3">
              <w:rPr>
                <w:rFonts w:ascii="Times New Roman" w:eastAsia="Times New Roman" w:hAnsi="Times New Roman" w:cs="Times New Roman"/>
                <w:color w:val="000000" w:themeColor="text1"/>
                <w:sz w:val="24"/>
                <w:szCs w:val="24"/>
              </w:rPr>
              <w:t>Контроль за</w:t>
            </w:r>
            <w:proofErr w:type="gramEnd"/>
            <w:r w:rsidRPr="005169A3">
              <w:rPr>
                <w:rFonts w:ascii="Times New Roman" w:eastAsia="Times New Roman" w:hAnsi="Times New Roman" w:cs="Times New Roman"/>
                <w:color w:val="000000" w:themeColor="text1"/>
                <w:sz w:val="24"/>
                <w:szCs w:val="24"/>
              </w:rPr>
              <w:t xml:space="preserve"> реализацией подпрограммы</w:t>
            </w:r>
          </w:p>
        </w:tc>
        <w:tc>
          <w:tcPr>
            <w:tcW w:w="7513" w:type="dxa"/>
            <w:gridSpan w:val="2"/>
            <w:tcBorders>
              <w:top w:val="single" w:sz="2" w:space="0" w:color="auto"/>
              <w:left w:val="single" w:sz="4" w:space="0" w:color="auto"/>
              <w:bottom w:val="single" w:sz="2" w:space="0" w:color="auto"/>
              <w:right w:val="single" w:sz="6" w:space="0" w:color="auto"/>
            </w:tcBorders>
          </w:tcPr>
          <w:p w:rsidR="00317B95" w:rsidRPr="005169A3" w:rsidRDefault="00317B95" w:rsidP="00317B9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317B95" w:rsidRPr="00317B95" w:rsidRDefault="00317B95" w:rsidP="00317B9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317B95" w:rsidRPr="00317B95" w:rsidRDefault="00317B95" w:rsidP="00317B9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 Разделы подпрограммы</w:t>
      </w: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2.1. Постановка проблемы и обоснование</w:t>
      </w:r>
    </w:p>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необходимости разработки подпрограммы</w:t>
      </w: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Сложная обстановка с аварийностью объясняется многими причинами: </w:t>
      </w:r>
    </w:p>
    <w:p w:rsidR="00317B95" w:rsidRPr="00317B95" w:rsidRDefault="00317B95" w:rsidP="00317B9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постоянно возрастающая мобильность населения; </w:t>
      </w:r>
    </w:p>
    <w:p w:rsidR="00317B95" w:rsidRPr="00317B95" w:rsidRDefault="00317B95" w:rsidP="00317B9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уменьшение перевозок общественным транспортом и увеличение перевозок личным транспортом. </w:t>
      </w: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w:t>
      </w:r>
      <w:r w:rsidRPr="00317B95">
        <w:rPr>
          <w:rFonts w:ascii="Times New Roman" w:eastAsia="Times New Roman" w:hAnsi="Times New Roman" w:cs="Times New Roman"/>
          <w:color w:val="000000" w:themeColor="text1"/>
          <w:sz w:val="24"/>
          <w:szCs w:val="24"/>
        </w:rPr>
        <w:lastRenderedPageBreak/>
        <w:t xml:space="preserve">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317B95">
        <w:rPr>
          <w:rFonts w:ascii="Times New Roman" w:eastAsia="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317B95" w:rsidRPr="00317B95" w:rsidRDefault="00317B95" w:rsidP="00317B9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2.2. Основные цели и задачи, этапы и сроки выполнения</w:t>
      </w:r>
    </w:p>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подпрограммы, целевые индикаторы и показатели результативности</w:t>
      </w: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Целью подпрограммы является:</w:t>
      </w: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повышение комплексной безопасности дорожного движения.</w:t>
      </w: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Для достижения поставленной цели необходимо решить задачу:</w:t>
      </w: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создать условия для безопасного и бесперебойного движения по автомобильным дорогам в муниципальном образовании город Дивногорск</w:t>
      </w:r>
    </w:p>
    <w:p w:rsidR="00317B95" w:rsidRPr="00317B95" w:rsidRDefault="00317B95" w:rsidP="00317B9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5169A3">
        <w:rPr>
          <w:rFonts w:ascii="Times New Roman" w:eastAsia="Times New Roman" w:hAnsi="Times New Roman" w:cs="Times New Roman"/>
          <w:color w:val="000000" w:themeColor="text1"/>
          <w:sz w:val="24"/>
          <w:szCs w:val="24"/>
        </w:rPr>
        <w:t>Срок реализации подпрограммы - 2014 - 2023 годы.</w:t>
      </w: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317B95" w:rsidRPr="00317B95" w:rsidSect="00317B95">
          <w:pgSz w:w="11906" w:h="16838"/>
          <w:pgMar w:top="425" w:right="851" w:bottom="425" w:left="851" w:header="709" w:footer="709" w:gutter="0"/>
          <w:cols w:space="708"/>
          <w:docGrid w:linePitch="360"/>
        </w:sectPr>
      </w:pPr>
    </w:p>
    <w:p w:rsidR="00317B95" w:rsidRPr="00317B95" w:rsidRDefault="00317B95" w:rsidP="00317B95">
      <w:pPr>
        <w:autoSpaceDE w:val="0"/>
        <w:autoSpaceDN w:val="0"/>
        <w:adjustRightInd w:val="0"/>
        <w:spacing w:after="0" w:line="240" w:lineRule="auto"/>
        <w:ind w:firstLine="540"/>
        <w:jc w:val="right"/>
        <w:outlineLvl w:val="0"/>
        <w:rPr>
          <w:rFonts w:ascii="Times New Roman" w:eastAsia="Times New Roman" w:hAnsi="Times New Roman" w:cs="Times New Roman"/>
          <w:color w:val="000000"/>
          <w:sz w:val="20"/>
          <w:szCs w:val="24"/>
        </w:rPr>
      </w:pPr>
      <w:r w:rsidRPr="00317B95">
        <w:rPr>
          <w:rFonts w:ascii="Times New Roman" w:eastAsia="Times New Roman" w:hAnsi="Times New Roman" w:cs="Times New Roman"/>
          <w:color w:val="000000"/>
          <w:sz w:val="20"/>
          <w:szCs w:val="24"/>
        </w:rPr>
        <w:lastRenderedPageBreak/>
        <w:t>Таблица 2</w:t>
      </w:r>
    </w:p>
    <w:p w:rsidR="00317B95" w:rsidRPr="00317B95" w:rsidRDefault="00317B95" w:rsidP="00317B95">
      <w:pPr>
        <w:autoSpaceDE w:val="0"/>
        <w:autoSpaceDN w:val="0"/>
        <w:adjustRightInd w:val="0"/>
        <w:spacing w:after="0" w:line="240" w:lineRule="auto"/>
        <w:ind w:firstLine="540"/>
        <w:jc w:val="center"/>
        <w:outlineLvl w:val="0"/>
        <w:rPr>
          <w:rFonts w:ascii="Times New Roman" w:eastAsia="Times New Roman" w:hAnsi="Times New Roman" w:cs="Times New Roman"/>
          <w:color w:val="000000"/>
          <w:sz w:val="24"/>
          <w:szCs w:val="24"/>
        </w:rPr>
      </w:pPr>
      <w:r w:rsidRPr="00317B95">
        <w:rPr>
          <w:rFonts w:ascii="Times New Roman" w:eastAsia="Times New Roman" w:hAnsi="Times New Roman" w:cs="Times New Roman"/>
          <w:color w:val="000000"/>
          <w:sz w:val="24"/>
          <w:szCs w:val="24"/>
        </w:rPr>
        <w:t>Перечень целевых индикаторов подпрограммы</w:t>
      </w:r>
    </w:p>
    <w:p w:rsidR="00317B95" w:rsidRPr="00317B95" w:rsidRDefault="00317B95" w:rsidP="00317B95">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rPr>
      </w:pPr>
    </w:p>
    <w:tbl>
      <w:tblPr>
        <w:tblW w:w="15801" w:type="dxa"/>
        <w:jc w:val="center"/>
        <w:tblInd w:w="409" w:type="dxa"/>
        <w:tblLayout w:type="fixed"/>
        <w:tblCellMar>
          <w:left w:w="70" w:type="dxa"/>
          <w:right w:w="70" w:type="dxa"/>
        </w:tblCellMar>
        <w:tblLook w:val="0000" w:firstRow="0" w:lastRow="0" w:firstColumn="0" w:lastColumn="0" w:noHBand="0" w:noVBand="0"/>
      </w:tblPr>
      <w:tblGrid>
        <w:gridCol w:w="732"/>
        <w:gridCol w:w="2879"/>
        <w:gridCol w:w="992"/>
        <w:gridCol w:w="1843"/>
        <w:gridCol w:w="992"/>
        <w:gridCol w:w="992"/>
        <w:gridCol w:w="992"/>
        <w:gridCol w:w="1134"/>
        <w:gridCol w:w="975"/>
        <w:gridCol w:w="992"/>
        <w:gridCol w:w="727"/>
        <w:gridCol w:w="832"/>
        <w:gridCol w:w="851"/>
        <w:gridCol w:w="868"/>
      </w:tblGrid>
      <w:tr w:rsidR="00317B95" w:rsidRPr="00317B95" w:rsidTr="00317B95">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ind w:right="-162" w:hanging="19"/>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 xml:space="preserve">№ </w:t>
            </w:r>
            <w:proofErr w:type="gramStart"/>
            <w:r w:rsidRPr="00317B95">
              <w:rPr>
                <w:rFonts w:ascii="Times New Roman" w:eastAsia="Times New Roman" w:hAnsi="Times New Roman" w:cs="Times New Roman"/>
                <w:color w:val="000000"/>
                <w:sz w:val="18"/>
                <w:szCs w:val="18"/>
              </w:rPr>
              <w:t>п</w:t>
            </w:r>
            <w:proofErr w:type="gramEnd"/>
            <w:r w:rsidRPr="00317B95">
              <w:rPr>
                <w:rFonts w:ascii="Times New Roman" w:eastAsia="Times New Roman" w:hAnsi="Times New Roman" w:cs="Times New Roman"/>
                <w:color w:val="000000"/>
                <w:sz w:val="18"/>
                <w:szCs w:val="18"/>
              </w:rPr>
              <w:t>/п</w:t>
            </w:r>
          </w:p>
        </w:tc>
        <w:tc>
          <w:tcPr>
            <w:tcW w:w="2879"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ind w:right="-162" w:hanging="19"/>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 xml:space="preserve">Цель, целевые индикаторы </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ind w:left="-18" w:right="48" w:firstLine="18"/>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ind w:left="-18" w:firstLine="18"/>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17B95">
              <w:rPr>
                <w:rFonts w:ascii="Times New Roman" w:eastAsia="Times New Roman" w:hAnsi="Times New Roman" w:cs="Times New Roman"/>
                <w:b/>
                <w:color w:val="000000"/>
                <w:sz w:val="18"/>
                <w:szCs w:val="18"/>
              </w:rPr>
              <w:t>2014</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17B95">
              <w:rPr>
                <w:rFonts w:ascii="Times New Roman" w:eastAsia="Times New Roman" w:hAnsi="Times New Roman" w:cs="Times New Roman"/>
                <w:b/>
                <w:color w:val="000000"/>
                <w:sz w:val="18"/>
                <w:szCs w:val="18"/>
              </w:rPr>
              <w:t>2015</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17B95">
              <w:rPr>
                <w:rFonts w:ascii="Times New Roman" w:eastAsia="Times New Roman" w:hAnsi="Times New Roman" w:cs="Times New Roman"/>
                <w:b/>
                <w:color w:val="000000"/>
                <w:sz w:val="18"/>
                <w:szCs w:val="18"/>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17B95">
              <w:rPr>
                <w:rFonts w:ascii="Times New Roman" w:eastAsia="Times New Roman" w:hAnsi="Times New Roman" w:cs="Times New Roman"/>
                <w:b/>
                <w:color w:val="000000"/>
                <w:sz w:val="18"/>
                <w:szCs w:val="18"/>
              </w:rPr>
              <w:t>2017</w:t>
            </w:r>
          </w:p>
        </w:tc>
        <w:tc>
          <w:tcPr>
            <w:tcW w:w="975"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17B95">
              <w:rPr>
                <w:rFonts w:ascii="Times New Roman" w:eastAsia="Times New Roman" w:hAnsi="Times New Roman" w:cs="Times New Roman"/>
                <w:b/>
                <w:color w:val="000000"/>
                <w:sz w:val="18"/>
                <w:szCs w:val="18"/>
              </w:rPr>
              <w:t>2018</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17B95">
              <w:rPr>
                <w:rFonts w:ascii="Times New Roman" w:eastAsia="Times New Roman" w:hAnsi="Times New Roman" w:cs="Times New Roman"/>
                <w:b/>
                <w:color w:val="000000"/>
                <w:sz w:val="18"/>
                <w:szCs w:val="18"/>
              </w:rPr>
              <w:t>2019</w:t>
            </w:r>
          </w:p>
        </w:tc>
        <w:tc>
          <w:tcPr>
            <w:tcW w:w="727"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17B95">
              <w:rPr>
                <w:rFonts w:ascii="Times New Roman" w:eastAsia="Times New Roman" w:hAnsi="Times New Roman" w:cs="Times New Roman"/>
                <w:b/>
                <w:color w:val="000000"/>
                <w:sz w:val="18"/>
                <w:szCs w:val="18"/>
              </w:rPr>
              <w:t>2020</w:t>
            </w:r>
          </w:p>
        </w:tc>
        <w:tc>
          <w:tcPr>
            <w:tcW w:w="83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17B95">
              <w:rPr>
                <w:rFonts w:ascii="Times New Roman" w:eastAsia="Times New Roman" w:hAnsi="Times New Roman" w:cs="Times New Roman"/>
                <w:b/>
                <w:color w:val="000000"/>
                <w:sz w:val="18"/>
                <w:szCs w:val="18"/>
              </w:rPr>
              <w:t>2021</w:t>
            </w:r>
          </w:p>
        </w:tc>
        <w:tc>
          <w:tcPr>
            <w:tcW w:w="851"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17B95">
              <w:rPr>
                <w:rFonts w:ascii="Times New Roman" w:eastAsia="Times New Roman" w:hAnsi="Times New Roman" w:cs="Times New Roman"/>
                <w:b/>
                <w:color w:val="000000"/>
                <w:sz w:val="18"/>
                <w:szCs w:val="18"/>
              </w:rPr>
              <w:t>2022</w:t>
            </w:r>
          </w:p>
        </w:tc>
        <w:tc>
          <w:tcPr>
            <w:tcW w:w="868"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17B95">
              <w:rPr>
                <w:rFonts w:ascii="Times New Roman" w:eastAsia="Times New Roman" w:hAnsi="Times New Roman" w:cs="Times New Roman"/>
                <w:b/>
                <w:color w:val="000000"/>
                <w:sz w:val="18"/>
                <w:szCs w:val="18"/>
              </w:rPr>
              <w:t>2023</w:t>
            </w:r>
          </w:p>
        </w:tc>
      </w:tr>
      <w:tr w:rsidR="00317B95" w:rsidRPr="00317B95" w:rsidTr="00317B95">
        <w:trPr>
          <w:cantSplit/>
          <w:trHeight w:val="240"/>
          <w:jc w:val="center"/>
        </w:trPr>
        <w:tc>
          <w:tcPr>
            <w:tcW w:w="15801" w:type="dxa"/>
            <w:gridSpan w:val="14"/>
            <w:tcBorders>
              <w:top w:val="single" w:sz="6"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Цель подпрограммы: Обеспечение безопасности дорожного движения</w:t>
            </w:r>
          </w:p>
        </w:tc>
      </w:tr>
      <w:tr w:rsidR="00317B95" w:rsidRPr="00317B95" w:rsidTr="00317B95">
        <w:trPr>
          <w:cantSplit/>
          <w:trHeight w:val="240"/>
          <w:jc w:val="center"/>
        </w:trPr>
        <w:tc>
          <w:tcPr>
            <w:tcW w:w="15801" w:type="dxa"/>
            <w:gridSpan w:val="14"/>
            <w:tcBorders>
              <w:top w:val="single" w:sz="6"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Задача: снижение влияния дорожных условий на  безопасность дорожного движения</w:t>
            </w:r>
          </w:p>
        </w:tc>
      </w:tr>
      <w:tr w:rsidR="00317B95" w:rsidRPr="00317B95" w:rsidTr="00317B95">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w:t>
            </w:r>
          </w:p>
        </w:tc>
        <w:tc>
          <w:tcPr>
            <w:tcW w:w="2879" w:type="dxa"/>
            <w:tcBorders>
              <w:top w:val="single" w:sz="6"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ind w:right="45" w:hanging="19"/>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Количество нанесенной разметки на автомобильных дорогах общего пользования местного значения</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21,50</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21,50</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21,50</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25,56</w:t>
            </w:r>
          </w:p>
        </w:tc>
        <w:tc>
          <w:tcPr>
            <w:tcW w:w="975"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25,56</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51,00</w:t>
            </w:r>
          </w:p>
        </w:tc>
        <w:tc>
          <w:tcPr>
            <w:tcW w:w="727"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50,44</w:t>
            </w:r>
          </w:p>
        </w:tc>
        <w:tc>
          <w:tcPr>
            <w:tcW w:w="83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50,44</w:t>
            </w:r>
          </w:p>
        </w:tc>
        <w:tc>
          <w:tcPr>
            <w:tcW w:w="851"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50,44</w:t>
            </w:r>
          </w:p>
        </w:tc>
        <w:tc>
          <w:tcPr>
            <w:tcW w:w="868"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50,44</w:t>
            </w:r>
          </w:p>
        </w:tc>
      </w:tr>
      <w:tr w:rsidR="00317B95" w:rsidRPr="00317B95" w:rsidTr="00317B95">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2</w:t>
            </w:r>
          </w:p>
        </w:tc>
        <w:tc>
          <w:tcPr>
            <w:tcW w:w="2879" w:type="dxa"/>
            <w:tcBorders>
              <w:top w:val="single" w:sz="6"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ind w:right="-162" w:hanging="19"/>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Приобретение и установка дорожных знаков</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35</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71</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83</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105</w:t>
            </w:r>
          </w:p>
        </w:tc>
        <w:tc>
          <w:tcPr>
            <w:tcW w:w="975"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133</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108</w:t>
            </w:r>
          </w:p>
        </w:tc>
        <w:tc>
          <w:tcPr>
            <w:tcW w:w="727"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85</w:t>
            </w:r>
          </w:p>
        </w:tc>
        <w:tc>
          <w:tcPr>
            <w:tcW w:w="83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85</w:t>
            </w:r>
          </w:p>
        </w:tc>
        <w:tc>
          <w:tcPr>
            <w:tcW w:w="851"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85</w:t>
            </w:r>
          </w:p>
        </w:tc>
        <w:tc>
          <w:tcPr>
            <w:tcW w:w="868"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85</w:t>
            </w:r>
          </w:p>
        </w:tc>
      </w:tr>
      <w:tr w:rsidR="00317B95" w:rsidRPr="00317B95" w:rsidTr="00317B95">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3</w:t>
            </w:r>
          </w:p>
        </w:tc>
        <w:tc>
          <w:tcPr>
            <w:tcW w:w="2879" w:type="dxa"/>
            <w:tcBorders>
              <w:top w:val="single" w:sz="6" w:space="0" w:color="auto"/>
              <w:left w:val="single" w:sz="6" w:space="0" w:color="auto"/>
              <w:bottom w:val="single" w:sz="6" w:space="0" w:color="auto"/>
              <w:right w:val="single" w:sz="6" w:space="0" w:color="auto"/>
            </w:tcBorders>
          </w:tcPr>
          <w:p w:rsidR="00317B95" w:rsidRPr="00317B95" w:rsidRDefault="00317B95" w:rsidP="00317B95">
            <w:pPr>
              <w:widowControl w:val="0"/>
              <w:autoSpaceDE w:val="0"/>
              <w:autoSpaceDN w:val="0"/>
              <w:adjustRightInd w:val="0"/>
              <w:spacing w:after="0" w:line="240" w:lineRule="auto"/>
              <w:ind w:right="-162" w:hanging="19"/>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Количество пешеходных переходов оборудованных в соответствии с ГОСТ</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4</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w:t>
            </w:r>
          </w:p>
        </w:tc>
        <w:tc>
          <w:tcPr>
            <w:tcW w:w="975"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7</w:t>
            </w:r>
          </w:p>
        </w:tc>
        <w:tc>
          <w:tcPr>
            <w:tcW w:w="99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1</w:t>
            </w:r>
          </w:p>
        </w:tc>
        <w:tc>
          <w:tcPr>
            <w:tcW w:w="727"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3</w:t>
            </w:r>
          </w:p>
        </w:tc>
        <w:tc>
          <w:tcPr>
            <w:tcW w:w="832"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3</w:t>
            </w:r>
          </w:p>
        </w:tc>
        <w:tc>
          <w:tcPr>
            <w:tcW w:w="851"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3</w:t>
            </w:r>
          </w:p>
        </w:tc>
        <w:tc>
          <w:tcPr>
            <w:tcW w:w="868" w:type="dxa"/>
            <w:tcBorders>
              <w:top w:val="single" w:sz="6" w:space="0" w:color="auto"/>
              <w:left w:val="single" w:sz="6" w:space="0" w:color="auto"/>
              <w:bottom w:val="single" w:sz="6" w:space="0" w:color="auto"/>
              <w:right w:val="single" w:sz="6" w:space="0" w:color="auto"/>
            </w:tcBorders>
            <w:vAlign w:val="center"/>
          </w:tcPr>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7B95">
              <w:rPr>
                <w:rFonts w:ascii="Times New Roman" w:eastAsia="Times New Roman" w:hAnsi="Times New Roman" w:cs="Times New Roman"/>
                <w:color w:val="000000"/>
                <w:sz w:val="18"/>
                <w:szCs w:val="18"/>
              </w:rPr>
              <w:t>3</w:t>
            </w:r>
          </w:p>
        </w:tc>
      </w:tr>
    </w:tbl>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317B95" w:rsidRPr="00317B95" w:rsidSect="00317B95">
          <w:pgSz w:w="16838" w:h="11906" w:orient="landscape"/>
          <w:pgMar w:top="851" w:right="425" w:bottom="851" w:left="425" w:header="709" w:footer="709" w:gutter="0"/>
          <w:cols w:space="708"/>
          <w:docGrid w:linePitch="360"/>
        </w:sectPr>
      </w:pPr>
    </w:p>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lastRenderedPageBreak/>
        <w:t>,</w:t>
      </w:r>
    </w:p>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2.3. Механизм реализации подпрограммы</w:t>
      </w:r>
    </w:p>
    <w:p w:rsidR="00317B95" w:rsidRPr="00317B95" w:rsidRDefault="00317B95" w:rsidP="00317B9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317B95" w:rsidRPr="00317B95" w:rsidRDefault="00317B95" w:rsidP="00317B95">
      <w:pPr>
        <w:tabs>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ab/>
        <w:t xml:space="preserve">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w:t>
      </w:r>
      <w:r w:rsidRPr="005169A3">
        <w:rPr>
          <w:rFonts w:ascii="Times New Roman" w:eastAsia="Times New Roman" w:hAnsi="Times New Roman" w:cs="Times New Roman"/>
          <w:color w:val="000000" w:themeColor="text1"/>
          <w:sz w:val="24"/>
          <w:szCs w:val="24"/>
        </w:rPr>
        <w:t xml:space="preserve">2014 – 2023 годы </w:t>
      </w:r>
      <w:r w:rsidRPr="00317B95">
        <w:rPr>
          <w:rFonts w:ascii="Times New Roman" w:eastAsia="Times New Roman" w:hAnsi="Times New Roman" w:cs="Times New Roman"/>
          <w:color w:val="000000" w:themeColor="text1"/>
          <w:sz w:val="24"/>
          <w:szCs w:val="24"/>
        </w:rPr>
        <w:t>определены задачи, предусмотрены направления деятельности.</w:t>
      </w:r>
    </w:p>
    <w:p w:rsidR="00317B95" w:rsidRPr="00317B95" w:rsidRDefault="00317B95" w:rsidP="00317B9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317B95" w:rsidRPr="00317B95" w:rsidRDefault="00317B95" w:rsidP="00317B95">
      <w:pPr>
        <w:autoSpaceDE w:val="0"/>
        <w:autoSpaceDN w:val="0"/>
        <w:adjustRightInd w:val="0"/>
        <w:ind w:firstLine="708"/>
        <w:contextualSpacing/>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1. Совершенствование профилактической работы с участниками дорожного движения.</w:t>
      </w:r>
    </w:p>
    <w:p w:rsidR="00317B95" w:rsidRPr="00317B95" w:rsidRDefault="00317B95" w:rsidP="00317B95">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317B95" w:rsidRPr="00317B95" w:rsidRDefault="00317B95" w:rsidP="00317B9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317B95" w:rsidRPr="00317B95" w:rsidRDefault="00317B95" w:rsidP="00317B9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317B95" w:rsidRPr="00317B95" w:rsidRDefault="00317B95" w:rsidP="00317B9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w:t>
      </w:r>
      <w:proofErr w:type="gramStart"/>
      <w:r w:rsidRPr="00317B95">
        <w:rPr>
          <w:rFonts w:ascii="Times New Roman" w:eastAsia="Times New Roman" w:hAnsi="Times New Roman" w:cs="Times New Roman"/>
          <w:color w:val="000000" w:themeColor="text1"/>
          <w:sz w:val="24"/>
          <w:szCs w:val="24"/>
        </w:rPr>
        <w:t>контроля за</w:t>
      </w:r>
      <w:proofErr w:type="gramEnd"/>
      <w:r w:rsidRPr="00317B95">
        <w:rPr>
          <w:rFonts w:ascii="Times New Roman" w:eastAsia="Times New Roman" w:hAnsi="Times New Roman" w:cs="Times New Roman"/>
          <w:color w:val="000000" w:themeColor="text1"/>
          <w:sz w:val="24"/>
          <w:szCs w:val="24"/>
        </w:rPr>
        <w:t xml:space="preserve"> поведением участников дорожного движения. </w:t>
      </w:r>
    </w:p>
    <w:p w:rsidR="00317B95" w:rsidRPr="00317B95" w:rsidRDefault="00317B95" w:rsidP="00317B9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317B95" w:rsidRPr="00317B95" w:rsidRDefault="00317B95" w:rsidP="00317B9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317B95" w:rsidRPr="00317B95" w:rsidRDefault="00317B95" w:rsidP="00317B95">
      <w:pPr>
        <w:tabs>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ab/>
        <w:t xml:space="preserve">Общее руководство и </w:t>
      </w:r>
      <w:proofErr w:type="gramStart"/>
      <w:r w:rsidRPr="00317B95">
        <w:rPr>
          <w:rFonts w:ascii="Times New Roman" w:eastAsia="Times New Roman" w:hAnsi="Times New Roman" w:cs="Times New Roman"/>
          <w:color w:val="000000" w:themeColor="text1"/>
          <w:sz w:val="24"/>
          <w:szCs w:val="24"/>
        </w:rPr>
        <w:t>контроль за</w:t>
      </w:r>
      <w:proofErr w:type="gramEnd"/>
      <w:r w:rsidRPr="00317B95">
        <w:rPr>
          <w:rFonts w:ascii="Times New Roman" w:eastAsia="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Управление подпрограммой и </w:t>
      </w:r>
      <w:proofErr w:type="gramStart"/>
      <w:r w:rsidRPr="00317B95">
        <w:rPr>
          <w:rFonts w:ascii="Times New Roman" w:eastAsia="Times New Roman" w:hAnsi="Times New Roman" w:cs="Times New Roman"/>
          <w:color w:val="000000" w:themeColor="text1"/>
          <w:sz w:val="24"/>
          <w:szCs w:val="24"/>
        </w:rPr>
        <w:t>контроль за</w:t>
      </w:r>
      <w:proofErr w:type="gramEnd"/>
      <w:r w:rsidRPr="00317B9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ежегодного уточнения затрат по подпрограмме;</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317B95" w:rsidRPr="00317B95" w:rsidRDefault="00317B95" w:rsidP="00317B9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317B95" w:rsidRPr="00317B95" w:rsidRDefault="00317B95" w:rsidP="00317B9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rPr>
      </w:pPr>
      <w:proofErr w:type="gramStart"/>
      <w:r w:rsidRPr="00317B95">
        <w:rPr>
          <w:rFonts w:ascii="Times New Roman" w:eastAsia="Times New Roman" w:hAnsi="Times New Roman" w:cs="Times New Roman"/>
          <w:color w:val="000000" w:themeColor="text1"/>
          <w:sz w:val="24"/>
          <w:szCs w:val="24"/>
        </w:rPr>
        <w:t>Контроль за</w:t>
      </w:r>
      <w:proofErr w:type="gramEnd"/>
      <w:r w:rsidRPr="00317B95">
        <w:rPr>
          <w:rFonts w:ascii="Times New Roman" w:eastAsia="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317B95" w:rsidRPr="00317B95" w:rsidRDefault="00317B95" w:rsidP="00317B9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317B95" w:rsidRPr="00317B95" w:rsidRDefault="00317B95" w:rsidP="00317B9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2.4. Оценка социально-экономической эффективности</w:t>
      </w: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317B95" w:rsidRPr="00317B95" w:rsidRDefault="00317B95" w:rsidP="00317B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w:t>
      </w:r>
      <w:r w:rsidRPr="00317B95">
        <w:rPr>
          <w:rFonts w:ascii="Times New Roman" w:eastAsia="Times New Roman" w:hAnsi="Times New Roman" w:cs="Times New Roman"/>
          <w:color w:val="000000" w:themeColor="text1"/>
          <w:sz w:val="24"/>
          <w:szCs w:val="24"/>
        </w:rPr>
        <w:lastRenderedPageBreak/>
        <w:t xml:space="preserve">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317B95" w:rsidRPr="00317B95" w:rsidRDefault="00317B95" w:rsidP="00317B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317B95" w:rsidRPr="00317B95" w:rsidRDefault="00317B95" w:rsidP="00317B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 xml:space="preserve">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w:t>
      </w:r>
      <w:proofErr w:type="gramStart"/>
      <w:r w:rsidRPr="00317B95">
        <w:rPr>
          <w:rFonts w:ascii="Times New Roman" w:eastAsia="Times New Roman" w:hAnsi="Times New Roman" w:cs="Times New Roman"/>
          <w:color w:val="000000" w:themeColor="text1"/>
          <w:sz w:val="24"/>
          <w:szCs w:val="24"/>
        </w:rPr>
        <w:t xml:space="preserve">В результате реализации подпрограммы ожидается дальнейшее снижение аварийности на дорогах, обеспечение безопасности пешеходов, в </w:t>
      </w:r>
      <w:proofErr w:type="spellStart"/>
      <w:r w:rsidRPr="00317B95">
        <w:rPr>
          <w:rFonts w:ascii="Times New Roman" w:eastAsia="Times New Roman" w:hAnsi="Times New Roman" w:cs="Times New Roman"/>
          <w:color w:val="000000" w:themeColor="text1"/>
          <w:sz w:val="24"/>
          <w:szCs w:val="24"/>
        </w:rPr>
        <w:t>т.ч</w:t>
      </w:r>
      <w:proofErr w:type="spellEnd"/>
      <w:r w:rsidRPr="00317B95">
        <w:rPr>
          <w:rFonts w:ascii="Times New Roman" w:eastAsia="Times New Roman" w:hAnsi="Times New Roman" w:cs="Times New Roman"/>
          <w:color w:val="000000" w:themeColor="text1"/>
          <w:sz w:val="24"/>
          <w:szCs w:val="24"/>
        </w:rPr>
        <w:t>.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roofErr w:type="gramEnd"/>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317B95" w:rsidRPr="00317B95" w:rsidSect="00317B95">
          <w:pgSz w:w="11906" w:h="16838"/>
          <w:pgMar w:top="425" w:right="851" w:bottom="425" w:left="851" w:header="709" w:footer="709" w:gutter="0"/>
          <w:cols w:space="708"/>
          <w:docGrid w:linePitch="360"/>
        </w:sectPr>
      </w:pPr>
    </w:p>
    <w:p w:rsidR="00317B95" w:rsidRPr="00317B95" w:rsidRDefault="00317B95" w:rsidP="00317B9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317B95">
        <w:rPr>
          <w:rFonts w:ascii="Times New Roman" w:eastAsia="Times New Roman" w:hAnsi="Times New Roman" w:cs="Times New Roman"/>
          <w:color w:val="000000" w:themeColor="text1"/>
          <w:sz w:val="20"/>
          <w:szCs w:val="20"/>
        </w:rPr>
        <w:lastRenderedPageBreak/>
        <w:t xml:space="preserve">Приложение № 1 </w:t>
      </w:r>
    </w:p>
    <w:p w:rsidR="00317B95" w:rsidRPr="00317B95" w:rsidRDefault="00317B95" w:rsidP="00317B9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317B95">
        <w:rPr>
          <w:rFonts w:ascii="Times New Roman" w:eastAsia="Times New Roman" w:hAnsi="Times New Roman" w:cs="Times New Roman"/>
          <w:color w:val="000000" w:themeColor="text1"/>
          <w:sz w:val="20"/>
          <w:szCs w:val="20"/>
        </w:rPr>
        <w:t xml:space="preserve">к подпрограмме «Безопасность дорожного движения»  </w:t>
      </w: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FF0000"/>
          <w:sz w:val="20"/>
          <w:szCs w:val="20"/>
        </w:rPr>
      </w:pPr>
    </w:p>
    <w:p w:rsidR="00317B95" w:rsidRPr="005169A3" w:rsidRDefault="00317B95" w:rsidP="00317B95">
      <w:pPr>
        <w:widowControl w:val="0"/>
        <w:autoSpaceDE w:val="0"/>
        <w:autoSpaceDN w:val="0"/>
        <w:adjustRightInd w:val="0"/>
        <w:spacing w:after="0" w:line="240" w:lineRule="auto"/>
        <w:ind w:left="426"/>
        <w:jc w:val="center"/>
        <w:rPr>
          <w:rFonts w:ascii="Times New Roman" w:eastAsia="Times New Roman" w:hAnsi="Times New Roman" w:cs="Times New Roman"/>
          <w:b/>
          <w:color w:val="000000" w:themeColor="text1"/>
          <w:sz w:val="24"/>
          <w:szCs w:val="24"/>
        </w:rPr>
      </w:pPr>
      <w:r w:rsidRPr="005169A3">
        <w:rPr>
          <w:rFonts w:ascii="Times New Roman" w:eastAsia="Times New Roman" w:hAnsi="Times New Roman" w:cs="Times New Roman"/>
          <w:b/>
          <w:color w:val="000000" w:themeColor="text1"/>
          <w:sz w:val="24"/>
          <w:szCs w:val="24"/>
        </w:rPr>
        <w:t>Перечень мероприятий подпрограммы с указанием объема средств на их реализацию и ожидаемых результатов</w:t>
      </w:r>
    </w:p>
    <w:p w:rsidR="00317B95" w:rsidRPr="00317B95" w:rsidRDefault="00317B95" w:rsidP="00317B95">
      <w:pPr>
        <w:widowControl w:val="0"/>
        <w:autoSpaceDE w:val="0"/>
        <w:autoSpaceDN w:val="0"/>
        <w:adjustRightInd w:val="0"/>
        <w:spacing w:after="0" w:line="240" w:lineRule="auto"/>
        <w:ind w:left="426"/>
        <w:jc w:val="center"/>
        <w:rPr>
          <w:rFonts w:ascii="Times New Roman" w:eastAsia="Times New Roman" w:hAnsi="Times New Roman" w:cs="Times New Roman"/>
          <w:color w:val="FF0000"/>
          <w:sz w:val="20"/>
          <w:szCs w:val="20"/>
        </w:rPr>
      </w:pPr>
    </w:p>
    <w:tbl>
      <w:tblPr>
        <w:tblW w:w="15265" w:type="dxa"/>
        <w:jc w:val="center"/>
        <w:tblInd w:w="3344" w:type="dxa"/>
        <w:tblLayout w:type="fixed"/>
        <w:tblLook w:val="00A0" w:firstRow="1" w:lastRow="0" w:firstColumn="1" w:lastColumn="0" w:noHBand="0" w:noVBand="0"/>
      </w:tblPr>
      <w:tblGrid>
        <w:gridCol w:w="1322"/>
        <w:gridCol w:w="1276"/>
        <w:gridCol w:w="682"/>
        <w:gridCol w:w="709"/>
        <w:gridCol w:w="1120"/>
        <w:gridCol w:w="631"/>
        <w:gridCol w:w="599"/>
        <w:gridCol w:w="724"/>
        <w:gridCol w:w="646"/>
        <w:gridCol w:w="749"/>
        <w:gridCol w:w="728"/>
        <w:gridCol w:w="708"/>
        <w:gridCol w:w="769"/>
        <w:gridCol w:w="729"/>
        <w:gridCol w:w="763"/>
        <w:gridCol w:w="851"/>
        <w:gridCol w:w="992"/>
        <w:gridCol w:w="1267"/>
      </w:tblGrid>
      <w:tr w:rsidR="00317B95" w:rsidRPr="005169A3" w:rsidTr="0087594D">
        <w:trPr>
          <w:trHeight w:val="439"/>
          <w:jc w:val="center"/>
        </w:trPr>
        <w:tc>
          <w:tcPr>
            <w:tcW w:w="1322" w:type="dxa"/>
            <w:vMerge w:val="restart"/>
            <w:tcBorders>
              <w:top w:val="single" w:sz="4" w:space="0" w:color="auto"/>
              <w:left w:val="single" w:sz="4" w:space="0" w:color="auto"/>
              <w:bottom w:val="single" w:sz="4" w:space="0" w:color="000000"/>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 xml:space="preserve">РБС </w:t>
            </w:r>
          </w:p>
        </w:tc>
        <w:tc>
          <w:tcPr>
            <w:tcW w:w="3142" w:type="dxa"/>
            <w:gridSpan w:val="4"/>
            <w:tcBorders>
              <w:top w:val="single" w:sz="4" w:space="0" w:color="auto"/>
              <w:left w:val="nil"/>
              <w:bottom w:val="single" w:sz="4" w:space="0" w:color="auto"/>
              <w:right w:val="single" w:sz="4" w:space="0" w:color="000000"/>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Код бюджетной классификации</w:t>
            </w:r>
          </w:p>
        </w:tc>
        <w:tc>
          <w:tcPr>
            <w:tcW w:w="8258" w:type="dxa"/>
            <w:gridSpan w:val="11"/>
            <w:tcBorders>
              <w:top w:val="single" w:sz="4" w:space="0" w:color="auto"/>
              <w:left w:val="nil"/>
              <w:bottom w:val="single" w:sz="4" w:space="0" w:color="auto"/>
              <w:right w:val="single" w:sz="4" w:space="0" w:color="auto"/>
            </w:tcBorders>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 xml:space="preserve">Расходы </w:t>
            </w:r>
            <w:r w:rsidRPr="005169A3">
              <w:rPr>
                <w:rFonts w:ascii="Times New Roman" w:eastAsia="Times New Roman" w:hAnsi="Times New Roman" w:cs="Times New Roman"/>
                <w:color w:val="000000" w:themeColor="text1"/>
                <w:sz w:val="14"/>
                <w:szCs w:val="14"/>
              </w:rPr>
              <w:br/>
              <w:t>(тыс. руб.), годы</w:t>
            </w:r>
          </w:p>
        </w:tc>
        <w:tc>
          <w:tcPr>
            <w:tcW w:w="1267" w:type="dxa"/>
            <w:vMerge w:val="restart"/>
            <w:tcBorders>
              <w:top w:val="single" w:sz="4" w:space="0" w:color="auto"/>
              <w:left w:val="nil"/>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Ожидаемый результат от реализации подпрограммного мероприятия (в натуральном выражении)</w:t>
            </w:r>
          </w:p>
        </w:tc>
      </w:tr>
      <w:tr w:rsidR="00317B95" w:rsidRPr="005169A3" w:rsidTr="0087594D">
        <w:trPr>
          <w:trHeight w:val="1834"/>
          <w:jc w:val="center"/>
        </w:trPr>
        <w:tc>
          <w:tcPr>
            <w:tcW w:w="1322" w:type="dxa"/>
            <w:vMerge/>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682" w:type="dxa"/>
            <w:tcBorders>
              <w:top w:val="nil"/>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РБС</w:t>
            </w:r>
          </w:p>
        </w:tc>
        <w:tc>
          <w:tcPr>
            <w:tcW w:w="709" w:type="dxa"/>
            <w:tcBorders>
              <w:top w:val="nil"/>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roofErr w:type="spellStart"/>
            <w:r w:rsidRPr="005169A3">
              <w:rPr>
                <w:rFonts w:ascii="Times New Roman" w:eastAsia="Times New Roman" w:hAnsi="Times New Roman" w:cs="Times New Roman"/>
                <w:color w:val="000000" w:themeColor="text1"/>
                <w:sz w:val="14"/>
                <w:szCs w:val="14"/>
              </w:rPr>
              <w:t>РзПр</w:t>
            </w:r>
            <w:proofErr w:type="spellEnd"/>
          </w:p>
        </w:tc>
        <w:tc>
          <w:tcPr>
            <w:tcW w:w="1120" w:type="dxa"/>
            <w:tcBorders>
              <w:top w:val="nil"/>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ЦСР</w:t>
            </w:r>
          </w:p>
        </w:tc>
        <w:tc>
          <w:tcPr>
            <w:tcW w:w="631" w:type="dxa"/>
            <w:tcBorders>
              <w:top w:val="nil"/>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 xml:space="preserve">ВР </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2014</w:t>
            </w:r>
          </w:p>
        </w:tc>
        <w:tc>
          <w:tcPr>
            <w:tcW w:w="724"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2015</w:t>
            </w:r>
          </w:p>
        </w:tc>
        <w:tc>
          <w:tcPr>
            <w:tcW w:w="646" w:type="dxa"/>
            <w:tcBorders>
              <w:top w:val="nil"/>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2016</w:t>
            </w:r>
          </w:p>
        </w:tc>
        <w:tc>
          <w:tcPr>
            <w:tcW w:w="749" w:type="dxa"/>
            <w:tcBorders>
              <w:top w:val="nil"/>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2017</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2018</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2019</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2020</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2021</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2022</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2023</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Итого на период</w:t>
            </w:r>
          </w:p>
        </w:tc>
        <w:tc>
          <w:tcPr>
            <w:tcW w:w="1267" w:type="dxa"/>
            <w:vMerge/>
            <w:tcBorders>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r>
      <w:tr w:rsidR="00317B95" w:rsidRPr="005169A3" w:rsidTr="0087594D">
        <w:trPr>
          <w:trHeight w:val="163"/>
          <w:jc w:val="center"/>
        </w:trPr>
        <w:tc>
          <w:tcPr>
            <w:tcW w:w="15265" w:type="dxa"/>
            <w:gridSpan w:val="18"/>
            <w:tcBorders>
              <w:top w:val="single" w:sz="4" w:space="0" w:color="auto"/>
              <w:left w:val="single" w:sz="4" w:space="0" w:color="auto"/>
              <w:bottom w:val="single" w:sz="4" w:space="0" w:color="auto"/>
              <w:right w:val="single" w:sz="4" w:space="0" w:color="auto"/>
            </w:tcBorders>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Цель подпрограммы: Обеспечение безопасности дорожного движения</w:t>
            </w:r>
          </w:p>
        </w:tc>
      </w:tr>
      <w:tr w:rsidR="00317B95" w:rsidRPr="005169A3" w:rsidTr="0087594D">
        <w:trPr>
          <w:trHeight w:val="188"/>
          <w:jc w:val="center"/>
        </w:trPr>
        <w:tc>
          <w:tcPr>
            <w:tcW w:w="15265" w:type="dxa"/>
            <w:gridSpan w:val="18"/>
            <w:tcBorders>
              <w:top w:val="single" w:sz="4" w:space="0" w:color="auto"/>
              <w:left w:val="single" w:sz="4" w:space="0" w:color="auto"/>
              <w:bottom w:val="single" w:sz="4" w:space="0" w:color="auto"/>
              <w:right w:val="single" w:sz="4" w:space="0" w:color="auto"/>
            </w:tcBorders>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Задача: Снижение влияния дорожных условий на  безопасность дорожного движения</w:t>
            </w:r>
          </w:p>
        </w:tc>
      </w:tr>
      <w:tr w:rsidR="00317B95" w:rsidRPr="005169A3" w:rsidTr="0087594D">
        <w:trPr>
          <w:trHeight w:val="240"/>
          <w:jc w:val="center"/>
        </w:trPr>
        <w:tc>
          <w:tcPr>
            <w:tcW w:w="1322" w:type="dxa"/>
            <w:vMerge w:val="restart"/>
            <w:tcBorders>
              <w:top w:val="single" w:sz="4" w:space="0" w:color="auto"/>
              <w:left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b/>
                <w:bCs/>
                <w:color w:val="000000" w:themeColor="text1"/>
                <w:sz w:val="14"/>
                <w:szCs w:val="14"/>
              </w:rPr>
              <w:t>Мероприяти</w:t>
            </w:r>
            <w:r w:rsidRPr="005169A3">
              <w:rPr>
                <w:rFonts w:ascii="Times New Roman" w:eastAsia="Times New Roman" w:hAnsi="Times New Roman" w:cs="Times New Roman"/>
                <w:b/>
                <w:color w:val="000000" w:themeColor="text1"/>
                <w:sz w:val="14"/>
                <w:szCs w:val="14"/>
              </w:rPr>
              <w:t>е 1</w:t>
            </w:r>
            <w:r w:rsidRPr="005169A3">
              <w:rPr>
                <w:rFonts w:ascii="Times New Roman" w:eastAsia="Times New Roman" w:hAnsi="Times New Roman" w:cs="Times New Roman"/>
                <w:color w:val="000000" w:themeColor="text1"/>
                <w:sz w:val="14"/>
                <w:szCs w:val="14"/>
              </w:rPr>
              <w:t xml:space="preserve"> Приобретение и установка дорожных знаков, приобретение и установка ограждений пешеходных переходов</w:t>
            </w:r>
          </w:p>
        </w:tc>
        <w:tc>
          <w:tcPr>
            <w:tcW w:w="1276" w:type="dxa"/>
            <w:vMerge w:val="restart"/>
            <w:tcBorders>
              <w:top w:val="single" w:sz="4" w:space="0" w:color="auto"/>
              <w:left w:val="nil"/>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МКУ «Городское хозяйство» г. Дивногорска</w:t>
            </w: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0737491</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93,6</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46,8</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140,4</w:t>
            </w:r>
          </w:p>
        </w:tc>
        <w:tc>
          <w:tcPr>
            <w:tcW w:w="1267" w:type="dxa"/>
            <w:vMerge w:val="restart"/>
            <w:tcBorders>
              <w:top w:val="single" w:sz="4" w:space="0" w:color="auto"/>
              <w:left w:val="nil"/>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317B95" w:rsidRPr="005169A3" w:rsidTr="0087594D">
        <w:trPr>
          <w:trHeight w:val="300"/>
          <w:jc w:val="center"/>
        </w:trPr>
        <w:tc>
          <w:tcPr>
            <w:tcW w:w="1322" w:type="dxa"/>
            <w:vMerge/>
            <w:tcBorders>
              <w:left w:val="single" w:sz="4" w:space="0" w:color="auto"/>
              <w:right w:val="single" w:sz="4" w:space="0" w:color="auto"/>
            </w:tcBorders>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0737492</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124,0</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124,0</w:t>
            </w:r>
          </w:p>
        </w:tc>
        <w:tc>
          <w:tcPr>
            <w:tcW w:w="1267" w:type="dxa"/>
            <w:vMerge/>
            <w:tcBorders>
              <w:left w:val="nil"/>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r>
      <w:tr w:rsidR="00317B95" w:rsidRPr="005169A3" w:rsidTr="0087594D">
        <w:trPr>
          <w:trHeight w:val="369"/>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0738491</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9,4</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9,36</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18,76</w:t>
            </w:r>
          </w:p>
        </w:tc>
        <w:tc>
          <w:tcPr>
            <w:tcW w:w="1267"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5169A3" w:rsidTr="0087594D">
        <w:trPr>
          <w:trHeight w:val="369"/>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0738492</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24,8</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24,8</w:t>
            </w:r>
          </w:p>
        </w:tc>
        <w:tc>
          <w:tcPr>
            <w:tcW w:w="1267"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5169A3" w:rsidTr="0087594D">
        <w:trPr>
          <w:trHeight w:val="275"/>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0738910</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800,0</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800,0</w:t>
            </w:r>
          </w:p>
        </w:tc>
        <w:tc>
          <w:tcPr>
            <w:tcW w:w="1267"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5169A3" w:rsidTr="0087594D">
        <w:trPr>
          <w:trHeight w:val="275"/>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073</w:t>
            </w:r>
            <w:r w:rsidRPr="005169A3">
              <w:rPr>
                <w:rFonts w:ascii="Times New Roman" w:eastAsia="Times New Roman" w:hAnsi="Times New Roman" w:cs="Times New Roman"/>
                <w:color w:val="000000" w:themeColor="text1"/>
                <w:sz w:val="14"/>
                <w:szCs w:val="14"/>
                <w:lang w:val="en-US"/>
              </w:rPr>
              <w:t>R</w:t>
            </w:r>
            <w:r w:rsidRPr="005169A3">
              <w:rPr>
                <w:rFonts w:ascii="Times New Roman" w:eastAsia="Times New Roman" w:hAnsi="Times New Roman" w:cs="Times New Roman"/>
                <w:color w:val="000000" w:themeColor="text1"/>
                <w:sz w:val="14"/>
                <w:szCs w:val="14"/>
              </w:rPr>
              <w:t>310601</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291,4</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409,6</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409,6</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409,6</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409,6</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1 520,2</w:t>
            </w:r>
          </w:p>
        </w:tc>
        <w:tc>
          <w:tcPr>
            <w:tcW w:w="1267"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5169A3" w:rsidTr="0087594D">
        <w:trPr>
          <w:trHeight w:val="275"/>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rPr>
              <w:t>073</w:t>
            </w:r>
            <w:r w:rsidRPr="005169A3">
              <w:rPr>
                <w:rFonts w:ascii="Times New Roman" w:eastAsia="Times New Roman" w:hAnsi="Times New Roman" w:cs="Times New Roman"/>
                <w:color w:val="000000" w:themeColor="text1"/>
                <w:sz w:val="14"/>
                <w:szCs w:val="14"/>
                <w:lang w:val="en-US"/>
              </w:rPr>
              <w:t>R374270</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1828.7</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lang w:val="en-US"/>
              </w:rPr>
            </w:pPr>
            <w:r w:rsidRPr="005169A3">
              <w:rPr>
                <w:rFonts w:ascii="Times New Roman" w:eastAsia="Times New Roman" w:hAnsi="Times New Roman" w:cs="Times New Roman"/>
                <w:b/>
                <w:color w:val="000000" w:themeColor="text1"/>
                <w:sz w:val="14"/>
                <w:szCs w:val="14"/>
                <w:lang w:val="en-US"/>
              </w:rPr>
              <w:t>1828.7</w:t>
            </w:r>
          </w:p>
        </w:tc>
        <w:tc>
          <w:tcPr>
            <w:tcW w:w="1267"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5169A3" w:rsidTr="0087594D">
        <w:trPr>
          <w:trHeight w:val="275"/>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0730074920</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232,8</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236,9</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469,7</w:t>
            </w:r>
          </w:p>
        </w:tc>
        <w:tc>
          <w:tcPr>
            <w:tcW w:w="1267"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5169A3" w:rsidTr="0087594D">
        <w:trPr>
          <w:trHeight w:val="275"/>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07300</w:t>
            </w:r>
            <w:r w:rsidRPr="005169A3">
              <w:rPr>
                <w:rFonts w:ascii="Times New Roman" w:eastAsia="Times New Roman" w:hAnsi="Times New Roman" w:cs="Times New Roman"/>
                <w:color w:val="000000" w:themeColor="text1"/>
                <w:sz w:val="14"/>
                <w:szCs w:val="14"/>
                <w:lang w:val="en-US"/>
              </w:rPr>
              <w:t>S</w:t>
            </w:r>
            <w:r w:rsidRPr="005169A3">
              <w:rPr>
                <w:rFonts w:ascii="Times New Roman" w:eastAsia="Times New Roman" w:hAnsi="Times New Roman" w:cs="Times New Roman"/>
                <w:color w:val="000000" w:themeColor="text1"/>
                <w:sz w:val="14"/>
                <w:szCs w:val="14"/>
              </w:rPr>
              <w:t>4920</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46,56</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59,2</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105,76</w:t>
            </w:r>
          </w:p>
        </w:tc>
        <w:tc>
          <w:tcPr>
            <w:tcW w:w="1267"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5169A3" w:rsidTr="0087594D">
        <w:trPr>
          <w:trHeight w:val="275"/>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О730089310</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563,3</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563,3</w:t>
            </w:r>
          </w:p>
        </w:tc>
        <w:tc>
          <w:tcPr>
            <w:tcW w:w="1267"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5169A3" w:rsidTr="0087594D">
        <w:trPr>
          <w:trHeight w:val="275"/>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О730089600</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39,9</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39,9</w:t>
            </w:r>
          </w:p>
        </w:tc>
        <w:tc>
          <w:tcPr>
            <w:tcW w:w="1267"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5169A3" w:rsidTr="0087594D">
        <w:trPr>
          <w:trHeight w:val="275"/>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О730089500</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756,7</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lang w:val="en-US"/>
              </w:rPr>
              <w:t>2 574</w:t>
            </w:r>
            <w:r w:rsidRPr="005169A3">
              <w:rPr>
                <w:rFonts w:ascii="Times New Roman" w:eastAsia="Times New Roman" w:hAnsi="Times New Roman" w:cs="Times New Roman"/>
                <w:color w:val="000000" w:themeColor="text1"/>
                <w:sz w:val="14"/>
                <w:szCs w:val="14"/>
              </w:rPr>
              <w:t>,70</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756,7</w:t>
            </w:r>
          </w:p>
        </w:tc>
        <w:tc>
          <w:tcPr>
            <w:tcW w:w="1267"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5169A3" w:rsidTr="0087594D">
        <w:trPr>
          <w:trHeight w:val="275"/>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О730089200</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300,0</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600,0</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900,0</w:t>
            </w:r>
          </w:p>
        </w:tc>
        <w:tc>
          <w:tcPr>
            <w:tcW w:w="1267"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5169A3" w:rsidTr="0087594D">
        <w:trPr>
          <w:trHeight w:val="275"/>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О730089300</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322,9</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500,0</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175.8</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998,7</w:t>
            </w:r>
          </w:p>
        </w:tc>
        <w:tc>
          <w:tcPr>
            <w:tcW w:w="1267"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r>
      <w:tr w:rsidR="00317B95" w:rsidRPr="005169A3" w:rsidTr="0087594D">
        <w:trPr>
          <w:trHeight w:val="258"/>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О730089400</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 xml:space="preserve">- </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 xml:space="preserve">- </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209,9</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209,9</w:t>
            </w:r>
          </w:p>
        </w:tc>
        <w:tc>
          <w:tcPr>
            <w:tcW w:w="1267" w:type="dxa"/>
            <w:vMerge/>
            <w:tcBorders>
              <w:left w:val="nil"/>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r>
      <w:tr w:rsidR="00317B95" w:rsidRPr="005169A3" w:rsidTr="0087594D">
        <w:trPr>
          <w:trHeight w:val="261"/>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0730074920</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236,9</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236,9</w:t>
            </w:r>
          </w:p>
        </w:tc>
        <w:tc>
          <w:tcPr>
            <w:tcW w:w="1267" w:type="dxa"/>
            <w:vMerge/>
            <w:tcBorders>
              <w:left w:val="nil"/>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r>
      <w:tr w:rsidR="00317B95" w:rsidRPr="005169A3" w:rsidTr="0087594D">
        <w:trPr>
          <w:trHeight w:val="261"/>
          <w:jc w:val="center"/>
        </w:trPr>
        <w:tc>
          <w:tcPr>
            <w:tcW w:w="1322" w:type="dxa"/>
            <w:vMerge/>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vMerge/>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rPr>
              <w:t>07300</w:t>
            </w:r>
            <w:r w:rsidRPr="005169A3">
              <w:rPr>
                <w:rFonts w:ascii="Times New Roman" w:eastAsia="Times New Roman" w:hAnsi="Times New Roman" w:cs="Times New Roman"/>
                <w:color w:val="000000" w:themeColor="text1"/>
                <w:sz w:val="14"/>
                <w:szCs w:val="14"/>
                <w:lang w:val="en-US"/>
              </w:rPr>
              <w:t>S4920</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244</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56</w:t>
            </w:r>
            <w:r w:rsidRPr="005169A3">
              <w:rPr>
                <w:rFonts w:ascii="Times New Roman" w:eastAsia="Times New Roman" w:hAnsi="Times New Roman" w:cs="Times New Roman"/>
                <w:color w:val="000000" w:themeColor="text1"/>
                <w:sz w:val="14"/>
                <w:szCs w:val="14"/>
              </w:rPr>
              <w:t>,</w:t>
            </w:r>
            <w:r w:rsidRPr="005169A3">
              <w:rPr>
                <w:rFonts w:ascii="Times New Roman" w:eastAsia="Times New Roman" w:hAnsi="Times New Roman" w:cs="Times New Roman"/>
                <w:color w:val="000000" w:themeColor="text1"/>
                <w:sz w:val="14"/>
                <w:szCs w:val="14"/>
                <w:lang w:val="en-US"/>
              </w:rPr>
              <w:t>9</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r w:rsidRPr="005169A3">
              <w:rPr>
                <w:rFonts w:ascii="Times New Roman" w:eastAsia="Times New Roman" w:hAnsi="Times New Roman" w:cs="Times New Roman"/>
                <w:color w:val="000000" w:themeColor="text1"/>
                <w:sz w:val="14"/>
                <w:szCs w:val="14"/>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lang w:val="en-US"/>
              </w:rPr>
            </w:pPr>
            <w:r w:rsidRPr="005169A3">
              <w:rPr>
                <w:rFonts w:ascii="Times New Roman" w:eastAsia="Times New Roman" w:hAnsi="Times New Roman" w:cs="Times New Roman"/>
                <w:b/>
                <w:color w:val="000000" w:themeColor="text1"/>
                <w:sz w:val="14"/>
                <w:szCs w:val="14"/>
                <w:lang w:val="en-US"/>
              </w:rPr>
              <w:t>56</w:t>
            </w:r>
            <w:r w:rsidRPr="005169A3">
              <w:rPr>
                <w:rFonts w:ascii="Times New Roman" w:eastAsia="Times New Roman" w:hAnsi="Times New Roman" w:cs="Times New Roman"/>
                <w:b/>
                <w:color w:val="000000" w:themeColor="text1"/>
                <w:sz w:val="14"/>
                <w:szCs w:val="14"/>
              </w:rPr>
              <w:t>,</w:t>
            </w:r>
            <w:r w:rsidRPr="005169A3">
              <w:rPr>
                <w:rFonts w:ascii="Times New Roman" w:eastAsia="Times New Roman" w:hAnsi="Times New Roman" w:cs="Times New Roman"/>
                <w:b/>
                <w:color w:val="000000" w:themeColor="text1"/>
                <w:sz w:val="14"/>
                <w:szCs w:val="14"/>
                <w:lang w:val="en-US"/>
              </w:rPr>
              <w:t>9</w:t>
            </w:r>
          </w:p>
        </w:tc>
        <w:tc>
          <w:tcPr>
            <w:tcW w:w="1267" w:type="dxa"/>
            <w:vMerge/>
            <w:tcBorders>
              <w:left w:val="nil"/>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r>
      <w:tr w:rsidR="00317B95" w:rsidRPr="005169A3" w:rsidTr="0087594D">
        <w:trPr>
          <w:trHeight w:val="261"/>
          <w:jc w:val="center"/>
        </w:trPr>
        <w:tc>
          <w:tcPr>
            <w:tcW w:w="1322" w:type="dxa"/>
            <w:tcBorders>
              <w:left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p>
        </w:tc>
        <w:tc>
          <w:tcPr>
            <w:tcW w:w="1276" w:type="dxa"/>
            <w:tcBorders>
              <w:left w:val="nil"/>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 xml:space="preserve">- </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87594D" w:rsidP="00317B95">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7 397,0</w:t>
            </w:r>
            <w:r w:rsidR="00317B95" w:rsidRPr="005169A3">
              <w:rPr>
                <w:rFonts w:ascii="Times New Roman" w:eastAsia="Times New Roman" w:hAnsi="Times New Roman" w:cs="Times New Roman"/>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4 170,0*</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4 170,0*</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15 737,01</w:t>
            </w:r>
          </w:p>
        </w:tc>
        <w:tc>
          <w:tcPr>
            <w:tcW w:w="1267" w:type="dxa"/>
            <w:vMerge/>
            <w:tcBorders>
              <w:left w:val="nil"/>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r>
      <w:tr w:rsidR="00317B95" w:rsidRPr="005169A3" w:rsidTr="0087594D">
        <w:trPr>
          <w:trHeight w:val="1268"/>
          <w:jc w:val="center"/>
        </w:trPr>
        <w:tc>
          <w:tcPr>
            <w:tcW w:w="1322" w:type="dxa"/>
            <w:tcBorders>
              <w:top w:val="single" w:sz="4" w:space="0" w:color="auto"/>
              <w:left w:val="single" w:sz="4" w:space="0" w:color="auto"/>
              <w:bottom w:val="single" w:sz="4" w:space="0" w:color="auto"/>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b/>
                <w:bCs/>
                <w:color w:val="000000" w:themeColor="text1"/>
                <w:sz w:val="14"/>
                <w:szCs w:val="14"/>
              </w:rPr>
              <w:lastRenderedPageBreak/>
              <w:t>Мероприятие 2</w:t>
            </w:r>
            <w:r w:rsidRPr="005169A3">
              <w:rPr>
                <w:rFonts w:ascii="Times New Roman" w:eastAsia="Times New Roman" w:hAnsi="Times New Roman" w:cs="Times New Roman"/>
                <w:color w:val="000000" w:themeColor="text1"/>
                <w:sz w:val="14"/>
                <w:szCs w:val="14"/>
              </w:rPr>
              <w:t xml:space="preserve"> Разработка проектов организации дорожного движения на автомобильные дороги города Дивногорска</w:t>
            </w:r>
          </w:p>
        </w:tc>
        <w:tc>
          <w:tcPr>
            <w:tcW w:w="1276"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МКУ «Городское хозяйство» г. Дивногорска</w:t>
            </w: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Х</w:t>
            </w: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Х</w:t>
            </w: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Х</w:t>
            </w: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Х</w:t>
            </w: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w:t>
            </w:r>
          </w:p>
        </w:tc>
        <w:tc>
          <w:tcPr>
            <w:tcW w:w="1267"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r w:rsidRPr="005169A3">
              <w:rPr>
                <w:rFonts w:ascii="Times New Roman" w:eastAsia="Times New Roman" w:hAnsi="Times New Roman" w:cs="Times New Roman"/>
                <w:color w:val="000000" w:themeColor="text1"/>
                <w:sz w:val="14"/>
                <w:szCs w:val="14"/>
              </w:rPr>
              <w:t>Уточнение знаковой информации, места расположения искусственных неровней, пешеходных переходов, горизонтальной дорожной разметки</w:t>
            </w:r>
          </w:p>
        </w:tc>
      </w:tr>
      <w:tr w:rsidR="00317B95" w:rsidRPr="005169A3" w:rsidTr="0087594D">
        <w:trPr>
          <w:trHeight w:val="343"/>
          <w:jc w:val="center"/>
        </w:trPr>
        <w:tc>
          <w:tcPr>
            <w:tcW w:w="132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ИТОГО</w:t>
            </w:r>
          </w:p>
        </w:tc>
        <w:tc>
          <w:tcPr>
            <w:tcW w:w="1276" w:type="dxa"/>
            <w:tcBorders>
              <w:top w:val="single" w:sz="4" w:space="0" w:color="auto"/>
              <w:left w:val="nil"/>
              <w:bottom w:val="single" w:sz="4" w:space="0" w:color="auto"/>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1120"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631"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color w:val="000000" w:themeColor="text1"/>
                <w:sz w:val="14"/>
                <w:szCs w:val="14"/>
              </w:rPr>
            </w:pPr>
          </w:p>
        </w:tc>
        <w:tc>
          <w:tcPr>
            <w:tcW w:w="599"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103,0</w:t>
            </w:r>
          </w:p>
        </w:tc>
        <w:tc>
          <w:tcPr>
            <w:tcW w:w="724" w:type="dxa"/>
            <w:tcBorders>
              <w:top w:val="single" w:sz="4" w:space="0" w:color="auto"/>
              <w:left w:val="single" w:sz="4" w:space="0" w:color="auto"/>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1 004,96</w:t>
            </w:r>
          </w:p>
        </w:tc>
        <w:tc>
          <w:tcPr>
            <w:tcW w:w="646"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902,26</w:t>
            </w:r>
          </w:p>
        </w:tc>
        <w:tc>
          <w:tcPr>
            <w:tcW w:w="749" w:type="dxa"/>
            <w:tcBorders>
              <w:top w:val="single" w:sz="4" w:space="0" w:color="auto"/>
              <w:left w:val="nil"/>
              <w:bottom w:val="single" w:sz="4" w:space="0" w:color="auto"/>
              <w:right w:val="single" w:sz="4" w:space="0" w:color="auto"/>
            </w:tcBorders>
            <w:noWrap/>
            <w:vAlign w:val="center"/>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1 603,7</w:t>
            </w:r>
          </w:p>
        </w:tc>
        <w:tc>
          <w:tcPr>
            <w:tcW w:w="728" w:type="dxa"/>
            <w:tcBorders>
              <w:top w:val="single" w:sz="4" w:space="0" w:color="auto"/>
              <w:left w:val="nil"/>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296,1</w:t>
            </w:r>
          </w:p>
        </w:tc>
        <w:tc>
          <w:tcPr>
            <w:tcW w:w="708"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1 651,3</w:t>
            </w:r>
          </w:p>
        </w:tc>
        <w:tc>
          <w:tcPr>
            <w:tcW w:w="76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color w:val="000000" w:themeColor="text1"/>
                <w:sz w:val="14"/>
                <w:szCs w:val="14"/>
              </w:rPr>
            </w:pPr>
            <w:r w:rsidRPr="005169A3">
              <w:rPr>
                <w:rFonts w:ascii="Times New Roman" w:eastAsia="Times New Roman" w:hAnsi="Times New Roman" w:cs="Times New Roman"/>
                <w:b/>
                <w:color w:val="000000" w:themeColor="text1"/>
                <w:sz w:val="14"/>
                <w:szCs w:val="14"/>
              </w:rPr>
              <w:t>4 988,80</w:t>
            </w:r>
          </w:p>
        </w:tc>
        <w:tc>
          <w:tcPr>
            <w:tcW w:w="729"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409,6</w:t>
            </w:r>
          </w:p>
        </w:tc>
        <w:tc>
          <w:tcPr>
            <w:tcW w:w="763"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409,6</w:t>
            </w:r>
          </w:p>
        </w:tc>
        <w:tc>
          <w:tcPr>
            <w:tcW w:w="851"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409,6</w:t>
            </w:r>
          </w:p>
        </w:tc>
        <w:tc>
          <w:tcPr>
            <w:tcW w:w="992" w:type="dxa"/>
            <w:tcBorders>
              <w:top w:val="single" w:sz="4" w:space="0" w:color="auto"/>
              <w:left w:val="single" w:sz="4" w:space="0" w:color="auto"/>
              <w:bottom w:val="single" w:sz="4" w:space="0" w:color="auto"/>
              <w:right w:val="single" w:sz="4" w:space="0" w:color="auto"/>
            </w:tcBorders>
            <w:vAlign w:val="center"/>
          </w:tcPr>
          <w:p w:rsidR="00317B95" w:rsidRPr="005169A3" w:rsidRDefault="00317B95" w:rsidP="00317B95">
            <w:pPr>
              <w:spacing w:after="0" w:line="240" w:lineRule="auto"/>
              <w:jc w:val="center"/>
              <w:rPr>
                <w:rFonts w:ascii="Times New Roman" w:eastAsia="Times New Roman" w:hAnsi="Times New Roman" w:cs="Times New Roman"/>
                <w:b/>
                <w:bCs/>
                <w:color w:val="000000" w:themeColor="text1"/>
                <w:sz w:val="14"/>
                <w:szCs w:val="14"/>
              </w:rPr>
            </w:pPr>
            <w:r w:rsidRPr="005169A3">
              <w:rPr>
                <w:rFonts w:ascii="Times New Roman" w:eastAsia="Times New Roman" w:hAnsi="Times New Roman" w:cs="Times New Roman"/>
                <w:b/>
                <w:bCs/>
                <w:color w:val="000000" w:themeColor="text1"/>
                <w:sz w:val="14"/>
                <w:szCs w:val="14"/>
              </w:rPr>
              <w:t>11 778,92</w:t>
            </w:r>
          </w:p>
        </w:tc>
        <w:tc>
          <w:tcPr>
            <w:tcW w:w="1267" w:type="dxa"/>
            <w:tcBorders>
              <w:left w:val="nil"/>
              <w:bottom w:val="single" w:sz="4" w:space="0" w:color="auto"/>
              <w:right w:val="single" w:sz="4" w:space="0" w:color="auto"/>
            </w:tcBorders>
          </w:tcPr>
          <w:p w:rsidR="00317B95" w:rsidRPr="005169A3" w:rsidRDefault="00317B95" w:rsidP="00317B95">
            <w:pPr>
              <w:spacing w:after="0" w:line="240" w:lineRule="auto"/>
              <w:rPr>
                <w:rFonts w:ascii="Times New Roman" w:eastAsia="Times New Roman" w:hAnsi="Times New Roman" w:cs="Times New Roman"/>
                <w:color w:val="000000" w:themeColor="text1"/>
                <w:sz w:val="14"/>
                <w:szCs w:val="14"/>
              </w:rPr>
            </w:pPr>
          </w:p>
        </w:tc>
      </w:tr>
    </w:tbl>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sectPr w:rsidR="00317B95" w:rsidRPr="00317B95" w:rsidSect="00317B95">
          <w:pgSz w:w="16838" w:h="11906" w:orient="landscape"/>
          <w:pgMar w:top="851" w:right="425" w:bottom="851" w:left="425" w:header="709" w:footer="709" w:gutter="0"/>
          <w:cols w:space="708"/>
          <w:docGrid w:linePitch="360"/>
        </w:sectPr>
      </w:pPr>
    </w:p>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317B95">
        <w:rPr>
          <w:rFonts w:ascii="Times New Roman" w:eastAsia="Times New Roman" w:hAnsi="Times New Roman" w:cs="Times New Roman"/>
          <w:color w:val="000000" w:themeColor="text1"/>
          <w:sz w:val="24"/>
          <w:szCs w:val="24"/>
        </w:rPr>
        <w:t>2.5. Обоснование финансовых, материальных и  трудовых затрат (ресурсное обеспечение подпрограммы) с указанием источников финансирования</w:t>
      </w:r>
    </w:p>
    <w:p w:rsidR="00317B95" w:rsidRPr="00317B95" w:rsidRDefault="00317B95" w:rsidP="00317B9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17B95" w:rsidRPr="005169A3" w:rsidRDefault="00317B95" w:rsidP="00317B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317B95" w:rsidRPr="005169A3" w:rsidRDefault="00317B95" w:rsidP="00317B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Кроме того, на реализацию долгосрочной целевой программы «Повышение безопасности дорожного движения в Красноярском крае» на 2014-2023 годы предусмотрено долевое участие в финансировании мероприятий в размере не менее 24% от суммы выделенной субсидии.</w:t>
      </w:r>
    </w:p>
    <w:p w:rsidR="00317B95" w:rsidRPr="005169A3" w:rsidRDefault="00317B95" w:rsidP="00317B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Общий объем финанси</w:t>
      </w:r>
      <w:r w:rsidR="005169A3">
        <w:rPr>
          <w:rFonts w:ascii="Times New Roman" w:eastAsia="Times New Roman" w:hAnsi="Times New Roman" w:cs="Times New Roman"/>
          <w:color w:val="000000" w:themeColor="text1"/>
          <w:sz w:val="24"/>
          <w:szCs w:val="24"/>
        </w:rPr>
        <w:t>рования подпрограммы в 2014-2023</w:t>
      </w:r>
      <w:r w:rsidRPr="005169A3">
        <w:rPr>
          <w:rFonts w:ascii="Times New Roman" w:eastAsia="Times New Roman" w:hAnsi="Times New Roman" w:cs="Times New Roman"/>
          <w:color w:val="000000" w:themeColor="text1"/>
          <w:sz w:val="24"/>
          <w:szCs w:val="24"/>
        </w:rPr>
        <w:t xml:space="preserve"> годах  составит 11 778,92 тыс. рублей, числе по годам:</w:t>
      </w:r>
    </w:p>
    <w:p w:rsidR="00317B95" w:rsidRPr="005169A3" w:rsidRDefault="00317B95" w:rsidP="00317B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2014 год – 103,0 тыс. рублей;</w:t>
      </w:r>
    </w:p>
    <w:p w:rsidR="00317B95" w:rsidRPr="005169A3" w:rsidRDefault="00317B95" w:rsidP="00317B95">
      <w:pPr>
        <w:widowControl w:val="0"/>
        <w:autoSpaceDE w:val="0"/>
        <w:autoSpaceDN w:val="0"/>
        <w:adjustRightInd w:val="0"/>
        <w:spacing w:after="0" w:line="240" w:lineRule="auto"/>
        <w:ind w:left="34" w:firstLine="674"/>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2015 год – 1 004,96 тыс. рублей;</w:t>
      </w:r>
    </w:p>
    <w:p w:rsidR="00317B95" w:rsidRPr="005169A3" w:rsidRDefault="00317B95" w:rsidP="00317B95">
      <w:pPr>
        <w:widowControl w:val="0"/>
        <w:autoSpaceDE w:val="0"/>
        <w:autoSpaceDN w:val="0"/>
        <w:adjustRightInd w:val="0"/>
        <w:spacing w:after="0" w:line="240" w:lineRule="auto"/>
        <w:ind w:left="34" w:firstLine="674"/>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2016 год – 902,26 тыс. рублей;</w:t>
      </w:r>
    </w:p>
    <w:p w:rsidR="00317B95" w:rsidRPr="005169A3"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2017 год – 1 603,7 тыс. рублей;</w:t>
      </w:r>
    </w:p>
    <w:p w:rsidR="00317B95" w:rsidRPr="005169A3"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2018 год – 296,2 тыс. рублей;</w:t>
      </w:r>
    </w:p>
    <w:p w:rsidR="00317B95" w:rsidRPr="005169A3"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2019 год – 1 651,30 тыс. рублей;</w:t>
      </w:r>
    </w:p>
    <w:p w:rsidR="00317B95" w:rsidRPr="005169A3"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2020 год – 4 998,80 тыс. рублей;</w:t>
      </w:r>
    </w:p>
    <w:p w:rsidR="00317B95" w:rsidRPr="005169A3"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2021 год – 409,60 тыс. рублей;</w:t>
      </w:r>
    </w:p>
    <w:p w:rsidR="00317B95" w:rsidRPr="005169A3"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2022 год – 409,60 тыс. рублей;</w:t>
      </w:r>
    </w:p>
    <w:p w:rsidR="00317B95" w:rsidRPr="005169A3"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000000" w:themeColor="text1"/>
          <w:sz w:val="24"/>
          <w:szCs w:val="24"/>
        </w:rPr>
      </w:pPr>
      <w:r w:rsidRPr="005169A3">
        <w:rPr>
          <w:rFonts w:ascii="Times New Roman" w:eastAsia="Times New Roman" w:hAnsi="Times New Roman" w:cs="Times New Roman"/>
          <w:color w:val="000000" w:themeColor="text1"/>
          <w:sz w:val="24"/>
          <w:szCs w:val="24"/>
        </w:rPr>
        <w:t>2023 год – 409,60 тыс. рублей.</w:t>
      </w:r>
    </w:p>
    <w:p w:rsidR="00317B95" w:rsidRPr="005169A3"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000000" w:themeColor="text1"/>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P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317B95" w:rsidRDefault="00317B95" w:rsidP="00317B95">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Pr="00E723E9" w:rsidRDefault="00E723E9" w:rsidP="00E723E9">
      <w:pPr>
        <w:autoSpaceDE w:val="0"/>
        <w:autoSpaceDN w:val="0"/>
        <w:adjustRightInd w:val="0"/>
        <w:spacing w:after="0" w:line="240" w:lineRule="auto"/>
        <w:ind w:left="5529" w:right="-1"/>
        <w:outlineLvl w:val="0"/>
        <w:rPr>
          <w:rFonts w:ascii="Times New Roman" w:hAnsi="Times New Roman" w:cs="Times New Roman"/>
          <w:color w:val="000000"/>
          <w:sz w:val="20"/>
          <w:szCs w:val="24"/>
        </w:rPr>
      </w:pPr>
      <w:r w:rsidRPr="00E723E9">
        <w:rPr>
          <w:rFonts w:ascii="Times New Roman" w:hAnsi="Times New Roman" w:cs="Times New Roman"/>
          <w:color w:val="000000"/>
          <w:sz w:val="20"/>
          <w:szCs w:val="24"/>
        </w:rPr>
        <w:lastRenderedPageBreak/>
        <w:t xml:space="preserve">Приложение № 2 к подпрограмме «Безопасность дорожного движения» </w:t>
      </w:r>
    </w:p>
    <w:p w:rsidR="00E723E9" w:rsidRPr="00E723E9" w:rsidRDefault="00E723E9" w:rsidP="00E723E9">
      <w:pPr>
        <w:spacing w:after="0" w:line="240" w:lineRule="auto"/>
        <w:ind w:left="7655" w:right="-1"/>
        <w:jc w:val="center"/>
        <w:rPr>
          <w:rFonts w:ascii="Times New Roman" w:hAnsi="Times New Roman" w:cs="Times New Roman"/>
          <w:color w:val="000000"/>
          <w:sz w:val="24"/>
          <w:szCs w:val="24"/>
        </w:rPr>
      </w:pPr>
    </w:p>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АДРЕСНЫЙ ПЕРЕЧЕНЬ</w:t>
      </w:r>
    </w:p>
    <w:p w:rsidR="00E723E9" w:rsidRPr="00E723E9" w:rsidRDefault="00E723E9" w:rsidP="00E723E9">
      <w:pPr>
        <w:spacing w:after="0" w:line="240" w:lineRule="auto"/>
        <w:jc w:val="center"/>
        <w:rPr>
          <w:rFonts w:ascii="Times New Roman" w:hAnsi="Times New Roman" w:cs="Times New Roman"/>
          <w:color w:val="000000"/>
          <w:sz w:val="24"/>
          <w:szCs w:val="24"/>
        </w:rPr>
      </w:pPr>
      <w:proofErr w:type="gramStart"/>
      <w:r w:rsidRPr="00E723E9">
        <w:rPr>
          <w:rFonts w:ascii="Times New Roman" w:hAnsi="Times New Roman" w:cs="Times New Roman"/>
          <w:color w:val="000000"/>
          <w:sz w:val="24"/>
          <w:szCs w:val="24"/>
        </w:rPr>
        <w:t>объектов на 2017-2018 год по мероприятию «Обустройство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на автомобильных дорогах общего пользования местного значения муниципального образования город Дивногорск»</w:t>
      </w:r>
      <w:proofErr w:type="gramEnd"/>
    </w:p>
    <w:p w:rsidR="00E723E9" w:rsidRPr="00E723E9" w:rsidRDefault="00E723E9" w:rsidP="00E723E9">
      <w:pPr>
        <w:spacing w:after="0" w:line="240" w:lineRule="auto"/>
        <w:jc w:val="center"/>
        <w:rPr>
          <w:rFonts w:ascii="Times New Roman" w:hAnsi="Times New Roman" w:cs="Times New Roman"/>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2268"/>
        <w:gridCol w:w="2268"/>
      </w:tblGrid>
      <w:tr w:rsidR="00E723E9" w:rsidRPr="00E723E9" w:rsidTr="00AF40A6">
        <w:tc>
          <w:tcPr>
            <w:tcW w:w="817" w:type="dxa"/>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 xml:space="preserve">№ </w:t>
            </w:r>
            <w:proofErr w:type="gramStart"/>
            <w:r w:rsidRPr="00E723E9">
              <w:rPr>
                <w:rFonts w:ascii="Times New Roman" w:hAnsi="Times New Roman" w:cs="Times New Roman"/>
                <w:color w:val="000000"/>
                <w:sz w:val="24"/>
                <w:szCs w:val="24"/>
              </w:rPr>
              <w:t>п</w:t>
            </w:r>
            <w:proofErr w:type="gramEnd"/>
            <w:r w:rsidRPr="00E723E9">
              <w:rPr>
                <w:rFonts w:ascii="Times New Roman" w:hAnsi="Times New Roman" w:cs="Times New Roman"/>
                <w:color w:val="000000"/>
                <w:sz w:val="24"/>
                <w:szCs w:val="24"/>
              </w:rPr>
              <w:t>/п</w:t>
            </w:r>
          </w:p>
        </w:tc>
        <w:tc>
          <w:tcPr>
            <w:tcW w:w="5103"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Адрес</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Срок исполнения</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Ответственный исполнитель</w:t>
            </w:r>
          </w:p>
        </w:tc>
      </w:tr>
      <w:tr w:rsidR="00E723E9" w:rsidRPr="00E723E9" w:rsidTr="00AF40A6">
        <w:tc>
          <w:tcPr>
            <w:tcW w:w="817"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1.</w:t>
            </w:r>
          </w:p>
        </w:tc>
        <w:tc>
          <w:tcPr>
            <w:tcW w:w="5103" w:type="dxa"/>
            <w:vAlign w:val="center"/>
          </w:tcPr>
          <w:p w:rsidR="00E723E9" w:rsidRPr="00E723E9" w:rsidRDefault="00E723E9" w:rsidP="00E723E9">
            <w:pPr>
              <w:spacing w:after="0" w:line="240" w:lineRule="auto"/>
              <w:rPr>
                <w:rFonts w:ascii="Times New Roman" w:hAnsi="Times New Roman" w:cs="Times New Roman"/>
                <w:color w:val="000000"/>
                <w:sz w:val="24"/>
                <w:szCs w:val="24"/>
              </w:rPr>
            </w:pPr>
            <w:r w:rsidRPr="00E723E9">
              <w:rPr>
                <w:rFonts w:ascii="Times New Roman" w:hAnsi="Times New Roman" w:cs="Times New Roman"/>
                <w:color w:val="000000"/>
                <w:sz w:val="24"/>
                <w:szCs w:val="24"/>
              </w:rPr>
              <w:t xml:space="preserve">г. Дивногорск, ул. </w:t>
            </w:r>
            <w:proofErr w:type="gramStart"/>
            <w:r w:rsidRPr="00E723E9">
              <w:rPr>
                <w:rFonts w:ascii="Times New Roman" w:hAnsi="Times New Roman" w:cs="Times New Roman"/>
                <w:color w:val="000000"/>
                <w:sz w:val="24"/>
                <w:szCs w:val="24"/>
              </w:rPr>
              <w:t>Спортивная</w:t>
            </w:r>
            <w:proofErr w:type="gramEnd"/>
            <w:r w:rsidRPr="00E723E9">
              <w:rPr>
                <w:rFonts w:ascii="Times New Roman" w:hAnsi="Times New Roman" w:cs="Times New Roman"/>
                <w:color w:val="000000"/>
                <w:sz w:val="24"/>
                <w:szCs w:val="24"/>
              </w:rPr>
              <w:t>, 4</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4 кв. 2017г.</w:t>
            </w:r>
          </w:p>
        </w:tc>
        <w:tc>
          <w:tcPr>
            <w:tcW w:w="2268" w:type="dxa"/>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 xml:space="preserve">МКУ ГХ </w:t>
            </w:r>
          </w:p>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Дивногорска</w:t>
            </w:r>
          </w:p>
        </w:tc>
      </w:tr>
      <w:tr w:rsidR="00E723E9" w:rsidRPr="00E723E9" w:rsidTr="00AF40A6">
        <w:tc>
          <w:tcPr>
            <w:tcW w:w="817"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2.</w:t>
            </w:r>
          </w:p>
        </w:tc>
        <w:tc>
          <w:tcPr>
            <w:tcW w:w="5103" w:type="dxa"/>
            <w:vAlign w:val="center"/>
          </w:tcPr>
          <w:p w:rsidR="00E723E9" w:rsidRPr="00E723E9" w:rsidRDefault="00E723E9" w:rsidP="00E723E9">
            <w:pPr>
              <w:spacing w:after="0" w:line="240" w:lineRule="auto"/>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 район ул. Чкалова, 71</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4 кв. 2017г.</w:t>
            </w:r>
          </w:p>
        </w:tc>
        <w:tc>
          <w:tcPr>
            <w:tcW w:w="2268" w:type="dxa"/>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 xml:space="preserve">МКУ ГХ </w:t>
            </w:r>
          </w:p>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Дивногорска</w:t>
            </w:r>
          </w:p>
        </w:tc>
      </w:tr>
      <w:tr w:rsidR="00E723E9" w:rsidRPr="00E723E9" w:rsidTr="00AF40A6">
        <w:tc>
          <w:tcPr>
            <w:tcW w:w="817"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3.</w:t>
            </w:r>
          </w:p>
        </w:tc>
        <w:tc>
          <w:tcPr>
            <w:tcW w:w="5103" w:type="dxa"/>
            <w:vAlign w:val="center"/>
          </w:tcPr>
          <w:p w:rsidR="00E723E9" w:rsidRPr="00E723E9" w:rsidRDefault="00E723E9" w:rsidP="00E723E9">
            <w:pPr>
              <w:spacing w:after="0" w:line="240" w:lineRule="auto"/>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 ул. 30 лет Победы, 15</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4 кв. 2017г.</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МКУ ГХ</w:t>
            </w:r>
          </w:p>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Дивногорска</w:t>
            </w:r>
          </w:p>
        </w:tc>
      </w:tr>
      <w:tr w:rsidR="00E723E9" w:rsidRPr="00E723E9" w:rsidTr="00AF40A6">
        <w:tc>
          <w:tcPr>
            <w:tcW w:w="817"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4.</w:t>
            </w:r>
          </w:p>
        </w:tc>
        <w:tc>
          <w:tcPr>
            <w:tcW w:w="5103" w:type="dxa"/>
            <w:vAlign w:val="center"/>
          </w:tcPr>
          <w:p w:rsidR="00E723E9" w:rsidRPr="00E723E9" w:rsidRDefault="00E723E9" w:rsidP="00E723E9">
            <w:pPr>
              <w:spacing w:after="0" w:line="240" w:lineRule="auto"/>
              <w:ind w:right="-1"/>
              <w:contextualSpacing/>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 ул. Бориса Полевого, 23а/1</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4 кв. 2017г.</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 xml:space="preserve">МКУ ГХ </w:t>
            </w:r>
          </w:p>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Дивногорска</w:t>
            </w:r>
          </w:p>
        </w:tc>
      </w:tr>
      <w:tr w:rsidR="00E723E9" w:rsidRPr="00E723E9" w:rsidTr="00AF40A6">
        <w:tc>
          <w:tcPr>
            <w:tcW w:w="817"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5.</w:t>
            </w:r>
          </w:p>
        </w:tc>
        <w:tc>
          <w:tcPr>
            <w:tcW w:w="5103" w:type="dxa"/>
            <w:vAlign w:val="center"/>
          </w:tcPr>
          <w:p w:rsidR="00E723E9" w:rsidRPr="00E723E9" w:rsidRDefault="00E723E9" w:rsidP="00E723E9">
            <w:pPr>
              <w:spacing w:after="0" w:line="240" w:lineRule="auto"/>
              <w:rPr>
                <w:rFonts w:ascii="Times New Roman" w:hAnsi="Times New Roman" w:cs="Times New Roman"/>
                <w:color w:val="000000"/>
                <w:sz w:val="24"/>
                <w:szCs w:val="24"/>
              </w:rPr>
            </w:pPr>
            <w:r w:rsidRPr="00E723E9">
              <w:rPr>
                <w:rFonts w:ascii="Times New Roman" w:hAnsi="Times New Roman" w:cs="Times New Roman"/>
                <w:color w:val="000000"/>
                <w:sz w:val="24"/>
                <w:szCs w:val="24"/>
              </w:rPr>
              <w:t xml:space="preserve">г. Дивногорск, ул. </w:t>
            </w:r>
            <w:proofErr w:type="gramStart"/>
            <w:r w:rsidRPr="00E723E9">
              <w:rPr>
                <w:rFonts w:ascii="Times New Roman" w:hAnsi="Times New Roman" w:cs="Times New Roman"/>
                <w:color w:val="000000"/>
                <w:sz w:val="24"/>
                <w:szCs w:val="24"/>
              </w:rPr>
              <w:t>Заводская</w:t>
            </w:r>
            <w:proofErr w:type="gramEnd"/>
            <w:r w:rsidRPr="00E723E9">
              <w:rPr>
                <w:rFonts w:ascii="Times New Roman" w:hAnsi="Times New Roman" w:cs="Times New Roman"/>
                <w:color w:val="000000"/>
                <w:sz w:val="24"/>
                <w:szCs w:val="24"/>
              </w:rPr>
              <w:t>, 1б/1</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4 кв. 2017г.</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 xml:space="preserve">МКУ ГХ </w:t>
            </w:r>
          </w:p>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Дивногорска</w:t>
            </w:r>
          </w:p>
        </w:tc>
      </w:tr>
      <w:tr w:rsidR="00E723E9" w:rsidRPr="00E723E9" w:rsidTr="00AF40A6">
        <w:tc>
          <w:tcPr>
            <w:tcW w:w="817"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6.</w:t>
            </w:r>
          </w:p>
        </w:tc>
        <w:tc>
          <w:tcPr>
            <w:tcW w:w="5103" w:type="dxa"/>
            <w:vAlign w:val="center"/>
          </w:tcPr>
          <w:p w:rsidR="00E723E9" w:rsidRPr="00E723E9" w:rsidRDefault="00E723E9" w:rsidP="00E723E9">
            <w:pPr>
              <w:spacing w:after="0" w:line="240" w:lineRule="auto"/>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 район ул. Чкалова, 28а</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4 кв. 2017г.</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 xml:space="preserve">МКУ ГХ </w:t>
            </w:r>
          </w:p>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Дивногорска</w:t>
            </w:r>
          </w:p>
        </w:tc>
      </w:tr>
      <w:tr w:rsidR="00E723E9" w:rsidRPr="00E723E9" w:rsidTr="00AF40A6">
        <w:tc>
          <w:tcPr>
            <w:tcW w:w="817"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7.</w:t>
            </w:r>
          </w:p>
        </w:tc>
        <w:tc>
          <w:tcPr>
            <w:tcW w:w="5103" w:type="dxa"/>
            <w:vAlign w:val="center"/>
          </w:tcPr>
          <w:p w:rsidR="00E723E9" w:rsidRPr="00E723E9" w:rsidRDefault="00E723E9" w:rsidP="00E723E9">
            <w:pPr>
              <w:spacing w:after="0" w:line="240" w:lineRule="auto"/>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 ул. Гримау, 23</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4 кв. 2018г.</w:t>
            </w:r>
          </w:p>
        </w:tc>
        <w:tc>
          <w:tcPr>
            <w:tcW w:w="2268" w:type="dxa"/>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 xml:space="preserve">МКУ ГХ </w:t>
            </w:r>
          </w:p>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Дивногорска</w:t>
            </w:r>
          </w:p>
        </w:tc>
      </w:tr>
      <w:tr w:rsidR="00E723E9" w:rsidRPr="00E723E9" w:rsidTr="00AF40A6">
        <w:tc>
          <w:tcPr>
            <w:tcW w:w="817"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8.</w:t>
            </w:r>
          </w:p>
        </w:tc>
        <w:tc>
          <w:tcPr>
            <w:tcW w:w="5103" w:type="dxa"/>
            <w:vAlign w:val="center"/>
          </w:tcPr>
          <w:p w:rsidR="00E723E9" w:rsidRPr="00E723E9" w:rsidRDefault="00E723E9" w:rsidP="00E723E9">
            <w:pPr>
              <w:spacing w:after="0" w:line="240" w:lineRule="auto"/>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 район ул. Чкалова, 119</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4 кв. 2018г.</w:t>
            </w:r>
          </w:p>
        </w:tc>
        <w:tc>
          <w:tcPr>
            <w:tcW w:w="2268" w:type="dxa"/>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 xml:space="preserve">МКУ ГХ </w:t>
            </w:r>
          </w:p>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Дивногорска</w:t>
            </w:r>
          </w:p>
        </w:tc>
      </w:tr>
      <w:tr w:rsidR="00E723E9" w:rsidRPr="00E723E9" w:rsidTr="00AF40A6">
        <w:tc>
          <w:tcPr>
            <w:tcW w:w="817"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9.</w:t>
            </w:r>
          </w:p>
        </w:tc>
        <w:tc>
          <w:tcPr>
            <w:tcW w:w="5103" w:type="dxa"/>
            <w:vAlign w:val="center"/>
          </w:tcPr>
          <w:p w:rsidR="00E723E9" w:rsidRPr="00E723E9" w:rsidRDefault="00E723E9" w:rsidP="00E723E9">
            <w:pPr>
              <w:spacing w:after="0" w:line="240" w:lineRule="auto"/>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 ул. Чкалова, 31а</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4 кв. 2018г.</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МКУ ГХ</w:t>
            </w:r>
          </w:p>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Дивногорска</w:t>
            </w:r>
          </w:p>
        </w:tc>
      </w:tr>
      <w:tr w:rsidR="00E723E9" w:rsidRPr="00E723E9" w:rsidTr="00AF40A6">
        <w:tc>
          <w:tcPr>
            <w:tcW w:w="817"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10.</w:t>
            </w:r>
          </w:p>
        </w:tc>
        <w:tc>
          <w:tcPr>
            <w:tcW w:w="5103" w:type="dxa"/>
            <w:vAlign w:val="center"/>
          </w:tcPr>
          <w:p w:rsidR="00E723E9" w:rsidRPr="00E723E9" w:rsidRDefault="00E723E9" w:rsidP="00E723E9">
            <w:pPr>
              <w:spacing w:after="0" w:line="240" w:lineRule="auto"/>
              <w:ind w:right="-1"/>
              <w:contextualSpacing/>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 ул. Чкалова, 61</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4 кв. 2018г.</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 xml:space="preserve">МКУ ГХ </w:t>
            </w:r>
          </w:p>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Дивногорска</w:t>
            </w:r>
          </w:p>
        </w:tc>
      </w:tr>
      <w:tr w:rsidR="00E723E9" w:rsidRPr="00E723E9" w:rsidTr="00AF40A6">
        <w:tc>
          <w:tcPr>
            <w:tcW w:w="817"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11.</w:t>
            </w:r>
          </w:p>
        </w:tc>
        <w:tc>
          <w:tcPr>
            <w:tcW w:w="5103" w:type="dxa"/>
            <w:vAlign w:val="center"/>
          </w:tcPr>
          <w:p w:rsidR="00E723E9" w:rsidRPr="00E723E9" w:rsidRDefault="00E723E9" w:rsidP="00E723E9">
            <w:pPr>
              <w:spacing w:after="0" w:line="240" w:lineRule="auto"/>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 ул. 30 лет Победы, 15</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4 кв. 2018г.</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 xml:space="preserve">МКУ ГХ </w:t>
            </w:r>
          </w:p>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Дивногорска</w:t>
            </w:r>
          </w:p>
        </w:tc>
      </w:tr>
      <w:tr w:rsidR="00E723E9" w:rsidRPr="00E723E9" w:rsidTr="00AF40A6">
        <w:tc>
          <w:tcPr>
            <w:tcW w:w="817"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12.</w:t>
            </w:r>
          </w:p>
        </w:tc>
        <w:tc>
          <w:tcPr>
            <w:tcW w:w="5103" w:type="dxa"/>
            <w:vAlign w:val="center"/>
          </w:tcPr>
          <w:p w:rsidR="00E723E9" w:rsidRPr="00E723E9" w:rsidRDefault="00E723E9" w:rsidP="00E723E9">
            <w:pPr>
              <w:spacing w:after="0" w:line="240" w:lineRule="auto"/>
              <w:rPr>
                <w:rFonts w:ascii="Times New Roman" w:hAnsi="Times New Roman" w:cs="Times New Roman"/>
                <w:color w:val="000000"/>
                <w:sz w:val="24"/>
                <w:szCs w:val="24"/>
              </w:rPr>
            </w:pPr>
            <w:r w:rsidRPr="00E723E9">
              <w:rPr>
                <w:rFonts w:ascii="Times New Roman" w:hAnsi="Times New Roman" w:cs="Times New Roman"/>
                <w:color w:val="000000"/>
                <w:sz w:val="24"/>
                <w:szCs w:val="24"/>
              </w:rPr>
              <w:t xml:space="preserve">г. Дивногорск, район ул. </w:t>
            </w:r>
            <w:proofErr w:type="gramStart"/>
            <w:r w:rsidRPr="00E723E9">
              <w:rPr>
                <w:rFonts w:ascii="Times New Roman" w:hAnsi="Times New Roman" w:cs="Times New Roman"/>
                <w:color w:val="000000"/>
                <w:sz w:val="24"/>
                <w:szCs w:val="24"/>
              </w:rPr>
              <w:t>Спортивная</w:t>
            </w:r>
            <w:proofErr w:type="gramEnd"/>
            <w:r w:rsidRPr="00E723E9">
              <w:rPr>
                <w:rFonts w:ascii="Times New Roman" w:hAnsi="Times New Roman" w:cs="Times New Roman"/>
                <w:color w:val="000000"/>
                <w:sz w:val="24"/>
                <w:szCs w:val="24"/>
              </w:rPr>
              <w:t>, 4</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4 кв. 2018г.</w:t>
            </w:r>
          </w:p>
        </w:tc>
        <w:tc>
          <w:tcPr>
            <w:tcW w:w="2268" w:type="dxa"/>
            <w:vAlign w:val="center"/>
          </w:tcPr>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 xml:space="preserve">МКУ ГХ </w:t>
            </w:r>
          </w:p>
          <w:p w:rsidR="00E723E9" w:rsidRPr="00E723E9" w:rsidRDefault="00E723E9" w:rsidP="00E723E9">
            <w:pPr>
              <w:spacing w:after="0" w:line="240" w:lineRule="auto"/>
              <w:jc w:val="center"/>
              <w:rPr>
                <w:rFonts w:ascii="Times New Roman" w:hAnsi="Times New Roman" w:cs="Times New Roman"/>
                <w:color w:val="000000"/>
                <w:sz w:val="24"/>
                <w:szCs w:val="24"/>
              </w:rPr>
            </w:pPr>
            <w:r w:rsidRPr="00E723E9">
              <w:rPr>
                <w:rFonts w:ascii="Times New Roman" w:hAnsi="Times New Roman" w:cs="Times New Roman"/>
                <w:color w:val="000000"/>
                <w:sz w:val="24"/>
                <w:szCs w:val="24"/>
              </w:rPr>
              <w:t>г. Дивногорска</w:t>
            </w:r>
          </w:p>
        </w:tc>
      </w:tr>
    </w:tbl>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p w:rsid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sectPr w:rsidR="00E723E9" w:rsidSect="003F2CF1">
          <w:pgSz w:w="11906" w:h="16838"/>
          <w:pgMar w:top="426" w:right="1134" w:bottom="426" w:left="1134" w:header="709" w:footer="709" w:gutter="0"/>
          <w:cols w:space="708"/>
          <w:titlePg/>
          <w:docGrid w:linePitch="360"/>
        </w:sectPr>
      </w:pPr>
    </w:p>
    <w:p w:rsidR="00E723E9" w:rsidRPr="00E723E9" w:rsidRDefault="00E723E9" w:rsidP="00E723E9">
      <w:pPr>
        <w:widowControl w:val="0"/>
        <w:autoSpaceDE w:val="0"/>
        <w:autoSpaceDN w:val="0"/>
        <w:adjustRightInd w:val="0"/>
        <w:spacing w:after="0" w:line="240" w:lineRule="auto"/>
        <w:ind w:left="11340"/>
        <w:outlineLvl w:val="1"/>
        <w:rPr>
          <w:rFonts w:ascii="Times New Roman" w:eastAsia="Times New Roman" w:hAnsi="Times New Roman" w:cs="Times New Roman"/>
          <w:color w:val="000000" w:themeColor="text1"/>
          <w:sz w:val="20"/>
          <w:szCs w:val="20"/>
        </w:rPr>
      </w:pPr>
      <w:r w:rsidRPr="00E723E9">
        <w:rPr>
          <w:rFonts w:ascii="Times New Roman" w:eastAsia="Times New Roman" w:hAnsi="Times New Roman" w:cs="Times New Roman"/>
          <w:color w:val="000000" w:themeColor="text1"/>
          <w:sz w:val="20"/>
          <w:szCs w:val="20"/>
        </w:rPr>
        <w:lastRenderedPageBreak/>
        <w:t xml:space="preserve">Приложение № 3 </w:t>
      </w:r>
    </w:p>
    <w:p w:rsidR="00E723E9" w:rsidRPr="00E723E9" w:rsidRDefault="00E723E9" w:rsidP="00E723E9">
      <w:pPr>
        <w:widowControl w:val="0"/>
        <w:autoSpaceDE w:val="0"/>
        <w:autoSpaceDN w:val="0"/>
        <w:adjustRightInd w:val="0"/>
        <w:spacing w:after="0" w:line="240" w:lineRule="auto"/>
        <w:ind w:left="11340"/>
        <w:outlineLvl w:val="1"/>
        <w:rPr>
          <w:rFonts w:ascii="Times New Roman" w:eastAsia="Times New Roman" w:hAnsi="Times New Roman" w:cs="Times New Roman"/>
          <w:color w:val="000000" w:themeColor="text1"/>
          <w:sz w:val="20"/>
          <w:szCs w:val="20"/>
        </w:rPr>
      </w:pPr>
      <w:r w:rsidRPr="00E723E9">
        <w:rPr>
          <w:rFonts w:ascii="Times New Roman" w:eastAsia="Times New Roman" w:hAnsi="Times New Roman" w:cs="Times New Roman"/>
          <w:color w:val="000000" w:themeColor="text1"/>
          <w:sz w:val="20"/>
          <w:szCs w:val="20"/>
        </w:rPr>
        <w:t>к подпрограмме «Безопасность дорожного движения»</w:t>
      </w:r>
    </w:p>
    <w:p w:rsidR="00E723E9" w:rsidRPr="00E723E9" w:rsidRDefault="00E723E9" w:rsidP="00E723E9">
      <w:pPr>
        <w:widowControl w:val="0"/>
        <w:autoSpaceDE w:val="0"/>
        <w:autoSpaceDN w:val="0"/>
        <w:adjustRightInd w:val="0"/>
        <w:spacing w:after="0" w:line="240" w:lineRule="auto"/>
        <w:ind w:left="11340"/>
        <w:outlineLvl w:val="1"/>
        <w:rPr>
          <w:rFonts w:ascii="Times New Roman" w:eastAsia="Times New Roman" w:hAnsi="Times New Roman" w:cs="Times New Roman"/>
          <w:color w:val="000000" w:themeColor="text1"/>
          <w:sz w:val="20"/>
          <w:szCs w:val="20"/>
        </w:rPr>
      </w:pPr>
    </w:p>
    <w:p w:rsidR="00E723E9" w:rsidRPr="00E723E9" w:rsidRDefault="00E723E9" w:rsidP="00E723E9">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8"/>
        </w:rPr>
      </w:pPr>
      <w:r w:rsidRPr="00E723E9">
        <w:rPr>
          <w:rFonts w:ascii="Times New Roman" w:eastAsia="Times New Roman" w:hAnsi="Times New Roman" w:cs="Times New Roman"/>
          <w:bCs/>
          <w:color w:val="000000"/>
          <w:sz w:val="24"/>
          <w:szCs w:val="28"/>
        </w:rPr>
        <w:t xml:space="preserve">Адресная программа </w:t>
      </w:r>
    </w:p>
    <w:p w:rsidR="00E723E9" w:rsidRPr="00E723E9" w:rsidRDefault="00E723E9" w:rsidP="00E723E9">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8"/>
        </w:rPr>
      </w:pPr>
      <w:r w:rsidRPr="00E723E9">
        <w:rPr>
          <w:rFonts w:ascii="Times New Roman" w:eastAsia="Times New Roman" w:hAnsi="Times New Roman" w:cs="Times New Roman"/>
          <w:bCs/>
          <w:color w:val="000000"/>
          <w:sz w:val="24"/>
          <w:szCs w:val="28"/>
        </w:rPr>
        <w:t>мероприятий по безопасности дорожного движения на улично-дорожной сети муниципального образования город Дивногорск</w:t>
      </w:r>
    </w:p>
    <w:p w:rsidR="00E723E9" w:rsidRPr="00E723E9" w:rsidRDefault="00E723E9" w:rsidP="00E723E9">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8"/>
        </w:rPr>
      </w:pPr>
    </w:p>
    <w:tbl>
      <w:tblPr>
        <w:tblStyle w:val="310"/>
        <w:tblW w:w="15843" w:type="dxa"/>
        <w:tblLayout w:type="fixed"/>
        <w:tblLook w:val="04A0" w:firstRow="1" w:lastRow="0" w:firstColumn="1" w:lastColumn="0" w:noHBand="0" w:noVBand="1"/>
      </w:tblPr>
      <w:tblGrid>
        <w:gridCol w:w="594"/>
        <w:gridCol w:w="2775"/>
        <w:gridCol w:w="5811"/>
        <w:gridCol w:w="851"/>
        <w:gridCol w:w="992"/>
        <w:gridCol w:w="992"/>
        <w:gridCol w:w="142"/>
        <w:gridCol w:w="850"/>
        <w:gridCol w:w="142"/>
        <w:gridCol w:w="993"/>
        <w:gridCol w:w="1701"/>
      </w:tblGrid>
      <w:tr w:rsidR="00E723E9" w:rsidRPr="00E723E9" w:rsidTr="00AF40A6">
        <w:tc>
          <w:tcPr>
            <w:tcW w:w="594" w:type="dxa"/>
            <w:vMerge w:val="restart"/>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 </w:t>
            </w:r>
            <w:proofErr w:type="gramStart"/>
            <w:r w:rsidRPr="00E723E9">
              <w:rPr>
                <w:color w:val="000000"/>
                <w:szCs w:val="24"/>
              </w:rPr>
              <w:t>п</w:t>
            </w:r>
            <w:proofErr w:type="gramEnd"/>
            <w:r w:rsidRPr="00E723E9">
              <w:rPr>
                <w:color w:val="000000"/>
                <w:szCs w:val="24"/>
              </w:rPr>
              <w:t>/п</w:t>
            </w:r>
          </w:p>
        </w:tc>
        <w:tc>
          <w:tcPr>
            <w:tcW w:w="2775" w:type="dxa"/>
            <w:vMerge w:val="restart"/>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Наименование мероприятия</w:t>
            </w:r>
          </w:p>
        </w:tc>
        <w:tc>
          <w:tcPr>
            <w:tcW w:w="5811" w:type="dxa"/>
            <w:vMerge w:val="restart"/>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Адрес объекта</w:t>
            </w:r>
          </w:p>
        </w:tc>
        <w:tc>
          <w:tcPr>
            <w:tcW w:w="4962" w:type="dxa"/>
            <w:gridSpan w:val="7"/>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Финансирование, тыс. руб.</w:t>
            </w:r>
          </w:p>
        </w:tc>
        <w:tc>
          <w:tcPr>
            <w:tcW w:w="1701" w:type="dxa"/>
            <w:vMerge w:val="restart"/>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Источник финансирования</w:t>
            </w:r>
          </w:p>
        </w:tc>
      </w:tr>
      <w:tr w:rsidR="00E723E9" w:rsidRPr="00E723E9" w:rsidTr="00AF40A6">
        <w:trPr>
          <w:trHeight w:val="330"/>
        </w:trPr>
        <w:tc>
          <w:tcPr>
            <w:tcW w:w="594" w:type="dxa"/>
            <w:vMerge/>
          </w:tcPr>
          <w:p w:rsidR="00E723E9" w:rsidRPr="00E723E9" w:rsidRDefault="00E723E9" w:rsidP="00E723E9">
            <w:pPr>
              <w:widowControl w:val="0"/>
              <w:autoSpaceDE w:val="0"/>
              <w:autoSpaceDN w:val="0"/>
              <w:adjustRightInd w:val="0"/>
              <w:jc w:val="center"/>
              <w:rPr>
                <w:color w:val="000000"/>
                <w:szCs w:val="24"/>
              </w:rPr>
            </w:pPr>
          </w:p>
        </w:tc>
        <w:tc>
          <w:tcPr>
            <w:tcW w:w="2775" w:type="dxa"/>
            <w:vMerge/>
          </w:tcPr>
          <w:p w:rsidR="00E723E9" w:rsidRPr="00E723E9" w:rsidRDefault="00E723E9" w:rsidP="00E723E9">
            <w:pPr>
              <w:widowControl w:val="0"/>
              <w:autoSpaceDE w:val="0"/>
              <w:autoSpaceDN w:val="0"/>
              <w:adjustRightInd w:val="0"/>
              <w:jc w:val="both"/>
              <w:rPr>
                <w:bCs/>
                <w:color w:val="000000"/>
                <w:szCs w:val="28"/>
              </w:rPr>
            </w:pPr>
          </w:p>
        </w:tc>
        <w:tc>
          <w:tcPr>
            <w:tcW w:w="5811" w:type="dxa"/>
            <w:vMerge/>
          </w:tcPr>
          <w:p w:rsidR="00E723E9" w:rsidRPr="00E723E9" w:rsidRDefault="00E723E9" w:rsidP="00E723E9">
            <w:pPr>
              <w:widowControl w:val="0"/>
              <w:autoSpaceDE w:val="0"/>
              <w:autoSpaceDN w:val="0"/>
              <w:adjustRightInd w:val="0"/>
              <w:rPr>
                <w:color w:val="000000"/>
                <w:szCs w:val="24"/>
              </w:rPr>
            </w:pPr>
          </w:p>
        </w:tc>
        <w:tc>
          <w:tcPr>
            <w:tcW w:w="85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2018</w:t>
            </w:r>
          </w:p>
        </w:tc>
        <w:tc>
          <w:tcPr>
            <w:tcW w:w="992"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2019</w:t>
            </w:r>
          </w:p>
        </w:tc>
        <w:tc>
          <w:tcPr>
            <w:tcW w:w="992"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2020</w:t>
            </w:r>
          </w:p>
        </w:tc>
        <w:tc>
          <w:tcPr>
            <w:tcW w:w="992" w:type="dxa"/>
            <w:gridSpan w:val="2"/>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2021</w:t>
            </w:r>
          </w:p>
        </w:tc>
        <w:tc>
          <w:tcPr>
            <w:tcW w:w="1135" w:type="dxa"/>
            <w:gridSpan w:val="2"/>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2022</w:t>
            </w:r>
          </w:p>
        </w:tc>
        <w:tc>
          <w:tcPr>
            <w:tcW w:w="1701" w:type="dxa"/>
            <w:vMerge/>
            <w:vAlign w:val="center"/>
          </w:tcPr>
          <w:p w:rsidR="00E723E9" w:rsidRPr="00E723E9" w:rsidRDefault="00E723E9" w:rsidP="00E723E9">
            <w:pPr>
              <w:widowControl w:val="0"/>
              <w:autoSpaceDE w:val="0"/>
              <w:autoSpaceDN w:val="0"/>
              <w:adjustRightInd w:val="0"/>
              <w:jc w:val="center"/>
              <w:rPr>
                <w:color w:val="000000"/>
                <w:szCs w:val="24"/>
              </w:rPr>
            </w:pPr>
          </w:p>
        </w:tc>
      </w:tr>
      <w:tr w:rsidR="00E723E9" w:rsidRPr="00E723E9" w:rsidTr="00AF40A6">
        <w:trPr>
          <w:trHeight w:val="1550"/>
        </w:trPr>
        <w:tc>
          <w:tcPr>
            <w:tcW w:w="594"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1.</w:t>
            </w:r>
          </w:p>
        </w:tc>
        <w:tc>
          <w:tcPr>
            <w:tcW w:w="2775" w:type="dxa"/>
            <w:vAlign w:val="center"/>
          </w:tcPr>
          <w:p w:rsidR="00E723E9" w:rsidRPr="00E723E9" w:rsidRDefault="00E723E9" w:rsidP="00E723E9">
            <w:pPr>
              <w:widowControl w:val="0"/>
              <w:autoSpaceDE w:val="0"/>
              <w:autoSpaceDN w:val="0"/>
              <w:adjustRightInd w:val="0"/>
              <w:rPr>
                <w:bCs/>
                <w:color w:val="000000"/>
                <w:szCs w:val="28"/>
              </w:rPr>
            </w:pPr>
            <w:r w:rsidRPr="00E723E9">
              <w:rPr>
                <w:bCs/>
                <w:color w:val="000000"/>
                <w:szCs w:val="28"/>
              </w:rPr>
              <w:t>Установка светофоров Т</w:t>
            </w:r>
            <w:proofErr w:type="gramStart"/>
            <w:r w:rsidRPr="00E723E9">
              <w:rPr>
                <w:bCs/>
                <w:color w:val="000000"/>
                <w:szCs w:val="28"/>
              </w:rPr>
              <w:t>7</w:t>
            </w:r>
            <w:proofErr w:type="gramEnd"/>
            <w:r w:rsidRPr="00E723E9">
              <w:rPr>
                <w:bCs/>
                <w:color w:val="000000"/>
                <w:szCs w:val="28"/>
              </w:rPr>
              <w:t xml:space="preserve"> на нерегулируемых пешеходных переходах расположенных на дороге, проходящей вдоль территории детских учреждений</w:t>
            </w:r>
          </w:p>
        </w:tc>
        <w:tc>
          <w:tcPr>
            <w:tcW w:w="5811" w:type="dxa"/>
          </w:tcPr>
          <w:p w:rsidR="00E723E9" w:rsidRPr="00E723E9" w:rsidRDefault="00E723E9" w:rsidP="00E723E9">
            <w:pPr>
              <w:widowControl w:val="0"/>
              <w:autoSpaceDE w:val="0"/>
              <w:autoSpaceDN w:val="0"/>
              <w:adjustRightInd w:val="0"/>
              <w:rPr>
                <w:b/>
                <w:szCs w:val="24"/>
              </w:rPr>
            </w:pPr>
            <w:r w:rsidRPr="00E723E9">
              <w:rPr>
                <w:b/>
                <w:szCs w:val="24"/>
              </w:rPr>
              <w:t xml:space="preserve">г. Дивногорск - </w:t>
            </w:r>
            <w:r w:rsidRPr="00E723E9">
              <w:rPr>
                <w:szCs w:val="24"/>
              </w:rPr>
              <w:t>ул. Набережная 19 ул. Комсомольская 17а, ул. Комсомольская 25, ул. Б. Полевого 19 ул. Бочкина 35, ул. Чкалова 169, ул. Чкалова 157, ул. Чкалова 45, ул. Чкалова 39, ул. 30 лет Победы 15, ул. Б. Полевого 32,</w:t>
            </w:r>
          </w:p>
          <w:p w:rsidR="00E723E9" w:rsidRPr="00E723E9" w:rsidRDefault="00E723E9" w:rsidP="00E723E9">
            <w:pPr>
              <w:widowControl w:val="0"/>
              <w:autoSpaceDE w:val="0"/>
              <w:autoSpaceDN w:val="0"/>
              <w:adjustRightInd w:val="0"/>
              <w:rPr>
                <w:szCs w:val="24"/>
              </w:rPr>
            </w:pPr>
            <w:r w:rsidRPr="00E723E9">
              <w:rPr>
                <w:szCs w:val="24"/>
              </w:rPr>
              <w:t xml:space="preserve">пер. Школьный 9, ул. Спортивная  2, ул. Спортивная 4, </w:t>
            </w:r>
          </w:p>
          <w:p w:rsidR="00E723E9" w:rsidRPr="00E723E9" w:rsidRDefault="00E723E9" w:rsidP="00E723E9">
            <w:pPr>
              <w:widowControl w:val="0"/>
              <w:autoSpaceDE w:val="0"/>
              <w:autoSpaceDN w:val="0"/>
              <w:adjustRightInd w:val="0"/>
              <w:rPr>
                <w:b/>
                <w:color w:val="000000"/>
                <w:szCs w:val="24"/>
              </w:rPr>
            </w:pPr>
            <w:r w:rsidRPr="00E723E9">
              <w:rPr>
                <w:b/>
                <w:szCs w:val="24"/>
              </w:rPr>
              <w:t>п. Овсянка</w:t>
            </w:r>
            <w:r w:rsidRPr="00E723E9">
              <w:rPr>
                <w:szCs w:val="24"/>
              </w:rPr>
              <w:t xml:space="preserve"> - ул. Гагарина, 1а.</w:t>
            </w:r>
          </w:p>
        </w:tc>
        <w:tc>
          <w:tcPr>
            <w:tcW w:w="85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992"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563,3</w:t>
            </w:r>
          </w:p>
        </w:tc>
        <w:tc>
          <w:tcPr>
            <w:tcW w:w="992"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570,2</w:t>
            </w:r>
          </w:p>
        </w:tc>
        <w:tc>
          <w:tcPr>
            <w:tcW w:w="992" w:type="dxa"/>
            <w:gridSpan w:val="2"/>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1135" w:type="dxa"/>
            <w:gridSpan w:val="2"/>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 </w:t>
            </w:r>
          </w:p>
        </w:tc>
        <w:tc>
          <w:tcPr>
            <w:tcW w:w="170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Бюджет муниципального образования </w:t>
            </w:r>
          </w:p>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г. Дивногорск </w:t>
            </w:r>
          </w:p>
        </w:tc>
      </w:tr>
      <w:tr w:rsidR="00E723E9" w:rsidRPr="00E723E9" w:rsidTr="00AF40A6">
        <w:trPr>
          <w:trHeight w:val="1229"/>
        </w:trPr>
        <w:tc>
          <w:tcPr>
            <w:tcW w:w="594"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2.</w:t>
            </w:r>
          </w:p>
        </w:tc>
        <w:tc>
          <w:tcPr>
            <w:tcW w:w="2775" w:type="dxa"/>
            <w:vAlign w:val="center"/>
          </w:tcPr>
          <w:p w:rsidR="00E723E9" w:rsidRPr="00E723E9" w:rsidRDefault="00E723E9" w:rsidP="00E723E9">
            <w:pPr>
              <w:widowControl w:val="0"/>
              <w:autoSpaceDE w:val="0"/>
              <w:autoSpaceDN w:val="0"/>
              <w:adjustRightInd w:val="0"/>
              <w:rPr>
                <w:color w:val="000000"/>
                <w:szCs w:val="24"/>
              </w:rPr>
            </w:pPr>
            <w:r w:rsidRPr="00E723E9">
              <w:rPr>
                <w:color w:val="000000"/>
                <w:szCs w:val="24"/>
              </w:rPr>
              <w:t xml:space="preserve">Обустройство искусственными дорожными неровностями участки улично-дорожной сети </w:t>
            </w:r>
          </w:p>
        </w:tc>
        <w:tc>
          <w:tcPr>
            <w:tcW w:w="5811" w:type="dxa"/>
          </w:tcPr>
          <w:p w:rsidR="00E723E9" w:rsidRPr="00E723E9" w:rsidRDefault="00E723E9" w:rsidP="00E723E9">
            <w:pPr>
              <w:widowControl w:val="0"/>
              <w:autoSpaceDE w:val="0"/>
              <w:autoSpaceDN w:val="0"/>
              <w:adjustRightInd w:val="0"/>
              <w:rPr>
                <w:b/>
                <w:color w:val="000000"/>
                <w:szCs w:val="24"/>
              </w:rPr>
            </w:pPr>
            <w:proofErr w:type="gramStart"/>
            <w:r w:rsidRPr="00E723E9">
              <w:rPr>
                <w:b/>
                <w:color w:val="000000"/>
                <w:szCs w:val="24"/>
              </w:rPr>
              <w:t xml:space="preserve">г. Дивногорск, </w:t>
            </w:r>
            <w:r w:rsidRPr="00E723E9">
              <w:rPr>
                <w:color w:val="000000"/>
                <w:szCs w:val="24"/>
              </w:rPr>
              <w:t>ул. Набережная 19</w:t>
            </w:r>
            <w:r w:rsidRPr="00E723E9">
              <w:rPr>
                <w:b/>
                <w:color w:val="000000"/>
                <w:szCs w:val="24"/>
              </w:rPr>
              <w:t xml:space="preserve">, </w:t>
            </w:r>
            <w:r w:rsidRPr="00E723E9">
              <w:rPr>
                <w:color w:val="000000"/>
                <w:szCs w:val="24"/>
              </w:rPr>
              <w:t>ул. Комсомольская 17а</w:t>
            </w:r>
            <w:r w:rsidRPr="00E723E9">
              <w:rPr>
                <w:b/>
                <w:color w:val="000000"/>
                <w:szCs w:val="24"/>
              </w:rPr>
              <w:t xml:space="preserve">, </w:t>
            </w:r>
            <w:r w:rsidRPr="00E723E9">
              <w:rPr>
                <w:color w:val="000000"/>
                <w:szCs w:val="24"/>
              </w:rPr>
              <w:t>ул. Комсомольская, 25</w:t>
            </w:r>
            <w:r w:rsidRPr="00E723E9">
              <w:rPr>
                <w:b/>
                <w:color w:val="000000"/>
                <w:szCs w:val="24"/>
              </w:rPr>
              <w:t xml:space="preserve">, </w:t>
            </w:r>
            <w:r w:rsidRPr="00E723E9">
              <w:rPr>
                <w:color w:val="000000"/>
                <w:szCs w:val="24"/>
              </w:rPr>
              <w:t>ул. Б. Полевого 19,</w:t>
            </w:r>
            <w:r w:rsidRPr="00E723E9">
              <w:rPr>
                <w:b/>
                <w:color w:val="000000"/>
                <w:szCs w:val="24"/>
              </w:rPr>
              <w:t xml:space="preserve"> </w:t>
            </w:r>
            <w:r w:rsidRPr="00E723E9">
              <w:rPr>
                <w:color w:val="000000"/>
                <w:szCs w:val="24"/>
              </w:rPr>
              <w:t>ул. Бочкина 35,</w:t>
            </w:r>
            <w:r w:rsidRPr="00E723E9">
              <w:rPr>
                <w:b/>
                <w:color w:val="000000"/>
                <w:szCs w:val="24"/>
              </w:rPr>
              <w:t xml:space="preserve"> </w:t>
            </w:r>
            <w:r w:rsidRPr="00E723E9">
              <w:rPr>
                <w:color w:val="000000"/>
                <w:szCs w:val="24"/>
              </w:rPr>
              <w:t xml:space="preserve">ул. Чкалова 169, </w:t>
            </w:r>
            <w:r w:rsidRPr="00E723E9">
              <w:rPr>
                <w:b/>
                <w:color w:val="000000"/>
                <w:szCs w:val="24"/>
              </w:rPr>
              <w:t xml:space="preserve"> </w:t>
            </w:r>
            <w:r w:rsidRPr="00E723E9">
              <w:rPr>
                <w:color w:val="000000"/>
                <w:szCs w:val="24"/>
              </w:rPr>
              <w:t>ул. Чкалова 157</w:t>
            </w:r>
            <w:r w:rsidRPr="00E723E9">
              <w:rPr>
                <w:b/>
                <w:color w:val="000000"/>
                <w:szCs w:val="24"/>
              </w:rPr>
              <w:t xml:space="preserve">, </w:t>
            </w:r>
            <w:r w:rsidRPr="00E723E9">
              <w:rPr>
                <w:color w:val="000000"/>
                <w:szCs w:val="24"/>
              </w:rPr>
              <w:t>ул. Чкалова 45</w:t>
            </w:r>
            <w:r w:rsidRPr="00E723E9">
              <w:rPr>
                <w:b/>
                <w:color w:val="000000"/>
                <w:szCs w:val="24"/>
              </w:rPr>
              <w:t xml:space="preserve">, </w:t>
            </w:r>
            <w:r w:rsidRPr="00E723E9">
              <w:rPr>
                <w:color w:val="000000"/>
                <w:szCs w:val="24"/>
              </w:rPr>
              <w:t>ул. Чкалова, 39</w:t>
            </w:r>
            <w:r w:rsidRPr="00E723E9">
              <w:rPr>
                <w:b/>
                <w:color w:val="000000"/>
                <w:szCs w:val="24"/>
              </w:rPr>
              <w:t xml:space="preserve">, </w:t>
            </w:r>
            <w:r w:rsidRPr="00E723E9">
              <w:rPr>
                <w:color w:val="000000"/>
                <w:szCs w:val="24"/>
              </w:rPr>
              <w:t>ул. 30 лет Победы 15,</w:t>
            </w:r>
            <w:r w:rsidRPr="00E723E9">
              <w:rPr>
                <w:b/>
                <w:color w:val="000000"/>
                <w:szCs w:val="24"/>
              </w:rPr>
              <w:t xml:space="preserve"> </w:t>
            </w:r>
            <w:r w:rsidRPr="00E723E9">
              <w:rPr>
                <w:color w:val="000000"/>
                <w:szCs w:val="24"/>
              </w:rPr>
              <w:t>ул. Б. Полевого 32</w:t>
            </w:r>
            <w:r w:rsidRPr="00E723E9">
              <w:rPr>
                <w:b/>
                <w:color w:val="000000"/>
                <w:szCs w:val="24"/>
              </w:rPr>
              <w:t xml:space="preserve">, </w:t>
            </w:r>
            <w:r w:rsidRPr="00E723E9">
              <w:rPr>
                <w:color w:val="000000"/>
                <w:szCs w:val="24"/>
              </w:rPr>
              <w:t>пер. Школьный 9</w:t>
            </w:r>
            <w:r w:rsidRPr="00E723E9">
              <w:rPr>
                <w:b/>
                <w:color w:val="000000"/>
                <w:szCs w:val="24"/>
              </w:rPr>
              <w:t xml:space="preserve">, </w:t>
            </w:r>
            <w:r w:rsidRPr="00E723E9">
              <w:rPr>
                <w:color w:val="000000"/>
                <w:szCs w:val="24"/>
              </w:rPr>
              <w:t>ул. Спортивная 2</w:t>
            </w:r>
            <w:r w:rsidRPr="00E723E9">
              <w:rPr>
                <w:b/>
                <w:color w:val="000000"/>
                <w:szCs w:val="24"/>
              </w:rPr>
              <w:t xml:space="preserve">, </w:t>
            </w:r>
            <w:r w:rsidRPr="00E723E9">
              <w:rPr>
                <w:color w:val="000000"/>
                <w:szCs w:val="24"/>
              </w:rPr>
              <w:t>ул. Спортивная  4</w:t>
            </w:r>
            <w:r w:rsidRPr="00E723E9">
              <w:rPr>
                <w:b/>
                <w:color w:val="000000"/>
                <w:szCs w:val="24"/>
              </w:rPr>
              <w:t>, с. Овсянка</w:t>
            </w:r>
            <w:r w:rsidRPr="00E723E9">
              <w:rPr>
                <w:color w:val="000000"/>
                <w:szCs w:val="24"/>
              </w:rPr>
              <w:t>, ул. Гагарина, 1а</w:t>
            </w:r>
            <w:proofErr w:type="gramEnd"/>
          </w:p>
        </w:tc>
        <w:tc>
          <w:tcPr>
            <w:tcW w:w="85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992"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992"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1 641,49</w:t>
            </w:r>
          </w:p>
        </w:tc>
        <w:tc>
          <w:tcPr>
            <w:tcW w:w="992" w:type="dxa"/>
            <w:gridSpan w:val="2"/>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1135" w:type="dxa"/>
            <w:gridSpan w:val="2"/>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170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Бюджет муниципального образования </w:t>
            </w:r>
          </w:p>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г. Дивногорск </w:t>
            </w:r>
          </w:p>
        </w:tc>
      </w:tr>
      <w:tr w:rsidR="00E723E9" w:rsidRPr="00E723E9" w:rsidTr="00AF40A6">
        <w:trPr>
          <w:trHeight w:val="4390"/>
        </w:trPr>
        <w:tc>
          <w:tcPr>
            <w:tcW w:w="594"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3.</w:t>
            </w:r>
          </w:p>
        </w:tc>
        <w:tc>
          <w:tcPr>
            <w:tcW w:w="2775" w:type="dxa"/>
            <w:vAlign w:val="center"/>
          </w:tcPr>
          <w:p w:rsidR="00E723E9" w:rsidRPr="00E723E9" w:rsidRDefault="00E723E9" w:rsidP="00E723E9">
            <w:pPr>
              <w:widowControl w:val="0"/>
              <w:autoSpaceDE w:val="0"/>
              <w:autoSpaceDN w:val="0"/>
              <w:adjustRightInd w:val="0"/>
              <w:rPr>
                <w:color w:val="000000"/>
                <w:szCs w:val="24"/>
              </w:rPr>
            </w:pPr>
            <w:r w:rsidRPr="00E723E9">
              <w:rPr>
                <w:color w:val="000000"/>
                <w:szCs w:val="24"/>
              </w:rPr>
              <w:t>Устройство тротуаров</w:t>
            </w:r>
          </w:p>
        </w:tc>
        <w:tc>
          <w:tcPr>
            <w:tcW w:w="5811" w:type="dxa"/>
          </w:tcPr>
          <w:p w:rsidR="00E723E9" w:rsidRPr="00E723E9" w:rsidRDefault="00E723E9" w:rsidP="00E723E9">
            <w:pPr>
              <w:widowControl w:val="0"/>
              <w:autoSpaceDE w:val="0"/>
              <w:autoSpaceDN w:val="0"/>
              <w:adjustRightInd w:val="0"/>
              <w:rPr>
                <w:b/>
                <w:color w:val="000000"/>
                <w:szCs w:val="24"/>
              </w:rPr>
            </w:pPr>
            <w:proofErr w:type="gramStart"/>
            <w:r w:rsidRPr="00E723E9">
              <w:rPr>
                <w:b/>
                <w:color w:val="000000"/>
                <w:szCs w:val="24"/>
              </w:rPr>
              <w:t xml:space="preserve">с. Овсянка,  </w:t>
            </w:r>
            <w:r w:rsidRPr="00E723E9">
              <w:rPr>
                <w:color w:val="000000"/>
                <w:szCs w:val="24"/>
              </w:rPr>
              <w:t xml:space="preserve">ул. Марцинкевича, ул. Больничная, </w:t>
            </w:r>
            <w:r w:rsidRPr="00E723E9">
              <w:rPr>
                <w:b/>
                <w:color w:val="000000"/>
                <w:szCs w:val="24"/>
              </w:rPr>
              <w:t xml:space="preserve"> </w:t>
            </w:r>
            <w:r w:rsidRPr="00E723E9">
              <w:rPr>
                <w:color w:val="000000"/>
                <w:szCs w:val="24"/>
              </w:rPr>
              <w:t xml:space="preserve">ул. Станционная, ул. Школьная, ул. Гагарина, </w:t>
            </w:r>
            <w:r w:rsidRPr="00E723E9">
              <w:rPr>
                <w:b/>
                <w:color w:val="000000"/>
                <w:szCs w:val="24"/>
              </w:rPr>
              <w:t xml:space="preserve"> </w:t>
            </w:r>
            <w:r w:rsidRPr="00E723E9">
              <w:rPr>
                <w:color w:val="000000"/>
                <w:szCs w:val="24"/>
              </w:rPr>
              <w:t>ул. Терешковой, ул. Корчагина, ул. ДРП, пер. 3-й, ул. Береговая, ул. Щетинкина, ул. Набережная, ул. Железнодорожная, 1-й переулок, 2-й переулок.</w:t>
            </w:r>
            <w:proofErr w:type="gramEnd"/>
          </w:p>
          <w:p w:rsidR="00E723E9" w:rsidRPr="00E723E9" w:rsidRDefault="00E723E9" w:rsidP="00E723E9">
            <w:pPr>
              <w:widowControl w:val="0"/>
              <w:autoSpaceDE w:val="0"/>
              <w:autoSpaceDN w:val="0"/>
              <w:adjustRightInd w:val="0"/>
              <w:rPr>
                <w:b/>
                <w:color w:val="000000"/>
                <w:szCs w:val="24"/>
              </w:rPr>
            </w:pPr>
            <w:proofErr w:type="gramStart"/>
            <w:r w:rsidRPr="00E723E9">
              <w:rPr>
                <w:b/>
                <w:color w:val="000000"/>
                <w:szCs w:val="24"/>
              </w:rPr>
              <w:t xml:space="preserve">п. Слизнево, </w:t>
            </w:r>
            <w:r w:rsidRPr="00E723E9">
              <w:rPr>
                <w:color w:val="000000"/>
                <w:szCs w:val="24"/>
              </w:rPr>
              <w:t>ул. Нагорная, ул. Сосновая,</w:t>
            </w:r>
            <w:r w:rsidRPr="00E723E9">
              <w:rPr>
                <w:b/>
                <w:color w:val="000000"/>
                <w:szCs w:val="24"/>
              </w:rPr>
              <w:t xml:space="preserve"> </w:t>
            </w:r>
            <w:r w:rsidRPr="00E723E9">
              <w:rPr>
                <w:color w:val="000000"/>
                <w:szCs w:val="24"/>
              </w:rPr>
              <w:t xml:space="preserve">ул. М. Слизнево, ул. Б. Слизнево, ул. Школьная, </w:t>
            </w:r>
            <w:r w:rsidRPr="00E723E9">
              <w:rPr>
                <w:b/>
                <w:color w:val="000000"/>
                <w:szCs w:val="24"/>
              </w:rPr>
              <w:t xml:space="preserve"> </w:t>
            </w:r>
            <w:r w:rsidRPr="00E723E9">
              <w:rPr>
                <w:color w:val="000000"/>
                <w:szCs w:val="24"/>
              </w:rPr>
              <w:t>л. Пионерская</w:t>
            </w:r>
            <w:proofErr w:type="gramEnd"/>
          </w:p>
          <w:p w:rsidR="00E723E9" w:rsidRPr="00E723E9" w:rsidRDefault="00E723E9" w:rsidP="00E723E9">
            <w:pPr>
              <w:widowControl w:val="0"/>
              <w:autoSpaceDE w:val="0"/>
              <w:autoSpaceDN w:val="0"/>
              <w:adjustRightInd w:val="0"/>
              <w:rPr>
                <w:b/>
                <w:color w:val="000000"/>
                <w:szCs w:val="24"/>
              </w:rPr>
            </w:pPr>
            <w:proofErr w:type="gramStart"/>
            <w:r w:rsidRPr="00E723E9">
              <w:rPr>
                <w:b/>
                <w:color w:val="000000"/>
                <w:szCs w:val="24"/>
              </w:rPr>
              <w:t xml:space="preserve">п. Манский,  </w:t>
            </w:r>
            <w:r w:rsidRPr="00E723E9">
              <w:rPr>
                <w:color w:val="000000"/>
                <w:szCs w:val="24"/>
              </w:rPr>
              <w:t xml:space="preserve">ул. Красноярская, </w:t>
            </w:r>
            <w:r w:rsidRPr="00E723E9">
              <w:rPr>
                <w:b/>
                <w:color w:val="000000"/>
                <w:szCs w:val="24"/>
              </w:rPr>
              <w:t xml:space="preserve"> </w:t>
            </w:r>
            <w:r w:rsidRPr="00E723E9">
              <w:rPr>
                <w:color w:val="000000"/>
                <w:szCs w:val="24"/>
              </w:rPr>
              <w:t xml:space="preserve">ул. Солнечная, </w:t>
            </w:r>
            <w:r w:rsidRPr="00E723E9">
              <w:rPr>
                <w:b/>
                <w:color w:val="000000"/>
                <w:szCs w:val="24"/>
              </w:rPr>
              <w:t xml:space="preserve"> </w:t>
            </w:r>
            <w:r w:rsidRPr="00E723E9">
              <w:rPr>
                <w:color w:val="000000"/>
                <w:szCs w:val="24"/>
              </w:rPr>
              <w:t xml:space="preserve">ул. Астафьева, </w:t>
            </w:r>
            <w:r w:rsidRPr="00E723E9">
              <w:rPr>
                <w:b/>
                <w:color w:val="000000"/>
                <w:szCs w:val="24"/>
              </w:rPr>
              <w:t xml:space="preserve"> </w:t>
            </w:r>
            <w:r w:rsidRPr="00E723E9">
              <w:rPr>
                <w:color w:val="000000"/>
                <w:szCs w:val="24"/>
              </w:rPr>
              <w:t xml:space="preserve">ул. Новая, </w:t>
            </w:r>
            <w:r w:rsidRPr="00E723E9">
              <w:rPr>
                <w:b/>
                <w:color w:val="000000"/>
                <w:szCs w:val="24"/>
              </w:rPr>
              <w:t xml:space="preserve"> </w:t>
            </w:r>
            <w:r w:rsidRPr="00E723E9">
              <w:rPr>
                <w:color w:val="000000"/>
                <w:szCs w:val="24"/>
              </w:rPr>
              <w:t xml:space="preserve">ул. Шукшина, </w:t>
            </w:r>
            <w:r w:rsidRPr="00E723E9">
              <w:rPr>
                <w:b/>
                <w:color w:val="000000"/>
                <w:szCs w:val="24"/>
              </w:rPr>
              <w:t xml:space="preserve"> </w:t>
            </w:r>
            <w:r w:rsidRPr="00E723E9">
              <w:rPr>
                <w:color w:val="000000"/>
                <w:szCs w:val="24"/>
              </w:rPr>
              <w:t xml:space="preserve">ул. Школьная, </w:t>
            </w:r>
            <w:proofErr w:type="gramEnd"/>
          </w:p>
          <w:p w:rsidR="00E723E9" w:rsidRPr="00E723E9" w:rsidRDefault="00E723E9" w:rsidP="00E723E9">
            <w:pPr>
              <w:widowControl w:val="0"/>
              <w:autoSpaceDE w:val="0"/>
              <w:autoSpaceDN w:val="0"/>
              <w:adjustRightInd w:val="0"/>
              <w:rPr>
                <w:color w:val="000000"/>
                <w:szCs w:val="24"/>
              </w:rPr>
            </w:pPr>
            <w:r w:rsidRPr="00E723E9">
              <w:rPr>
                <w:b/>
                <w:color w:val="000000"/>
                <w:szCs w:val="24"/>
              </w:rPr>
              <w:t>п. Верхняя Бирюса</w:t>
            </w:r>
            <w:r w:rsidRPr="00E723E9">
              <w:rPr>
                <w:color w:val="000000"/>
                <w:szCs w:val="24"/>
              </w:rPr>
              <w:t>, ул. Лесная</w:t>
            </w:r>
          </w:p>
          <w:p w:rsidR="00E723E9" w:rsidRPr="00E723E9" w:rsidRDefault="00E723E9" w:rsidP="00E723E9">
            <w:pPr>
              <w:widowControl w:val="0"/>
              <w:autoSpaceDE w:val="0"/>
              <w:autoSpaceDN w:val="0"/>
              <w:adjustRightInd w:val="0"/>
              <w:rPr>
                <w:b/>
                <w:color w:val="000000"/>
                <w:szCs w:val="24"/>
              </w:rPr>
            </w:pPr>
            <w:proofErr w:type="gramStart"/>
            <w:r w:rsidRPr="00E723E9">
              <w:rPr>
                <w:b/>
                <w:color w:val="000000"/>
                <w:szCs w:val="24"/>
              </w:rPr>
              <w:t xml:space="preserve">п. Усть-Мана, </w:t>
            </w:r>
            <w:r w:rsidRPr="00E723E9">
              <w:rPr>
                <w:color w:val="000000"/>
                <w:szCs w:val="24"/>
              </w:rPr>
              <w:t xml:space="preserve">пер. Новый, ул. Лесосплавная, </w:t>
            </w:r>
            <w:r w:rsidRPr="00E723E9">
              <w:rPr>
                <w:b/>
                <w:color w:val="000000"/>
                <w:szCs w:val="24"/>
              </w:rPr>
              <w:t xml:space="preserve"> </w:t>
            </w:r>
            <w:r w:rsidRPr="00E723E9">
              <w:rPr>
                <w:color w:val="000000"/>
                <w:szCs w:val="24"/>
              </w:rPr>
              <w:t xml:space="preserve">ул. Лесная, </w:t>
            </w:r>
            <w:r w:rsidRPr="00E723E9">
              <w:rPr>
                <w:b/>
                <w:color w:val="000000"/>
                <w:szCs w:val="24"/>
              </w:rPr>
              <w:t xml:space="preserve"> </w:t>
            </w:r>
            <w:r w:rsidRPr="00E723E9">
              <w:rPr>
                <w:color w:val="000000"/>
                <w:szCs w:val="24"/>
              </w:rPr>
              <w:t xml:space="preserve">ул. Манская, </w:t>
            </w:r>
            <w:r w:rsidRPr="00E723E9">
              <w:rPr>
                <w:b/>
                <w:color w:val="000000"/>
                <w:szCs w:val="24"/>
              </w:rPr>
              <w:t xml:space="preserve"> </w:t>
            </w:r>
            <w:r w:rsidRPr="00E723E9">
              <w:rPr>
                <w:color w:val="000000"/>
                <w:szCs w:val="24"/>
              </w:rPr>
              <w:t xml:space="preserve">ул. Комсомольская, </w:t>
            </w:r>
            <w:r w:rsidRPr="00E723E9">
              <w:rPr>
                <w:b/>
                <w:color w:val="000000"/>
                <w:szCs w:val="24"/>
              </w:rPr>
              <w:t xml:space="preserve"> </w:t>
            </w:r>
            <w:r w:rsidRPr="00E723E9">
              <w:rPr>
                <w:color w:val="000000"/>
                <w:szCs w:val="24"/>
              </w:rPr>
              <w:t xml:space="preserve">ул. </w:t>
            </w:r>
            <w:proofErr w:type="spellStart"/>
            <w:r w:rsidRPr="00E723E9">
              <w:rPr>
                <w:color w:val="000000"/>
                <w:szCs w:val="24"/>
              </w:rPr>
              <w:t>Заманская</w:t>
            </w:r>
            <w:proofErr w:type="spellEnd"/>
            <w:r w:rsidRPr="00E723E9">
              <w:rPr>
                <w:color w:val="000000"/>
                <w:szCs w:val="24"/>
              </w:rPr>
              <w:t xml:space="preserve">, </w:t>
            </w:r>
            <w:r w:rsidRPr="00E723E9">
              <w:rPr>
                <w:b/>
                <w:color w:val="000000"/>
                <w:szCs w:val="24"/>
              </w:rPr>
              <w:t xml:space="preserve"> </w:t>
            </w:r>
            <w:r w:rsidRPr="00E723E9">
              <w:rPr>
                <w:color w:val="000000"/>
                <w:szCs w:val="24"/>
              </w:rPr>
              <w:t xml:space="preserve">ул. Береговая, </w:t>
            </w:r>
            <w:r w:rsidRPr="00E723E9">
              <w:rPr>
                <w:b/>
                <w:color w:val="000000"/>
                <w:szCs w:val="24"/>
              </w:rPr>
              <w:t xml:space="preserve"> </w:t>
            </w:r>
            <w:r w:rsidRPr="00E723E9">
              <w:rPr>
                <w:color w:val="000000"/>
                <w:szCs w:val="24"/>
              </w:rPr>
              <w:t xml:space="preserve">ул. Подгорная, </w:t>
            </w:r>
            <w:r w:rsidRPr="00E723E9">
              <w:rPr>
                <w:b/>
                <w:color w:val="000000"/>
                <w:szCs w:val="24"/>
              </w:rPr>
              <w:t xml:space="preserve"> </w:t>
            </w:r>
            <w:r w:rsidRPr="00E723E9">
              <w:rPr>
                <w:color w:val="000000"/>
                <w:szCs w:val="24"/>
              </w:rPr>
              <w:t>ул. Гаражная</w:t>
            </w:r>
            <w:proofErr w:type="gramEnd"/>
          </w:p>
          <w:p w:rsidR="00E723E9" w:rsidRPr="00E723E9" w:rsidRDefault="00E723E9" w:rsidP="00E723E9">
            <w:pPr>
              <w:widowControl w:val="0"/>
              <w:autoSpaceDE w:val="0"/>
              <w:autoSpaceDN w:val="0"/>
              <w:adjustRightInd w:val="0"/>
              <w:rPr>
                <w:b/>
                <w:color w:val="000000"/>
                <w:szCs w:val="24"/>
              </w:rPr>
            </w:pPr>
            <w:proofErr w:type="gramStart"/>
            <w:r w:rsidRPr="00E723E9">
              <w:rPr>
                <w:b/>
                <w:color w:val="000000"/>
                <w:szCs w:val="24"/>
              </w:rPr>
              <w:t xml:space="preserve">г. Дивногорск,  </w:t>
            </w:r>
            <w:r w:rsidRPr="00E723E9">
              <w:rPr>
                <w:color w:val="000000"/>
                <w:szCs w:val="24"/>
              </w:rPr>
              <w:t xml:space="preserve">ул. Гидростроителей, </w:t>
            </w:r>
            <w:r w:rsidRPr="00E723E9">
              <w:rPr>
                <w:b/>
                <w:color w:val="000000"/>
                <w:szCs w:val="24"/>
              </w:rPr>
              <w:t xml:space="preserve"> </w:t>
            </w:r>
            <w:r w:rsidRPr="00E723E9">
              <w:rPr>
                <w:color w:val="000000"/>
                <w:szCs w:val="24"/>
              </w:rPr>
              <w:t>ул. Нижний проезд,</w:t>
            </w:r>
            <w:r w:rsidRPr="00E723E9">
              <w:rPr>
                <w:b/>
                <w:color w:val="000000"/>
                <w:szCs w:val="24"/>
              </w:rPr>
              <w:t xml:space="preserve"> </w:t>
            </w:r>
            <w:r w:rsidRPr="00E723E9">
              <w:rPr>
                <w:color w:val="000000"/>
                <w:szCs w:val="24"/>
              </w:rPr>
              <w:t xml:space="preserve">ул. Зеленая, </w:t>
            </w:r>
            <w:r w:rsidRPr="00E723E9">
              <w:rPr>
                <w:b/>
                <w:color w:val="000000"/>
                <w:szCs w:val="24"/>
              </w:rPr>
              <w:t xml:space="preserve"> </w:t>
            </w:r>
            <w:r w:rsidRPr="00E723E9">
              <w:rPr>
                <w:color w:val="000000"/>
                <w:szCs w:val="24"/>
              </w:rPr>
              <w:t xml:space="preserve">ул. Парковая, ул. Саянская, </w:t>
            </w:r>
            <w:r w:rsidRPr="00E723E9">
              <w:rPr>
                <w:b/>
                <w:color w:val="000000"/>
                <w:szCs w:val="24"/>
              </w:rPr>
              <w:t xml:space="preserve"> </w:t>
            </w:r>
            <w:r w:rsidRPr="00E723E9">
              <w:rPr>
                <w:color w:val="000000"/>
                <w:szCs w:val="24"/>
              </w:rPr>
              <w:t xml:space="preserve">ул. Балахтинская, </w:t>
            </w:r>
            <w:r w:rsidRPr="00E723E9">
              <w:rPr>
                <w:b/>
                <w:color w:val="000000"/>
                <w:szCs w:val="24"/>
              </w:rPr>
              <w:t xml:space="preserve"> </w:t>
            </w:r>
            <w:r w:rsidRPr="00E723E9">
              <w:rPr>
                <w:color w:val="000000"/>
                <w:szCs w:val="24"/>
              </w:rPr>
              <w:t xml:space="preserve">ул. Звонкая, </w:t>
            </w:r>
            <w:r w:rsidRPr="00E723E9">
              <w:rPr>
                <w:b/>
                <w:color w:val="000000"/>
                <w:szCs w:val="24"/>
              </w:rPr>
              <w:t xml:space="preserve"> </w:t>
            </w:r>
            <w:r w:rsidRPr="00E723E9">
              <w:rPr>
                <w:color w:val="000000"/>
                <w:szCs w:val="24"/>
              </w:rPr>
              <w:t xml:space="preserve">ул. Сосновая, </w:t>
            </w:r>
            <w:r w:rsidRPr="00E723E9">
              <w:rPr>
                <w:b/>
                <w:color w:val="000000"/>
                <w:szCs w:val="24"/>
              </w:rPr>
              <w:t xml:space="preserve"> </w:t>
            </w:r>
            <w:r w:rsidRPr="00E723E9">
              <w:rPr>
                <w:color w:val="000000"/>
                <w:szCs w:val="24"/>
              </w:rPr>
              <w:t xml:space="preserve">ул. Кедровая, </w:t>
            </w:r>
            <w:r w:rsidRPr="00E723E9">
              <w:rPr>
                <w:b/>
                <w:color w:val="000000"/>
                <w:szCs w:val="24"/>
              </w:rPr>
              <w:t xml:space="preserve"> </w:t>
            </w:r>
            <w:r w:rsidRPr="00E723E9">
              <w:rPr>
                <w:color w:val="000000"/>
                <w:szCs w:val="24"/>
              </w:rPr>
              <w:t xml:space="preserve">ул. Садовая, ул. Пихтовая, </w:t>
            </w:r>
            <w:r w:rsidRPr="00E723E9">
              <w:rPr>
                <w:b/>
                <w:color w:val="000000"/>
                <w:szCs w:val="24"/>
              </w:rPr>
              <w:t xml:space="preserve"> </w:t>
            </w:r>
            <w:r w:rsidRPr="00E723E9">
              <w:rPr>
                <w:color w:val="000000"/>
                <w:szCs w:val="24"/>
              </w:rPr>
              <w:t xml:space="preserve">ул. Солнечная, </w:t>
            </w:r>
            <w:r w:rsidRPr="00E723E9">
              <w:rPr>
                <w:b/>
                <w:color w:val="000000"/>
                <w:szCs w:val="24"/>
              </w:rPr>
              <w:t xml:space="preserve"> </w:t>
            </w:r>
            <w:r w:rsidRPr="00E723E9">
              <w:rPr>
                <w:color w:val="000000"/>
                <w:szCs w:val="24"/>
              </w:rPr>
              <w:t xml:space="preserve">ул. Таежная, </w:t>
            </w:r>
            <w:r w:rsidRPr="00E723E9">
              <w:rPr>
                <w:b/>
                <w:color w:val="000000"/>
                <w:szCs w:val="24"/>
              </w:rPr>
              <w:t xml:space="preserve"> </w:t>
            </w:r>
            <w:r w:rsidRPr="00E723E9">
              <w:rPr>
                <w:color w:val="000000"/>
                <w:szCs w:val="24"/>
              </w:rPr>
              <w:t xml:space="preserve">ул. Широкая, </w:t>
            </w:r>
            <w:r w:rsidRPr="00E723E9">
              <w:rPr>
                <w:b/>
                <w:color w:val="000000"/>
                <w:szCs w:val="24"/>
              </w:rPr>
              <w:t xml:space="preserve"> </w:t>
            </w:r>
            <w:r w:rsidRPr="00E723E9">
              <w:rPr>
                <w:color w:val="000000"/>
                <w:szCs w:val="24"/>
              </w:rPr>
              <w:t xml:space="preserve">ул. Добрая, ул. Морозная, ул. Средняя, </w:t>
            </w:r>
            <w:r w:rsidRPr="00E723E9">
              <w:rPr>
                <w:b/>
                <w:color w:val="000000"/>
                <w:szCs w:val="24"/>
              </w:rPr>
              <w:t xml:space="preserve"> </w:t>
            </w:r>
            <w:r w:rsidRPr="00E723E9">
              <w:rPr>
                <w:color w:val="000000"/>
                <w:szCs w:val="24"/>
              </w:rPr>
              <w:t xml:space="preserve">ул. Восточная, </w:t>
            </w:r>
            <w:r w:rsidRPr="00E723E9">
              <w:rPr>
                <w:b/>
                <w:color w:val="000000"/>
                <w:szCs w:val="24"/>
              </w:rPr>
              <w:t xml:space="preserve"> </w:t>
            </w:r>
            <w:r w:rsidRPr="00E723E9">
              <w:rPr>
                <w:color w:val="000000"/>
                <w:szCs w:val="24"/>
              </w:rPr>
              <w:t xml:space="preserve">ул. Северная, ул. Западная, </w:t>
            </w:r>
            <w:r w:rsidRPr="00E723E9">
              <w:rPr>
                <w:b/>
                <w:color w:val="000000"/>
                <w:szCs w:val="24"/>
              </w:rPr>
              <w:t xml:space="preserve"> </w:t>
            </w:r>
            <w:r w:rsidRPr="00E723E9">
              <w:rPr>
                <w:color w:val="000000"/>
                <w:szCs w:val="24"/>
              </w:rPr>
              <w:t>ул. Чкалова</w:t>
            </w:r>
            <w:proofErr w:type="gramEnd"/>
          </w:p>
        </w:tc>
        <w:tc>
          <w:tcPr>
            <w:tcW w:w="85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992"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992"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2 250,0</w:t>
            </w:r>
          </w:p>
        </w:tc>
        <w:tc>
          <w:tcPr>
            <w:tcW w:w="992" w:type="dxa"/>
            <w:gridSpan w:val="2"/>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2 250,0</w:t>
            </w:r>
          </w:p>
        </w:tc>
        <w:tc>
          <w:tcPr>
            <w:tcW w:w="1135" w:type="dxa"/>
            <w:gridSpan w:val="2"/>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2 250,0</w:t>
            </w:r>
          </w:p>
        </w:tc>
        <w:tc>
          <w:tcPr>
            <w:tcW w:w="170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Бюджет муниципального образования </w:t>
            </w:r>
          </w:p>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г. Дивногорск </w:t>
            </w:r>
          </w:p>
        </w:tc>
      </w:tr>
      <w:tr w:rsidR="00E723E9" w:rsidRPr="00E723E9" w:rsidTr="00AF40A6">
        <w:trPr>
          <w:trHeight w:val="2547"/>
        </w:trPr>
        <w:tc>
          <w:tcPr>
            <w:tcW w:w="594"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lastRenderedPageBreak/>
              <w:t>4.</w:t>
            </w:r>
          </w:p>
        </w:tc>
        <w:tc>
          <w:tcPr>
            <w:tcW w:w="2775" w:type="dxa"/>
            <w:vAlign w:val="center"/>
          </w:tcPr>
          <w:p w:rsidR="00E723E9" w:rsidRPr="00E723E9" w:rsidRDefault="00E723E9" w:rsidP="00E723E9">
            <w:pPr>
              <w:widowControl w:val="0"/>
              <w:autoSpaceDE w:val="0"/>
              <w:autoSpaceDN w:val="0"/>
              <w:adjustRightInd w:val="0"/>
              <w:rPr>
                <w:color w:val="000000"/>
                <w:szCs w:val="24"/>
              </w:rPr>
            </w:pPr>
            <w:r w:rsidRPr="00E723E9">
              <w:rPr>
                <w:color w:val="000000"/>
                <w:szCs w:val="24"/>
              </w:rPr>
              <w:t>Обустройство остановочных пунктов</w:t>
            </w:r>
          </w:p>
        </w:tc>
        <w:tc>
          <w:tcPr>
            <w:tcW w:w="5811" w:type="dxa"/>
          </w:tcPr>
          <w:p w:rsidR="00E723E9" w:rsidRPr="00E723E9" w:rsidRDefault="00E723E9" w:rsidP="00E723E9">
            <w:pPr>
              <w:widowControl w:val="0"/>
              <w:autoSpaceDE w:val="0"/>
              <w:autoSpaceDN w:val="0"/>
              <w:adjustRightInd w:val="0"/>
              <w:rPr>
                <w:b/>
                <w:color w:val="000000"/>
                <w:szCs w:val="24"/>
              </w:rPr>
            </w:pPr>
            <w:r w:rsidRPr="00E723E9">
              <w:rPr>
                <w:b/>
                <w:color w:val="000000"/>
                <w:szCs w:val="24"/>
              </w:rPr>
              <w:t xml:space="preserve">г. Дивногорск,  </w:t>
            </w:r>
            <w:r w:rsidRPr="00E723E9">
              <w:rPr>
                <w:color w:val="000000"/>
                <w:szCs w:val="24"/>
              </w:rPr>
              <w:t>ул. Набережная, 7, ул. Набережная, 19/1, ул. Набережная, 41,ул. Набережная, 53,ул. Набережная, 55,ул. Гидростроителей (район ул. Парковая, 8а</w:t>
            </w:r>
            <w:proofErr w:type="gramStart"/>
            <w:r w:rsidRPr="00E723E9">
              <w:rPr>
                <w:color w:val="000000"/>
                <w:szCs w:val="24"/>
              </w:rPr>
              <w:t>)у</w:t>
            </w:r>
            <w:proofErr w:type="gramEnd"/>
            <w:r w:rsidRPr="00E723E9">
              <w:rPr>
                <w:color w:val="000000"/>
                <w:szCs w:val="24"/>
              </w:rPr>
              <w:t>л. Гидростроителей, 22,ул. Гидростроителей, 4/2,ул. Комсомольская, 3,ул. Комсомольская, 9,ул. Комсомольская, 17,ул. Комсомольская, 23,ул. Бочкина, 10а/2,ул. Бочкина, 24,</w:t>
            </w:r>
            <w:r w:rsidRPr="00E723E9">
              <w:rPr>
                <w:b/>
                <w:color w:val="000000"/>
                <w:szCs w:val="24"/>
              </w:rPr>
              <w:t xml:space="preserve"> </w:t>
            </w:r>
            <w:r w:rsidRPr="00E723E9">
              <w:rPr>
                <w:color w:val="000000"/>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w:t>
            </w:r>
            <w:proofErr w:type="gramStart"/>
            <w:r w:rsidRPr="00E723E9">
              <w:rPr>
                <w:color w:val="000000"/>
                <w:szCs w:val="24"/>
              </w:rPr>
              <w:t>,у</w:t>
            </w:r>
            <w:proofErr w:type="gramEnd"/>
            <w:r w:rsidRPr="00E723E9">
              <w:rPr>
                <w:color w:val="000000"/>
                <w:szCs w:val="24"/>
              </w:rPr>
              <w:t>л. Заводская, 1/1,ул. Нижний проезд, 2/4,ул. Нижний проезд, 9/6,ул. Нижний проезд, 11,ул. Нижний проезд, 13/2,ул. Нижний проезд, 35,</w:t>
            </w:r>
            <w:r w:rsidRPr="00E723E9">
              <w:rPr>
                <w:b/>
                <w:color w:val="000000"/>
                <w:szCs w:val="24"/>
              </w:rPr>
              <w:t>п. Манский,</w:t>
            </w:r>
            <w:r w:rsidRPr="00E723E9">
              <w:rPr>
                <w:color w:val="000000"/>
                <w:szCs w:val="24"/>
              </w:rPr>
              <w:t xml:space="preserve"> ул. Шукшина, 20</w:t>
            </w:r>
          </w:p>
        </w:tc>
        <w:tc>
          <w:tcPr>
            <w:tcW w:w="85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992"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992"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1 920,0</w:t>
            </w:r>
          </w:p>
        </w:tc>
        <w:tc>
          <w:tcPr>
            <w:tcW w:w="992" w:type="dxa"/>
            <w:gridSpan w:val="2"/>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1 920,0</w:t>
            </w:r>
          </w:p>
        </w:tc>
        <w:tc>
          <w:tcPr>
            <w:tcW w:w="1135" w:type="dxa"/>
            <w:gridSpan w:val="2"/>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1 920,0</w:t>
            </w:r>
          </w:p>
        </w:tc>
        <w:tc>
          <w:tcPr>
            <w:tcW w:w="170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Бюджет муниципального образования </w:t>
            </w:r>
          </w:p>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г. Дивногорск </w:t>
            </w:r>
          </w:p>
        </w:tc>
      </w:tr>
      <w:tr w:rsidR="00E723E9" w:rsidRPr="00E723E9" w:rsidTr="00AF40A6">
        <w:trPr>
          <w:trHeight w:val="692"/>
        </w:trPr>
        <w:tc>
          <w:tcPr>
            <w:tcW w:w="594"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5.</w:t>
            </w:r>
          </w:p>
        </w:tc>
        <w:tc>
          <w:tcPr>
            <w:tcW w:w="2775" w:type="dxa"/>
            <w:vAlign w:val="center"/>
          </w:tcPr>
          <w:p w:rsidR="00E723E9" w:rsidRPr="00E723E9" w:rsidRDefault="00E723E9" w:rsidP="00E723E9">
            <w:pPr>
              <w:widowControl w:val="0"/>
              <w:autoSpaceDE w:val="0"/>
              <w:autoSpaceDN w:val="0"/>
              <w:adjustRightInd w:val="0"/>
              <w:rPr>
                <w:color w:val="000000"/>
                <w:szCs w:val="24"/>
              </w:rPr>
            </w:pPr>
            <w:r w:rsidRPr="00E723E9">
              <w:rPr>
                <w:color w:val="000000"/>
                <w:szCs w:val="24"/>
              </w:rPr>
              <w:t xml:space="preserve">Устройство стационарного уличного освещения </w:t>
            </w:r>
          </w:p>
        </w:tc>
        <w:tc>
          <w:tcPr>
            <w:tcW w:w="581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г. Дивногорск, ул. </w:t>
            </w:r>
            <w:proofErr w:type="gramStart"/>
            <w:r w:rsidRPr="00E723E9">
              <w:rPr>
                <w:color w:val="000000"/>
                <w:szCs w:val="24"/>
              </w:rPr>
              <w:t>Заводская</w:t>
            </w:r>
            <w:proofErr w:type="gramEnd"/>
            <w:r w:rsidRPr="00E723E9">
              <w:rPr>
                <w:color w:val="000000"/>
                <w:szCs w:val="24"/>
              </w:rPr>
              <w:t>, 1б/1</w:t>
            </w:r>
          </w:p>
        </w:tc>
        <w:tc>
          <w:tcPr>
            <w:tcW w:w="85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992"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992"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1 015,32</w:t>
            </w:r>
          </w:p>
        </w:tc>
        <w:tc>
          <w:tcPr>
            <w:tcW w:w="992" w:type="dxa"/>
            <w:gridSpan w:val="2"/>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1135" w:type="dxa"/>
            <w:gridSpan w:val="2"/>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1701" w:type="dxa"/>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Бюджет муниципального образования </w:t>
            </w:r>
          </w:p>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г. Дивногорск </w:t>
            </w:r>
          </w:p>
        </w:tc>
      </w:tr>
      <w:tr w:rsidR="00E723E9" w:rsidRPr="00E723E9" w:rsidTr="00AF40A6">
        <w:tc>
          <w:tcPr>
            <w:tcW w:w="594"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6.</w:t>
            </w:r>
          </w:p>
        </w:tc>
        <w:tc>
          <w:tcPr>
            <w:tcW w:w="2775" w:type="dxa"/>
            <w:vAlign w:val="center"/>
          </w:tcPr>
          <w:p w:rsidR="00E723E9" w:rsidRPr="00E723E9" w:rsidRDefault="00E723E9" w:rsidP="00E723E9">
            <w:pPr>
              <w:widowControl w:val="0"/>
              <w:autoSpaceDE w:val="0"/>
              <w:autoSpaceDN w:val="0"/>
              <w:adjustRightInd w:val="0"/>
              <w:rPr>
                <w:color w:val="000000"/>
                <w:szCs w:val="24"/>
              </w:rPr>
            </w:pPr>
            <w:r w:rsidRPr="00E723E9">
              <w:rPr>
                <w:color w:val="000000"/>
                <w:szCs w:val="24"/>
              </w:rPr>
              <w:t>Дорожные ограждения опор уличного освещения</w:t>
            </w:r>
          </w:p>
        </w:tc>
        <w:tc>
          <w:tcPr>
            <w:tcW w:w="581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Муниципальное образование город Дивногорск</w:t>
            </w:r>
          </w:p>
        </w:tc>
        <w:tc>
          <w:tcPr>
            <w:tcW w:w="4962" w:type="dxa"/>
            <w:gridSpan w:val="7"/>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стоимость выполнения работ не определена</w:t>
            </w:r>
          </w:p>
          <w:p w:rsidR="00E723E9" w:rsidRPr="00E723E9" w:rsidRDefault="00E723E9" w:rsidP="00E723E9">
            <w:pPr>
              <w:widowControl w:val="0"/>
              <w:autoSpaceDE w:val="0"/>
              <w:autoSpaceDN w:val="0"/>
              <w:adjustRightInd w:val="0"/>
              <w:jc w:val="center"/>
              <w:rPr>
                <w:color w:val="000000"/>
                <w:szCs w:val="24"/>
              </w:rPr>
            </w:pPr>
          </w:p>
        </w:tc>
        <w:tc>
          <w:tcPr>
            <w:tcW w:w="1701" w:type="dxa"/>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Бюджет муниципального образования </w:t>
            </w:r>
          </w:p>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г. Дивногорск </w:t>
            </w:r>
          </w:p>
        </w:tc>
      </w:tr>
      <w:tr w:rsidR="00E723E9" w:rsidRPr="00E723E9" w:rsidTr="00AF40A6">
        <w:tc>
          <w:tcPr>
            <w:tcW w:w="594"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7.</w:t>
            </w:r>
          </w:p>
        </w:tc>
        <w:tc>
          <w:tcPr>
            <w:tcW w:w="2775" w:type="dxa"/>
            <w:vAlign w:val="center"/>
          </w:tcPr>
          <w:p w:rsidR="00E723E9" w:rsidRPr="00E723E9" w:rsidRDefault="00E723E9" w:rsidP="00E723E9">
            <w:pPr>
              <w:widowControl w:val="0"/>
              <w:autoSpaceDE w:val="0"/>
              <w:autoSpaceDN w:val="0"/>
              <w:adjustRightInd w:val="0"/>
              <w:rPr>
                <w:color w:val="000000"/>
                <w:szCs w:val="24"/>
              </w:rPr>
            </w:pPr>
            <w:r w:rsidRPr="00E723E9">
              <w:rPr>
                <w:color w:val="000000"/>
                <w:szCs w:val="24"/>
              </w:rPr>
              <w:t>Разработка схемы организации дорожного движения</w:t>
            </w:r>
          </w:p>
        </w:tc>
        <w:tc>
          <w:tcPr>
            <w:tcW w:w="581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Муниципальное образование город Дивногорск</w:t>
            </w:r>
          </w:p>
        </w:tc>
        <w:tc>
          <w:tcPr>
            <w:tcW w:w="85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2 068,6</w:t>
            </w:r>
          </w:p>
        </w:tc>
        <w:tc>
          <w:tcPr>
            <w:tcW w:w="992"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1134" w:type="dxa"/>
            <w:gridSpan w:val="2"/>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w:t>
            </w:r>
          </w:p>
        </w:tc>
        <w:tc>
          <w:tcPr>
            <w:tcW w:w="992" w:type="dxa"/>
            <w:gridSpan w:val="2"/>
          </w:tcPr>
          <w:p w:rsidR="00E723E9" w:rsidRPr="00E723E9" w:rsidRDefault="00E723E9" w:rsidP="00E723E9">
            <w:pPr>
              <w:widowControl w:val="0"/>
              <w:autoSpaceDE w:val="0"/>
              <w:autoSpaceDN w:val="0"/>
              <w:adjustRightInd w:val="0"/>
              <w:jc w:val="center"/>
              <w:rPr>
                <w:color w:val="000000"/>
                <w:sz w:val="28"/>
                <w:szCs w:val="28"/>
              </w:rPr>
            </w:pPr>
          </w:p>
          <w:p w:rsidR="00E723E9" w:rsidRPr="00E723E9" w:rsidRDefault="00E723E9" w:rsidP="00E723E9">
            <w:pPr>
              <w:widowControl w:val="0"/>
              <w:autoSpaceDE w:val="0"/>
              <w:autoSpaceDN w:val="0"/>
              <w:adjustRightInd w:val="0"/>
              <w:rPr>
                <w:color w:val="000000"/>
                <w:szCs w:val="24"/>
              </w:rPr>
            </w:pPr>
            <w:r w:rsidRPr="00E723E9">
              <w:rPr>
                <w:color w:val="000000"/>
                <w:szCs w:val="24"/>
              </w:rPr>
              <w:t xml:space="preserve">       -</w:t>
            </w:r>
          </w:p>
        </w:tc>
        <w:tc>
          <w:tcPr>
            <w:tcW w:w="993" w:type="dxa"/>
            <w:vAlign w:val="center"/>
          </w:tcPr>
          <w:p w:rsidR="00E723E9" w:rsidRPr="00E723E9" w:rsidRDefault="00E723E9" w:rsidP="00E723E9">
            <w:pPr>
              <w:widowControl w:val="0"/>
              <w:autoSpaceDE w:val="0"/>
              <w:autoSpaceDN w:val="0"/>
              <w:adjustRightInd w:val="0"/>
              <w:jc w:val="center"/>
              <w:rPr>
                <w:color w:val="000000"/>
                <w:szCs w:val="24"/>
              </w:rPr>
            </w:pPr>
          </w:p>
        </w:tc>
        <w:tc>
          <w:tcPr>
            <w:tcW w:w="1701" w:type="dxa"/>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Бюджет муниципального образования </w:t>
            </w:r>
          </w:p>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 xml:space="preserve">г. Дивногорск </w:t>
            </w:r>
          </w:p>
        </w:tc>
      </w:tr>
      <w:tr w:rsidR="00E723E9" w:rsidRPr="00E723E9" w:rsidTr="00AF40A6">
        <w:tc>
          <w:tcPr>
            <w:tcW w:w="594" w:type="dxa"/>
            <w:vAlign w:val="center"/>
          </w:tcPr>
          <w:p w:rsidR="00E723E9" w:rsidRPr="00E723E9" w:rsidRDefault="00E723E9" w:rsidP="00E723E9">
            <w:pPr>
              <w:widowControl w:val="0"/>
              <w:autoSpaceDE w:val="0"/>
              <w:autoSpaceDN w:val="0"/>
              <w:adjustRightInd w:val="0"/>
              <w:jc w:val="center"/>
              <w:rPr>
                <w:color w:val="000000"/>
                <w:szCs w:val="24"/>
              </w:rPr>
            </w:pPr>
          </w:p>
        </w:tc>
        <w:tc>
          <w:tcPr>
            <w:tcW w:w="2775"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Итого</w:t>
            </w:r>
          </w:p>
        </w:tc>
        <w:tc>
          <w:tcPr>
            <w:tcW w:w="5811" w:type="dxa"/>
            <w:vAlign w:val="center"/>
          </w:tcPr>
          <w:p w:rsidR="00E723E9" w:rsidRPr="00E723E9" w:rsidRDefault="00E723E9" w:rsidP="00E723E9">
            <w:pPr>
              <w:widowControl w:val="0"/>
              <w:autoSpaceDE w:val="0"/>
              <w:autoSpaceDN w:val="0"/>
              <w:adjustRightInd w:val="0"/>
              <w:jc w:val="center"/>
              <w:rPr>
                <w:color w:val="000000"/>
                <w:szCs w:val="24"/>
              </w:rPr>
            </w:pPr>
          </w:p>
        </w:tc>
        <w:tc>
          <w:tcPr>
            <w:tcW w:w="85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2 068,6</w:t>
            </w:r>
          </w:p>
        </w:tc>
        <w:tc>
          <w:tcPr>
            <w:tcW w:w="992"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563,3 *</w:t>
            </w:r>
          </w:p>
        </w:tc>
        <w:tc>
          <w:tcPr>
            <w:tcW w:w="1134" w:type="dxa"/>
            <w:gridSpan w:val="2"/>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24"/>
              </w:rPr>
              <w:t>7 397,01 *</w:t>
            </w:r>
          </w:p>
        </w:tc>
        <w:tc>
          <w:tcPr>
            <w:tcW w:w="992" w:type="dxa"/>
            <w:gridSpan w:val="2"/>
            <w:vAlign w:val="center"/>
          </w:tcPr>
          <w:p w:rsidR="00E723E9" w:rsidRPr="00E723E9" w:rsidRDefault="00E723E9" w:rsidP="00E723E9">
            <w:pPr>
              <w:widowControl w:val="0"/>
              <w:autoSpaceDE w:val="0"/>
              <w:autoSpaceDN w:val="0"/>
              <w:adjustRightInd w:val="0"/>
              <w:jc w:val="center"/>
              <w:rPr>
                <w:color w:val="000000"/>
                <w:szCs w:val="18"/>
              </w:rPr>
            </w:pPr>
            <w:r w:rsidRPr="00E723E9">
              <w:rPr>
                <w:color w:val="000000"/>
                <w:szCs w:val="24"/>
              </w:rPr>
              <w:t>4 170,0 *</w:t>
            </w:r>
          </w:p>
        </w:tc>
        <w:tc>
          <w:tcPr>
            <w:tcW w:w="993" w:type="dxa"/>
            <w:vAlign w:val="center"/>
          </w:tcPr>
          <w:p w:rsidR="00E723E9" w:rsidRPr="00E723E9" w:rsidRDefault="00E723E9" w:rsidP="00E723E9">
            <w:pPr>
              <w:widowControl w:val="0"/>
              <w:autoSpaceDE w:val="0"/>
              <w:autoSpaceDN w:val="0"/>
              <w:adjustRightInd w:val="0"/>
              <w:jc w:val="center"/>
              <w:rPr>
                <w:color w:val="000000"/>
                <w:szCs w:val="18"/>
              </w:rPr>
            </w:pPr>
            <w:r w:rsidRPr="00E723E9">
              <w:rPr>
                <w:color w:val="000000"/>
                <w:szCs w:val="18"/>
              </w:rPr>
              <w:t>4 170,0*</w:t>
            </w:r>
          </w:p>
        </w:tc>
        <w:tc>
          <w:tcPr>
            <w:tcW w:w="1701" w:type="dxa"/>
            <w:vAlign w:val="center"/>
          </w:tcPr>
          <w:p w:rsidR="00E723E9" w:rsidRPr="00E723E9" w:rsidRDefault="00E723E9" w:rsidP="00E723E9">
            <w:pPr>
              <w:widowControl w:val="0"/>
              <w:autoSpaceDE w:val="0"/>
              <w:autoSpaceDN w:val="0"/>
              <w:adjustRightInd w:val="0"/>
              <w:jc w:val="center"/>
              <w:rPr>
                <w:color w:val="000000"/>
                <w:szCs w:val="24"/>
              </w:rPr>
            </w:pPr>
            <w:r w:rsidRPr="00E723E9">
              <w:rPr>
                <w:color w:val="000000"/>
                <w:szCs w:val="18"/>
              </w:rPr>
              <w:t>18 368,91 *</w:t>
            </w:r>
          </w:p>
        </w:tc>
      </w:tr>
    </w:tbl>
    <w:p w:rsidR="00E723E9" w:rsidRPr="00E723E9" w:rsidRDefault="00E723E9" w:rsidP="00E723E9">
      <w:pPr>
        <w:widowControl w:val="0"/>
        <w:autoSpaceDE w:val="0"/>
        <w:autoSpaceDN w:val="0"/>
        <w:adjustRightInd w:val="0"/>
        <w:spacing w:after="0" w:line="240" w:lineRule="auto"/>
        <w:ind w:firstLine="540"/>
        <w:rPr>
          <w:rFonts w:ascii="Times New Roman" w:eastAsia="Times New Roman" w:hAnsi="Times New Roman" w:cs="Times New Roman"/>
          <w:color w:val="000000"/>
          <w:sz w:val="20"/>
          <w:szCs w:val="28"/>
        </w:rPr>
      </w:pPr>
      <w:r w:rsidRPr="00E723E9">
        <w:rPr>
          <w:rFonts w:ascii="Times New Roman" w:eastAsia="Times New Roman" w:hAnsi="Times New Roman" w:cs="Times New Roman"/>
          <w:color w:val="000000"/>
          <w:sz w:val="28"/>
          <w:szCs w:val="28"/>
        </w:rPr>
        <w:t xml:space="preserve">* </w:t>
      </w:r>
      <w:r w:rsidRPr="00E723E9">
        <w:rPr>
          <w:rFonts w:ascii="Times New Roman" w:eastAsia="Times New Roman" w:hAnsi="Times New Roman" w:cs="Times New Roman"/>
          <w:color w:val="000000"/>
          <w:sz w:val="20"/>
          <w:szCs w:val="28"/>
        </w:rPr>
        <w:t>Указанные средства необходимо предусмотреть в бюджет города в период с 2018 по 2022 гг.</w:t>
      </w:r>
    </w:p>
    <w:p w:rsidR="00E723E9" w:rsidRPr="00E723E9" w:rsidRDefault="00E723E9" w:rsidP="00E723E9">
      <w:pPr>
        <w:widowControl w:val="0"/>
        <w:autoSpaceDE w:val="0"/>
        <w:autoSpaceDN w:val="0"/>
        <w:adjustRightInd w:val="0"/>
        <w:spacing w:after="0" w:line="240" w:lineRule="auto"/>
        <w:ind w:left="34" w:firstLine="674"/>
        <w:outlineLvl w:val="1"/>
        <w:rPr>
          <w:rFonts w:ascii="Times New Roman" w:eastAsia="Times New Roman" w:hAnsi="Times New Roman" w:cs="Times New Roman"/>
          <w:color w:val="FF0000"/>
          <w:sz w:val="24"/>
          <w:szCs w:val="24"/>
        </w:rPr>
      </w:pPr>
    </w:p>
    <w:sectPr w:rsidR="00E723E9" w:rsidRPr="00E723E9" w:rsidSect="00E723E9">
      <w:pgSz w:w="16838" w:h="11906" w:orient="landscape"/>
      <w:pgMar w:top="1134" w:right="425" w:bottom="113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43" w:rsidRDefault="00B70C43" w:rsidP="004255DC">
      <w:pPr>
        <w:spacing w:after="0" w:line="240" w:lineRule="auto"/>
      </w:pPr>
      <w:r>
        <w:separator/>
      </w:r>
    </w:p>
  </w:endnote>
  <w:endnote w:type="continuationSeparator" w:id="0">
    <w:p w:rsidR="00B70C43" w:rsidRDefault="00B70C43" w:rsidP="0042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43" w:rsidRDefault="00B70C43" w:rsidP="004255DC">
      <w:pPr>
        <w:spacing w:after="0" w:line="240" w:lineRule="auto"/>
      </w:pPr>
      <w:r>
        <w:separator/>
      </w:r>
    </w:p>
  </w:footnote>
  <w:footnote w:type="continuationSeparator" w:id="0">
    <w:p w:rsidR="00B70C43" w:rsidRDefault="00B70C43" w:rsidP="0042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32"/>
  </w:num>
  <w:num w:numId="2">
    <w:abstractNumId w:val="24"/>
  </w:num>
  <w:num w:numId="3">
    <w:abstractNumId w:val="23"/>
  </w:num>
  <w:num w:numId="4">
    <w:abstractNumId w:val="10"/>
  </w:num>
  <w:num w:numId="5">
    <w:abstractNumId w:val="29"/>
  </w:num>
  <w:num w:numId="6">
    <w:abstractNumId w:val="27"/>
  </w:num>
  <w:num w:numId="7">
    <w:abstractNumId w:val="12"/>
  </w:num>
  <w:num w:numId="8">
    <w:abstractNumId w:val="7"/>
  </w:num>
  <w:num w:numId="9">
    <w:abstractNumId w:val="20"/>
  </w:num>
  <w:num w:numId="10">
    <w:abstractNumId w:val="34"/>
  </w:num>
  <w:num w:numId="11">
    <w:abstractNumId w:val="25"/>
  </w:num>
  <w:num w:numId="12">
    <w:abstractNumId w:val="8"/>
  </w:num>
  <w:num w:numId="13">
    <w:abstractNumId w:val="31"/>
  </w:num>
  <w:num w:numId="14">
    <w:abstractNumId w:val="22"/>
  </w:num>
  <w:num w:numId="15">
    <w:abstractNumId w:val="3"/>
  </w:num>
  <w:num w:numId="16">
    <w:abstractNumId w:val="11"/>
  </w:num>
  <w:num w:numId="17">
    <w:abstractNumId w:val="26"/>
  </w:num>
  <w:num w:numId="18">
    <w:abstractNumId w:val="33"/>
  </w:num>
  <w:num w:numId="19">
    <w:abstractNumId w:val="15"/>
  </w:num>
  <w:num w:numId="20">
    <w:abstractNumId w:val="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4"/>
  </w:num>
  <w:num w:numId="25">
    <w:abstractNumId w:val="4"/>
  </w:num>
  <w:num w:numId="26">
    <w:abstractNumId w:val="2"/>
  </w:num>
  <w:num w:numId="2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8">
    <w:abstractNumId w:val="13"/>
  </w:num>
  <w:num w:numId="29">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30">
    <w:abstractNumId w:val="21"/>
  </w:num>
  <w:num w:numId="31">
    <w:abstractNumId w:val="1"/>
  </w:num>
  <w:num w:numId="32">
    <w:abstractNumId w:val="28"/>
  </w:num>
  <w:num w:numId="33">
    <w:abstractNumId w:val="18"/>
  </w:num>
  <w:num w:numId="34">
    <w:abstractNumId w:val="6"/>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D3"/>
    <w:rsid w:val="00005393"/>
    <w:rsid w:val="000054A6"/>
    <w:rsid w:val="00016F72"/>
    <w:rsid w:val="00020D3E"/>
    <w:rsid w:val="0002307F"/>
    <w:rsid w:val="00043307"/>
    <w:rsid w:val="0004598D"/>
    <w:rsid w:val="0005209E"/>
    <w:rsid w:val="00053C38"/>
    <w:rsid w:val="000635B3"/>
    <w:rsid w:val="0006454D"/>
    <w:rsid w:val="00067428"/>
    <w:rsid w:val="000712F8"/>
    <w:rsid w:val="000719D0"/>
    <w:rsid w:val="00076C50"/>
    <w:rsid w:val="000778D4"/>
    <w:rsid w:val="00084662"/>
    <w:rsid w:val="0008602C"/>
    <w:rsid w:val="00086198"/>
    <w:rsid w:val="00086932"/>
    <w:rsid w:val="00086AC3"/>
    <w:rsid w:val="00086D3B"/>
    <w:rsid w:val="00090639"/>
    <w:rsid w:val="0009278E"/>
    <w:rsid w:val="00092FFA"/>
    <w:rsid w:val="00095233"/>
    <w:rsid w:val="00095A20"/>
    <w:rsid w:val="000A0C15"/>
    <w:rsid w:val="000A219F"/>
    <w:rsid w:val="000A71F3"/>
    <w:rsid w:val="000A75F4"/>
    <w:rsid w:val="000B407F"/>
    <w:rsid w:val="000B7CD3"/>
    <w:rsid w:val="000C4D50"/>
    <w:rsid w:val="000D0B3C"/>
    <w:rsid w:val="000D0DA6"/>
    <w:rsid w:val="000D74AB"/>
    <w:rsid w:val="000E1DB5"/>
    <w:rsid w:val="000E45EF"/>
    <w:rsid w:val="00107133"/>
    <w:rsid w:val="001221D7"/>
    <w:rsid w:val="00124676"/>
    <w:rsid w:val="00132204"/>
    <w:rsid w:val="001340A0"/>
    <w:rsid w:val="001368FB"/>
    <w:rsid w:val="00143224"/>
    <w:rsid w:val="001448B5"/>
    <w:rsid w:val="001512AE"/>
    <w:rsid w:val="00165306"/>
    <w:rsid w:val="00166A18"/>
    <w:rsid w:val="00166CB2"/>
    <w:rsid w:val="0017220E"/>
    <w:rsid w:val="00177177"/>
    <w:rsid w:val="001805A3"/>
    <w:rsid w:val="001829DD"/>
    <w:rsid w:val="00190F83"/>
    <w:rsid w:val="001A2A56"/>
    <w:rsid w:val="001A441D"/>
    <w:rsid w:val="001A4F85"/>
    <w:rsid w:val="001B06FE"/>
    <w:rsid w:val="001B2419"/>
    <w:rsid w:val="001B2552"/>
    <w:rsid w:val="001B5315"/>
    <w:rsid w:val="001B5DFA"/>
    <w:rsid w:val="001C5F3E"/>
    <w:rsid w:val="001D0880"/>
    <w:rsid w:val="001D13A7"/>
    <w:rsid w:val="001D6902"/>
    <w:rsid w:val="001E102E"/>
    <w:rsid w:val="001E1EF7"/>
    <w:rsid w:val="001E5CBC"/>
    <w:rsid w:val="001E69F5"/>
    <w:rsid w:val="001E6D33"/>
    <w:rsid w:val="001F3E01"/>
    <w:rsid w:val="0020045C"/>
    <w:rsid w:val="00204C22"/>
    <w:rsid w:val="00211516"/>
    <w:rsid w:val="0021361B"/>
    <w:rsid w:val="00213C17"/>
    <w:rsid w:val="002240DF"/>
    <w:rsid w:val="00234CE7"/>
    <w:rsid w:val="00234E6A"/>
    <w:rsid w:val="00234ECD"/>
    <w:rsid w:val="0023539C"/>
    <w:rsid w:val="00237873"/>
    <w:rsid w:val="00240CB6"/>
    <w:rsid w:val="00241E62"/>
    <w:rsid w:val="0024304C"/>
    <w:rsid w:val="0025007D"/>
    <w:rsid w:val="0025252E"/>
    <w:rsid w:val="002610A0"/>
    <w:rsid w:val="00273728"/>
    <w:rsid w:val="00273DAB"/>
    <w:rsid w:val="002748DD"/>
    <w:rsid w:val="00287922"/>
    <w:rsid w:val="00292D7C"/>
    <w:rsid w:val="0029315E"/>
    <w:rsid w:val="00293166"/>
    <w:rsid w:val="002A13EA"/>
    <w:rsid w:val="002A179E"/>
    <w:rsid w:val="002A2107"/>
    <w:rsid w:val="002A46F9"/>
    <w:rsid w:val="002B689B"/>
    <w:rsid w:val="002C24EE"/>
    <w:rsid w:val="002D1F66"/>
    <w:rsid w:val="002D24BE"/>
    <w:rsid w:val="002D3E05"/>
    <w:rsid w:val="002D4569"/>
    <w:rsid w:val="002D4E86"/>
    <w:rsid w:val="002D5EA5"/>
    <w:rsid w:val="002D5EED"/>
    <w:rsid w:val="002E1A42"/>
    <w:rsid w:val="002E4190"/>
    <w:rsid w:val="002F61A5"/>
    <w:rsid w:val="003029C0"/>
    <w:rsid w:val="00305D11"/>
    <w:rsid w:val="003164D5"/>
    <w:rsid w:val="00317B95"/>
    <w:rsid w:val="00317CEF"/>
    <w:rsid w:val="0033064E"/>
    <w:rsid w:val="00333B93"/>
    <w:rsid w:val="0034209B"/>
    <w:rsid w:val="0034331A"/>
    <w:rsid w:val="003519C5"/>
    <w:rsid w:val="0035469A"/>
    <w:rsid w:val="003635BC"/>
    <w:rsid w:val="003668BF"/>
    <w:rsid w:val="003774AE"/>
    <w:rsid w:val="003807CD"/>
    <w:rsid w:val="003A1F66"/>
    <w:rsid w:val="003A2019"/>
    <w:rsid w:val="003A41BD"/>
    <w:rsid w:val="003B13F4"/>
    <w:rsid w:val="003B3549"/>
    <w:rsid w:val="003B76C3"/>
    <w:rsid w:val="003C5D16"/>
    <w:rsid w:val="003E31B1"/>
    <w:rsid w:val="003E3221"/>
    <w:rsid w:val="003E6CCB"/>
    <w:rsid w:val="003E7BC5"/>
    <w:rsid w:val="003F2CF1"/>
    <w:rsid w:val="003F380C"/>
    <w:rsid w:val="003F6997"/>
    <w:rsid w:val="00400314"/>
    <w:rsid w:val="0041000E"/>
    <w:rsid w:val="0041206B"/>
    <w:rsid w:val="00414FCC"/>
    <w:rsid w:val="00422011"/>
    <w:rsid w:val="00422737"/>
    <w:rsid w:val="004248DB"/>
    <w:rsid w:val="004255DC"/>
    <w:rsid w:val="00430C64"/>
    <w:rsid w:val="00431802"/>
    <w:rsid w:val="004354CF"/>
    <w:rsid w:val="004426BA"/>
    <w:rsid w:val="00447D07"/>
    <w:rsid w:val="00450EA9"/>
    <w:rsid w:val="00450F23"/>
    <w:rsid w:val="00467E4F"/>
    <w:rsid w:val="00471CF2"/>
    <w:rsid w:val="004747CC"/>
    <w:rsid w:val="004A3711"/>
    <w:rsid w:val="004B4610"/>
    <w:rsid w:val="004B6EB8"/>
    <w:rsid w:val="004C3F92"/>
    <w:rsid w:val="004C613C"/>
    <w:rsid w:val="004D31C5"/>
    <w:rsid w:val="004D3C58"/>
    <w:rsid w:val="004D6BE1"/>
    <w:rsid w:val="004E26AA"/>
    <w:rsid w:val="00511F0F"/>
    <w:rsid w:val="0051272C"/>
    <w:rsid w:val="00514F26"/>
    <w:rsid w:val="005169A3"/>
    <w:rsid w:val="0052064E"/>
    <w:rsid w:val="00521E37"/>
    <w:rsid w:val="00524342"/>
    <w:rsid w:val="0052685A"/>
    <w:rsid w:val="00542B6A"/>
    <w:rsid w:val="00557C24"/>
    <w:rsid w:val="005641F2"/>
    <w:rsid w:val="005644EE"/>
    <w:rsid w:val="00571E4E"/>
    <w:rsid w:val="00571EEE"/>
    <w:rsid w:val="00572589"/>
    <w:rsid w:val="00577104"/>
    <w:rsid w:val="00584196"/>
    <w:rsid w:val="005867CB"/>
    <w:rsid w:val="00586B9F"/>
    <w:rsid w:val="00590B0B"/>
    <w:rsid w:val="005920E2"/>
    <w:rsid w:val="00593C00"/>
    <w:rsid w:val="005A0D08"/>
    <w:rsid w:val="005A5DE6"/>
    <w:rsid w:val="005B6C34"/>
    <w:rsid w:val="005C63C2"/>
    <w:rsid w:val="005D0E4D"/>
    <w:rsid w:val="005D31C8"/>
    <w:rsid w:val="005D4D01"/>
    <w:rsid w:val="005D6FD3"/>
    <w:rsid w:val="005E1612"/>
    <w:rsid w:val="005E38AB"/>
    <w:rsid w:val="005F0A99"/>
    <w:rsid w:val="005F1CD3"/>
    <w:rsid w:val="005F387D"/>
    <w:rsid w:val="005F3CE1"/>
    <w:rsid w:val="005F4C49"/>
    <w:rsid w:val="00604B75"/>
    <w:rsid w:val="00611178"/>
    <w:rsid w:val="006119F1"/>
    <w:rsid w:val="00612E10"/>
    <w:rsid w:val="00614E26"/>
    <w:rsid w:val="006232D6"/>
    <w:rsid w:val="00632530"/>
    <w:rsid w:val="00633714"/>
    <w:rsid w:val="006366F4"/>
    <w:rsid w:val="00637F53"/>
    <w:rsid w:val="0064258F"/>
    <w:rsid w:val="00644027"/>
    <w:rsid w:val="006468EE"/>
    <w:rsid w:val="00650BBF"/>
    <w:rsid w:val="00651188"/>
    <w:rsid w:val="00651751"/>
    <w:rsid w:val="00655B0D"/>
    <w:rsid w:val="006613D6"/>
    <w:rsid w:val="00661A07"/>
    <w:rsid w:val="0066287E"/>
    <w:rsid w:val="00663E74"/>
    <w:rsid w:val="006675C2"/>
    <w:rsid w:val="00680641"/>
    <w:rsid w:val="00690364"/>
    <w:rsid w:val="00692080"/>
    <w:rsid w:val="00693296"/>
    <w:rsid w:val="00694126"/>
    <w:rsid w:val="00696073"/>
    <w:rsid w:val="006A13D7"/>
    <w:rsid w:val="006A51B1"/>
    <w:rsid w:val="006B5FC8"/>
    <w:rsid w:val="006C3E77"/>
    <w:rsid w:val="006D32E7"/>
    <w:rsid w:val="006D770A"/>
    <w:rsid w:val="006D7FAE"/>
    <w:rsid w:val="006F0DF1"/>
    <w:rsid w:val="006F77C4"/>
    <w:rsid w:val="007023CA"/>
    <w:rsid w:val="00704E1C"/>
    <w:rsid w:val="00707887"/>
    <w:rsid w:val="007118A5"/>
    <w:rsid w:val="00720893"/>
    <w:rsid w:val="00722CF8"/>
    <w:rsid w:val="00725BBD"/>
    <w:rsid w:val="00726007"/>
    <w:rsid w:val="007260FD"/>
    <w:rsid w:val="0072750C"/>
    <w:rsid w:val="00731021"/>
    <w:rsid w:val="00735A2E"/>
    <w:rsid w:val="007401E9"/>
    <w:rsid w:val="00744571"/>
    <w:rsid w:val="00746CB4"/>
    <w:rsid w:val="00747A19"/>
    <w:rsid w:val="0075645D"/>
    <w:rsid w:val="007600B8"/>
    <w:rsid w:val="00771AD2"/>
    <w:rsid w:val="00776638"/>
    <w:rsid w:val="00777E5F"/>
    <w:rsid w:val="00790719"/>
    <w:rsid w:val="00792B22"/>
    <w:rsid w:val="00794246"/>
    <w:rsid w:val="007A01EB"/>
    <w:rsid w:val="007A2508"/>
    <w:rsid w:val="007A64BE"/>
    <w:rsid w:val="007A64C6"/>
    <w:rsid w:val="007B0977"/>
    <w:rsid w:val="007B2887"/>
    <w:rsid w:val="007B6F99"/>
    <w:rsid w:val="007C1196"/>
    <w:rsid w:val="007C4FF8"/>
    <w:rsid w:val="007C7724"/>
    <w:rsid w:val="007D0992"/>
    <w:rsid w:val="007D2838"/>
    <w:rsid w:val="007D6A9B"/>
    <w:rsid w:val="007E59A8"/>
    <w:rsid w:val="007E6685"/>
    <w:rsid w:val="007F1645"/>
    <w:rsid w:val="007F3CBC"/>
    <w:rsid w:val="007F4E03"/>
    <w:rsid w:val="007F61BE"/>
    <w:rsid w:val="00802291"/>
    <w:rsid w:val="008069CE"/>
    <w:rsid w:val="00813607"/>
    <w:rsid w:val="00816CCB"/>
    <w:rsid w:val="008170C9"/>
    <w:rsid w:val="008252E3"/>
    <w:rsid w:val="00830E8C"/>
    <w:rsid w:val="008317DE"/>
    <w:rsid w:val="008353F4"/>
    <w:rsid w:val="00835E76"/>
    <w:rsid w:val="008369FA"/>
    <w:rsid w:val="00841C15"/>
    <w:rsid w:val="00842232"/>
    <w:rsid w:val="00845ED0"/>
    <w:rsid w:val="00850B83"/>
    <w:rsid w:val="0085391D"/>
    <w:rsid w:val="0085543B"/>
    <w:rsid w:val="00860B93"/>
    <w:rsid w:val="00861933"/>
    <w:rsid w:val="00872638"/>
    <w:rsid w:val="0087594D"/>
    <w:rsid w:val="008872F6"/>
    <w:rsid w:val="00893014"/>
    <w:rsid w:val="0089614E"/>
    <w:rsid w:val="0089696A"/>
    <w:rsid w:val="008A7834"/>
    <w:rsid w:val="008B174A"/>
    <w:rsid w:val="008E388B"/>
    <w:rsid w:val="008E56D5"/>
    <w:rsid w:val="008F3591"/>
    <w:rsid w:val="008F5768"/>
    <w:rsid w:val="009023AE"/>
    <w:rsid w:val="00911D08"/>
    <w:rsid w:val="009215B0"/>
    <w:rsid w:val="0092181A"/>
    <w:rsid w:val="009262E5"/>
    <w:rsid w:val="00930212"/>
    <w:rsid w:val="00933FB6"/>
    <w:rsid w:val="00942548"/>
    <w:rsid w:val="00945E33"/>
    <w:rsid w:val="00946020"/>
    <w:rsid w:val="00947464"/>
    <w:rsid w:val="009474F0"/>
    <w:rsid w:val="00951713"/>
    <w:rsid w:val="00957295"/>
    <w:rsid w:val="00960458"/>
    <w:rsid w:val="00977809"/>
    <w:rsid w:val="00980033"/>
    <w:rsid w:val="00997C44"/>
    <w:rsid w:val="009A0E4C"/>
    <w:rsid w:val="009A1235"/>
    <w:rsid w:val="009B1349"/>
    <w:rsid w:val="009C172C"/>
    <w:rsid w:val="009C6ECB"/>
    <w:rsid w:val="009D24B9"/>
    <w:rsid w:val="009D5174"/>
    <w:rsid w:val="009E04B5"/>
    <w:rsid w:val="009E55BF"/>
    <w:rsid w:val="009E780B"/>
    <w:rsid w:val="009F1CF5"/>
    <w:rsid w:val="009F3922"/>
    <w:rsid w:val="009F4369"/>
    <w:rsid w:val="00A03ACC"/>
    <w:rsid w:val="00A05263"/>
    <w:rsid w:val="00A06161"/>
    <w:rsid w:val="00A063B7"/>
    <w:rsid w:val="00A10D54"/>
    <w:rsid w:val="00A15A6A"/>
    <w:rsid w:val="00A16DB5"/>
    <w:rsid w:val="00A22A57"/>
    <w:rsid w:val="00A22B99"/>
    <w:rsid w:val="00A24CE2"/>
    <w:rsid w:val="00A24F78"/>
    <w:rsid w:val="00A26311"/>
    <w:rsid w:val="00A3538E"/>
    <w:rsid w:val="00A41C9C"/>
    <w:rsid w:val="00A42D3E"/>
    <w:rsid w:val="00A44B4E"/>
    <w:rsid w:val="00A55876"/>
    <w:rsid w:val="00A62296"/>
    <w:rsid w:val="00A62566"/>
    <w:rsid w:val="00A658E1"/>
    <w:rsid w:val="00A71D63"/>
    <w:rsid w:val="00A73D95"/>
    <w:rsid w:val="00A74597"/>
    <w:rsid w:val="00A75A4B"/>
    <w:rsid w:val="00A8342A"/>
    <w:rsid w:val="00A8445A"/>
    <w:rsid w:val="00A862B0"/>
    <w:rsid w:val="00A8679D"/>
    <w:rsid w:val="00A86D30"/>
    <w:rsid w:val="00A87421"/>
    <w:rsid w:val="00AA1BED"/>
    <w:rsid w:val="00AB2031"/>
    <w:rsid w:val="00AB2821"/>
    <w:rsid w:val="00AB6398"/>
    <w:rsid w:val="00AC3BA1"/>
    <w:rsid w:val="00AD26BB"/>
    <w:rsid w:val="00AD351A"/>
    <w:rsid w:val="00AD3F12"/>
    <w:rsid w:val="00AD707D"/>
    <w:rsid w:val="00AE0DE8"/>
    <w:rsid w:val="00AE785A"/>
    <w:rsid w:val="00AE7B53"/>
    <w:rsid w:val="00AF13D0"/>
    <w:rsid w:val="00AF40A6"/>
    <w:rsid w:val="00AF54D7"/>
    <w:rsid w:val="00AF638F"/>
    <w:rsid w:val="00AF645B"/>
    <w:rsid w:val="00AF7B2F"/>
    <w:rsid w:val="00B108B0"/>
    <w:rsid w:val="00B15917"/>
    <w:rsid w:val="00B232B7"/>
    <w:rsid w:val="00B249D5"/>
    <w:rsid w:val="00B32852"/>
    <w:rsid w:val="00B35A33"/>
    <w:rsid w:val="00B50448"/>
    <w:rsid w:val="00B51E6C"/>
    <w:rsid w:val="00B526AE"/>
    <w:rsid w:val="00B53E20"/>
    <w:rsid w:val="00B53FF2"/>
    <w:rsid w:val="00B57BEA"/>
    <w:rsid w:val="00B63963"/>
    <w:rsid w:val="00B70C43"/>
    <w:rsid w:val="00B75163"/>
    <w:rsid w:val="00B75BCE"/>
    <w:rsid w:val="00B76474"/>
    <w:rsid w:val="00B81C11"/>
    <w:rsid w:val="00B81C66"/>
    <w:rsid w:val="00B84AD1"/>
    <w:rsid w:val="00B8679B"/>
    <w:rsid w:val="00B95A1B"/>
    <w:rsid w:val="00B976AA"/>
    <w:rsid w:val="00BA5FBB"/>
    <w:rsid w:val="00BA6C94"/>
    <w:rsid w:val="00BB02DF"/>
    <w:rsid w:val="00BB30A8"/>
    <w:rsid w:val="00BC2C30"/>
    <w:rsid w:val="00BC306C"/>
    <w:rsid w:val="00BC37ED"/>
    <w:rsid w:val="00BC5B09"/>
    <w:rsid w:val="00BD6A88"/>
    <w:rsid w:val="00BE4C7A"/>
    <w:rsid w:val="00BF6A4D"/>
    <w:rsid w:val="00C1601C"/>
    <w:rsid w:val="00C207A7"/>
    <w:rsid w:val="00C22CE8"/>
    <w:rsid w:val="00C2431E"/>
    <w:rsid w:val="00C24ABE"/>
    <w:rsid w:val="00C257FA"/>
    <w:rsid w:val="00C275E0"/>
    <w:rsid w:val="00C36C3D"/>
    <w:rsid w:val="00C46C29"/>
    <w:rsid w:val="00C53386"/>
    <w:rsid w:val="00C54494"/>
    <w:rsid w:val="00C54EEA"/>
    <w:rsid w:val="00C677CB"/>
    <w:rsid w:val="00C76A97"/>
    <w:rsid w:val="00C83133"/>
    <w:rsid w:val="00C834E3"/>
    <w:rsid w:val="00C85E20"/>
    <w:rsid w:val="00C9144A"/>
    <w:rsid w:val="00C91657"/>
    <w:rsid w:val="00C94E78"/>
    <w:rsid w:val="00C958A2"/>
    <w:rsid w:val="00CA3870"/>
    <w:rsid w:val="00CA6F58"/>
    <w:rsid w:val="00CD1C8F"/>
    <w:rsid w:val="00CD6F01"/>
    <w:rsid w:val="00CD76B0"/>
    <w:rsid w:val="00CE379A"/>
    <w:rsid w:val="00CE5D94"/>
    <w:rsid w:val="00D0743E"/>
    <w:rsid w:val="00D263C6"/>
    <w:rsid w:val="00D52E1B"/>
    <w:rsid w:val="00D52E8D"/>
    <w:rsid w:val="00D5331D"/>
    <w:rsid w:val="00D565DE"/>
    <w:rsid w:val="00D5783C"/>
    <w:rsid w:val="00D62EEF"/>
    <w:rsid w:val="00D64E3A"/>
    <w:rsid w:val="00D65C2F"/>
    <w:rsid w:val="00D779B5"/>
    <w:rsid w:val="00D853F3"/>
    <w:rsid w:val="00D8651F"/>
    <w:rsid w:val="00D87427"/>
    <w:rsid w:val="00D92042"/>
    <w:rsid w:val="00D932D2"/>
    <w:rsid w:val="00DA457F"/>
    <w:rsid w:val="00DA68E3"/>
    <w:rsid w:val="00DC7107"/>
    <w:rsid w:val="00DD0E78"/>
    <w:rsid w:val="00DE5A33"/>
    <w:rsid w:val="00DF0E1E"/>
    <w:rsid w:val="00E007A4"/>
    <w:rsid w:val="00E04589"/>
    <w:rsid w:val="00E0556B"/>
    <w:rsid w:val="00E05E61"/>
    <w:rsid w:val="00E07D32"/>
    <w:rsid w:val="00E14690"/>
    <w:rsid w:val="00E15493"/>
    <w:rsid w:val="00E1613B"/>
    <w:rsid w:val="00E17457"/>
    <w:rsid w:val="00E205ED"/>
    <w:rsid w:val="00E214D4"/>
    <w:rsid w:val="00E2252E"/>
    <w:rsid w:val="00E26702"/>
    <w:rsid w:val="00E27CED"/>
    <w:rsid w:val="00E31D19"/>
    <w:rsid w:val="00E36CBF"/>
    <w:rsid w:val="00E40F90"/>
    <w:rsid w:val="00E42125"/>
    <w:rsid w:val="00E433F5"/>
    <w:rsid w:val="00E44EC0"/>
    <w:rsid w:val="00E45FB7"/>
    <w:rsid w:val="00E46EB6"/>
    <w:rsid w:val="00E47697"/>
    <w:rsid w:val="00E512B9"/>
    <w:rsid w:val="00E51EFE"/>
    <w:rsid w:val="00E5315E"/>
    <w:rsid w:val="00E53A20"/>
    <w:rsid w:val="00E53FF7"/>
    <w:rsid w:val="00E564C7"/>
    <w:rsid w:val="00E57894"/>
    <w:rsid w:val="00E6209F"/>
    <w:rsid w:val="00E723E9"/>
    <w:rsid w:val="00E74D7A"/>
    <w:rsid w:val="00E75924"/>
    <w:rsid w:val="00E855A1"/>
    <w:rsid w:val="00E86247"/>
    <w:rsid w:val="00E96EE1"/>
    <w:rsid w:val="00EA2C79"/>
    <w:rsid w:val="00EA4B17"/>
    <w:rsid w:val="00EA4B28"/>
    <w:rsid w:val="00EA6400"/>
    <w:rsid w:val="00EB31DB"/>
    <w:rsid w:val="00EB3874"/>
    <w:rsid w:val="00EC07E7"/>
    <w:rsid w:val="00EC3D15"/>
    <w:rsid w:val="00EC6C76"/>
    <w:rsid w:val="00ED5D47"/>
    <w:rsid w:val="00EE7B3A"/>
    <w:rsid w:val="00F05D4E"/>
    <w:rsid w:val="00F05E18"/>
    <w:rsid w:val="00F117F4"/>
    <w:rsid w:val="00F1328A"/>
    <w:rsid w:val="00F146C1"/>
    <w:rsid w:val="00F221AE"/>
    <w:rsid w:val="00F22D6A"/>
    <w:rsid w:val="00F329AD"/>
    <w:rsid w:val="00F34448"/>
    <w:rsid w:val="00F35B55"/>
    <w:rsid w:val="00F3633A"/>
    <w:rsid w:val="00F4144C"/>
    <w:rsid w:val="00F46B7F"/>
    <w:rsid w:val="00F506BF"/>
    <w:rsid w:val="00F539C2"/>
    <w:rsid w:val="00F54979"/>
    <w:rsid w:val="00F55E4C"/>
    <w:rsid w:val="00F60FF1"/>
    <w:rsid w:val="00F61AA8"/>
    <w:rsid w:val="00F651D6"/>
    <w:rsid w:val="00F67B56"/>
    <w:rsid w:val="00F959D8"/>
    <w:rsid w:val="00F96AD0"/>
    <w:rsid w:val="00F97969"/>
    <w:rsid w:val="00FB1CA9"/>
    <w:rsid w:val="00FB2B77"/>
    <w:rsid w:val="00FC0479"/>
    <w:rsid w:val="00FC7354"/>
    <w:rsid w:val="00FD4712"/>
    <w:rsid w:val="00FE6A66"/>
    <w:rsid w:val="00FF00E6"/>
    <w:rsid w:val="00FF01E8"/>
    <w:rsid w:val="00FF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34"/>
    <w:locked/>
    <w:rsid w:val="00850B83"/>
  </w:style>
  <w:style w:type="table" w:styleId="ab">
    <w:name w:val="Table Grid"/>
    <w:basedOn w:val="a1"/>
    <w:uiPriority w:val="59"/>
    <w:rsid w:val="009425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A2107"/>
  </w:style>
  <w:style w:type="table" w:customStyle="1" w:styleId="61">
    <w:name w:val="Сетка таблицы6"/>
    <w:basedOn w:val="a1"/>
    <w:next w:val="ab"/>
    <w:uiPriority w:val="59"/>
    <w:rsid w:val="002A21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A22A57"/>
  </w:style>
  <w:style w:type="numbering" w:customStyle="1" w:styleId="62">
    <w:name w:val="Нет списка6"/>
    <w:next w:val="a2"/>
    <w:uiPriority w:val="99"/>
    <w:semiHidden/>
    <w:unhideWhenUsed/>
    <w:rsid w:val="00317B95"/>
  </w:style>
  <w:style w:type="table" w:customStyle="1" w:styleId="71">
    <w:name w:val="Сетка таблицы7"/>
    <w:basedOn w:val="a1"/>
    <w:next w:val="ab"/>
    <w:uiPriority w:val="59"/>
    <w:rsid w:val="00317B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17B95"/>
  </w:style>
  <w:style w:type="table" w:customStyle="1" w:styleId="310">
    <w:name w:val="Сетка таблицы31"/>
    <w:basedOn w:val="a1"/>
    <w:next w:val="ab"/>
    <w:uiPriority w:val="59"/>
    <w:rsid w:val="00E723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34"/>
    <w:locked/>
    <w:rsid w:val="00850B83"/>
  </w:style>
  <w:style w:type="table" w:styleId="ab">
    <w:name w:val="Table Grid"/>
    <w:basedOn w:val="a1"/>
    <w:uiPriority w:val="59"/>
    <w:rsid w:val="009425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A2107"/>
  </w:style>
  <w:style w:type="table" w:customStyle="1" w:styleId="61">
    <w:name w:val="Сетка таблицы6"/>
    <w:basedOn w:val="a1"/>
    <w:next w:val="ab"/>
    <w:uiPriority w:val="59"/>
    <w:rsid w:val="002A21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A22A57"/>
  </w:style>
  <w:style w:type="numbering" w:customStyle="1" w:styleId="62">
    <w:name w:val="Нет списка6"/>
    <w:next w:val="a2"/>
    <w:uiPriority w:val="99"/>
    <w:semiHidden/>
    <w:unhideWhenUsed/>
    <w:rsid w:val="00317B95"/>
  </w:style>
  <w:style w:type="table" w:customStyle="1" w:styleId="71">
    <w:name w:val="Сетка таблицы7"/>
    <w:basedOn w:val="a1"/>
    <w:next w:val="ab"/>
    <w:uiPriority w:val="59"/>
    <w:rsid w:val="00317B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17B95"/>
  </w:style>
  <w:style w:type="table" w:customStyle="1" w:styleId="310">
    <w:name w:val="Сетка таблицы31"/>
    <w:basedOn w:val="a1"/>
    <w:next w:val="ab"/>
    <w:uiPriority w:val="59"/>
    <w:rsid w:val="00E723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1513">
      <w:bodyDiv w:val="1"/>
      <w:marLeft w:val="0"/>
      <w:marRight w:val="0"/>
      <w:marTop w:val="0"/>
      <w:marBottom w:val="0"/>
      <w:divBdr>
        <w:top w:val="none" w:sz="0" w:space="0" w:color="auto"/>
        <w:left w:val="none" w:sz="0" w:space="0" w:color="auto"/>
        <w:bottom w:val="none" w:sz="0" w:space="0" w:color="auto"/>
        <w:right w:val="none" w:sz="0" w:space="0" w:color="auto"/>
      </w:divBdr>
    </w:div>
    <w:div w:id="1123307555">
      <w:bodyDiv w:val="1"/>
      <w:marLeft w:val="0"/>
      <w:marRight w:val="0"/>
      <w:marTop w:val="0"/>
      <w:marBottom w:val="0"/>
      <w:divBdr>
        <w:top w:val="none" w:sz="0" w:space="0" w:color="auto"/>
        <w:left w:val="none" w:sz="0" w:space="0" w:color="auto"/>
        <w:bottom w:val="none" w:sz="0" w:space="0" w:color="auto"/>
        <w:right w:val="none" w:sz="0" w:space="0" w:color="auto"/>
      </w:divBdr>
    </w:div>
    <w:div w:id="1462377623">
      <w:bodyDiv w:val="1"/>
      <w:marLeft w:val="0"/>
      <w:marRight w:val="0"/>
      <w:marTop w:val="0"/>
      <w:marBottom w:val="0"/>
      <w:divBdr>
        <w:top w:val="none" w:sz="0" w:space="0" w:color="auto"/>
        <w:left w:val="none" w:sz="0" w:space="0" w:color="auto"/>
        <w:bottom w:val="none" w:sz="0" w:space="0" w:color="auto"/>
        <w:right w:val="none" w:sz="0" w:space="0" w:color="auto"/>
      </w:divBdr>
    </w:div>
    <w:div w:id="1564021217">
      <w:bodyDiv w:val="1"/>
      <w:marLeft w:val="0"/>
      <w:marRight w:val="0"/>
      <w:marTop w:val="0"/>
      <w:marBottom w:val="0"/>
      <w:divBdr>
        <w:top w:val="none" w:sz="0" w:space="0" w:color="auto"/>
        <w:left w:val="none" w:sz="0" w:space="0" w:color="auto"/>
        <w:bottom w:val="none" w:sz="0" w:space="0" w:color="auto"/>
        <w:right w:val="none" w:sz="0" w:space="0" w:color="auto"/>
      </w:divBdr>
    </w:div>
    <w:div w:id="19405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8C7ECC0C098CC33E6948FE93E915FF8A60EF6585F944B709F63F6AC7F79CC4Fi0l8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CBC2-420E-4911-954B-B9BDCE95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39</Pages>
  <Words>11791</Words>
  <Characters>67210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Karelin</dc:creator>
  <cp:lastModifiedBy>Олеся Процак</cp:lastModifiedBy>
  <cp:revision>48</cp:revision>
  <cp:lastPrinted>2020-09-23T02:56:00Z</cp:lastPrinted>
  <dcterms:created xsi:type="dcterms:W3CDTF">2019-03-12T06:10:00Z</dcterms:created>
  <dcterms:modified xsi:type="dcterms:W3CDTF">2020-10-02T05:53:00Z</dcterms:modified>
</cp:coreProperties>
</file>