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C25F" w14:textId="77777777" w:rsidR="002B2C5F" w:rsidRDefault="0031371A">
      <w:pPr>
        <w:pStyle w:val="a3"/>
        <w:spacing w:before="67"/>
        <w:ind w:left="2400" w:right="1875"/>
        <w:jc w:val="center"/>
      </w:pPr>
      <w:r>
        <w:t>Сообщение</w:t>
      </w:r>
    </w:p>
    <w:p w14:paraId="554A9EE3" w14:textId="77777777" w:rsidR="002B2C5F" w:rsidRDefault="0031371A">
      <w:pPr>
        <w:pStyle w:val="a3"/>
        <w:ind w:left="2471" w:right="1875"/>
        <w:jc w:val="center"/>
      </w:pPr>
      <w:r>
        <w:t>о возможном установлении публичного сервитута</w:t>
      </w:r>
    </w:p>
    <w:p w14:paraId="2ABE4548" w14:textId="77777777" w:rsidR="002B2C5F" w:rsidRDefault="002B2C5F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67"/>
      </w:tblGrid>
      <w:tr w:rsidR="002B2C5F" w14:paraId="706B93C2" w14:textId="77777777">
        <w:trPr>
          <w:trHeight w:val="822"/>
        </w:trPr>
        <w:tc>
          <w:tcPr>
            <w:tcW w:w="5104" w:type="dxa"/>
          </w:tcPr>
          <w:p w14:paraId="60749453" w14:textId="77777777" w:rsidR="002B2C5F" w:rsidRDefault="0031371A">
            <w:pPr>
              <w:pStyle w:val="TableParagraph"/>
              <w:spacing w:line="276" w:lineRule="exact"/>
              <w:ind w:left="105" w:right="694"/>
              <w:rPr>
                <w:sz w:val="24"/>
              </w:rPr>
            </w:pPr>
            <w:r>
              <w:rPr>
                <w:sz w:val="24"/>
              </w:rPr>
              <w:t>Наименование уполномоченного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рассматривается ходатайство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 сервитута</w:t>
            </w:r>
          </w:p>
        </w:tc>
        <w:tc>
          <w:tcPr>
            <w:tcW w:w="5067" w:type="dxa"/>
          </w:tcPr>
          <w:p w14:paraId="736B24B1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города Дивногорска</w:t>
            </w:r>
          </w:p>
        </w:tc>
      </w:tr>
      <w:tr w:rsidR="002B2C5F" w14:paraId="10EFA0B7" w14:textId="77777777">
        <w:trPr>
          <w:trHeight w:val="1921"/>
        </w:trPr>
        <w:tc>
          <w:tcPr>
            <w:tcW w:w="5104" w:type="dxa"/>
          </w:tcPr>
          <w:p w14:paraId="6A10643F" w14:textId="77777777" w:rsidR="002B2C5F" w:rsidRDefault="003137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 установления публичного сервитута</w:t>
            </w:r>
          </w:p>
        </w:tc>
        <w:tc>
          <w:tcPr>
            <w:tcW w:w="5067" w:type="dxa"/>
          </w:tcPr>
          <w:p w14:paraId="11E2BEF3" w14:textId="77777777" w:rsidR="002B2C5F" w:rsidRDefault="003137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размещение объекта</w:t>
            </w:r>
          </w:p>
          <w:p w14:paraId="42C41FA2" w14:textId="77777777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электросетевого хозяйства</w:t>
            </w:r>
          </w:p>
          <w:p w14:paraId="78FE5BE5" w14:textId="5338FBB0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Трансформаторная подстанция </w:t>
            </w:r>
            <w:r w:rsidR="00615894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/105-</w:t>
            </w:r>
            <w:r w:rsidR="00615894">
              <w:rPr>
                <w:b/>
                <w:sz w:val="24"/>
              </w:rPr>
              <w:t>7</w:t>
            </w:r>
            <w:r>
              <w:rPr>
                <w:sz w:val="24"/>
              </w:rPr>
              <w:t>)</w:t>
            </w:r>
          </w:p>
          <w:p w14:paraId="51185C6C" w14:textId="77777777" w:rsidR="002B2C5F" w:rsidRDefault="0031371A">
            <w:pPr>
              <w:pStyle w:val="TableParagraph"/>
              <w:ind w:left="105" w:right="214"/>
              <w:jc w:val="both"/>
              <w:rPr>
                <w:sz w:val="24"/>
              </w:rPr>
            </w:pPr>
            <w:r>
              <w:rPr>
                <w:sz w:val="24"/>
              </w:rPr>
              <w:t>являющегося неотъемлемой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 линейного сооружения,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электроснабжения</w:t>
            </w:r>
          </w:p>
          <w:p w14:paraId="2E9E7B5E" w14:textId="77777777" w:rsidR="002B2C5F" w:rsidRDefault="0031371A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объектов местного значения</w:t>
            </w:r>
          </w:p>
        </w:tc>
      </w:tr>
      <w:tr w:rsidR="002B2C5F" w14:paraId="11733335" w14:textId="77777777">
        <w:trPr>
          <w:trHeight w:val="822"/>
        </w:trPr>
        <w:tc>
          <w:tcPr>
            <w:tcW w:w="5104" w:type="dxa"/>
          </w:tcPr>
          <w:p w14:paraId="53F53E9B" w14:textId="77777777" w:rsidR="002B2C5F" w:rsidRDefault="0031371A">
            <w:pPr>
              <w:pStyle w:val="TableParagraph"/>
              <w:spacing w:line="276" w:lineRule="exact"/>
              <w:ind w:left="105" w:right="266"/>
              <w:rPr>
                <w:sz w:val="24"/>
              </w:rPr>
            </w:pPr>
            <w:r>
              <w:rPr>
                <w:sz w:val="24"/>
              </w:rPr>
              <w:t>Адрес или иное описание 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(участков),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</w:p>
        </w:tc>
        <w:tc>
          <w:tcPr>
            <w:tcW w:w="5067" w:type="dxa"/>
          </w:tcPr>
          <w:p w14:paraId="026FAE02" w14:textId="0D52EF66" w:rsidR="002B2C5F" w:rsidRDefault="0031371A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>Красноярский край, г. Дивногорск,</w:t>
            </w:r>
            <w:r>
              <w:rPr>
                <w:spacing w:val="-58"/>
                <w:sz w:val="24"/>
              </w:rPr>
              <w:t xml:space="preserve"> </w:t>
            </w:r>
            <w:r w:rsidR="00615894">
              <w:rPr>
                <w:sz w:val="24"/>
              </w:rPr>
              <w:t xml:space="preserve">п. </w:t>
            </w:r>
            <w:proofErr w:type="gramStart"/>
            <w:r w:rsidR="00615894">
              <w:rPr>
                <w:sz w:val="24"/>
              </w:rPr>
              <w:t xml:space="preserve">Манский </w:t>
            </w:r>
            <w:r w:rsidR="00A556CD">
              <w:rPr>
                <w:sz w:val="24"/>
              </w:rPr>
              <w:t>,</w:t>
            </w:r>
            <w:proofErr w:type="gramEnd"/>
            <w:r w:rsidR="00A556CD">
              <w:rPr>
                <w:sz w:val="24"/>
              </w:rPr>
              <w:t xml:space="preserve"> по ул. Красноярская, уч. №256</w:t>
            </w:r>
          </w:p>
        </w:tc>
      </w:tr>
      <w:tr w:rsidR="002B2C5F" w14:paraId="3001D0D3" w14:textId="77777777">
        <w:trPr>
          <w:trHeight w:val="3301"/>
        </w:trPr>
        <w:tc>
          <w:tcPr>
            <w:tcW w:w="5104" w:type="dxa"/>
          </w:tcPr>
          <w:p w14:paraId="0B803FBE" w14:textId="77777777" w:rsidR="002B2C5F" w:rsidRDefault="0031371A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местоположения границ публичного 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подать заявления об учете прав на 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5067" w:type="dxa"/>
          </w:tcPr>
          <w:p w14:paraId="521A0B14" w14:textId="77777777" w:rsidR="002B2C5F" w:rsidRDefault="0031371A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>Красноярский край, г. Дивногорск.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Комсомольская ,</w:t>
            </w:r>
            <w:proofErr w:type="gramEnd"/>
            <w:r>
              <w:rPr>
                <w:sz w:val="24"/>
              </w:rPr>
              <w:t xml:space="preserve"> 2,</w:t>
            </w:r>
          </w:p>
          <w:p w14:paraId="4C27DACD" w14:textId="77777777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каб.303, Буяк Ксения Игоревна</w:t>
            </w:r>
          </w:p>
        </w:tc>
      </w:tr>
      <w:tr w:rsidR="002B2C5F" w14:paraId="53998DDA" w14:textId="77777777">
        <w:trPr>
          <w:trHeight w:val="1650"/>
        </w:trPr>
        <w:tc>
          <w:tcPr>
            <w:tcW w:w="5104" w:type="dxa"/>
          </w:tcPr>
          <w:p w14:paraId="50B50D23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Официальные сайты в информационно-</w:t>
            </w:r>
          </w:p>
          <w:p w14:paraId="4CC5D36D" w14:textId="77777777" w:rsidR="002B2C5F" w:rsidRDefault="0031371A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телекоммуникационной сети «Интернет»,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которых размещается сообщение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поступившем ходатайстве об 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 сервитута.</w:t>
            </w:r>
          </w:p>
        </w:tc>
        <w:tc>
          <w:tcPr>
            <w:tcW w:w="5067" w:type="dxa"/>
          </w:tcPr>
          <w:p w14:paraId="5C4CE306" w14:textId="77777777" w:rsidR="002B2C5F" w:rsidRDefault="0031371A">
            <w:pPr>
              <w:pStyle w:val="TableParagraph"/>
              <w:ind w:left="105" w:right="984"/>
              <w:rPr>
                <w:sz w:val="24"/>
              </w:rPr>
            </w:pPr>
            <w:r>
              <w:rPr>
                <w:sz w:val="24"/>
              </w:rPr>
              <w:t>сайт официального печатного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город</w:t>
            </w:r>
          </w:p>
          <w:p w14:paraId="0CAE42A3" w14:textId="77777777" w:rsidR="002B2C5F" w:rsidRDefault="0031371A">
            <w:pPr>
              <w:pStyle w:val="TableParagraph"/>
              <w:ind w:left="105" w:right="1374"/>
              <w:rPr>
                <w:sz w:val="24"/>
              </w:rPr>
            </w:pPr>
            <w:r>
              <w:rPr>
                <w:sz w:val="24"/>
              </w:rPr>
              <w:t>Дивногорск 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«Огни Енисея»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www.дивногорск-ое.рф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14:paraId="143F1872" w14:textId="77777777" w:rsidR="002B2C5F" w:rsidRDefault="0031371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 Дивногорска</w:t>
            </w:r>
            <w:r>
              <w:rPr>
                <w:spacing w:val="1"/>
                <w:sz w:val="24"/>
              </w:rPr>
              <w:t xml:space="preserve">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www.divnogorsk-adm.ru</w:t>
              </w:r>
            </w:hyperlink>
          </w:p>
        </w:tc>
      </w:tr>
      <w:tr w:rsidR="002B2C5F" w14:paraId="0CB3CFC1" w14:textId="77777777">
        <w:trPr>
          <w:trHeight w:val="3526"/>
        </w:trPr>
        <w:tc>
          <w:tcPr>
            <w:tcW w:w="5104" w:type="dxa"/>
          </w:tcPr>
          <w:p w14:paraId="44E3C620" w14:textId="77777777" w:rsidR="002B2C5F" w:rsidRDefault="0031371A">
            <w:pPr>
              <w:pStyle w:val="TableParagraph"/>
              <w:spacing w:before="217"/>
              <w:ind w:left="105" w:right="412"/>
              <w:rPr>
                <w:sz w:val="24"/>
              </w:rPr>
            </w:pPr>
            <w:r>
              <w:rPr>
                <w:sz w:val="24"/>
              </w:rPr>
              <w:t>Реквизиты решений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территориального планирования,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комплексного развития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 инфраструктуры 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округа, а также информацию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инвестиционной программе субъекта</w:t>
            </w:r>
          </w:p>
          <w:p w14:paraId="7134A2F9" w14:textId="77777777" w:rsidR="002B2C5F" w:rsidRDefault="0031371A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z w:val="24"/>
              </w:rPr>
              <w:t>естественных монополий,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 комплекса,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 об установлении публичного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5067" w:type="dxa"/>
          </w:tcPr>
          <w:p w14:paraId="0B5D1323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 w:rsidR="002B2C5F" w14:paraId="47324802" w14:textId="77777777">
        <w:trPr>
          <w:trHeight w:val="2571"/>
        </w:trPr>
        <w:tc>
          <w:tcPr>
            <w:tcW w:w="5104" w:type="dxa"/>
          </w:tcPr>
          <w:p w14:paraId="6935CEC4" w14:textId="77777777" w:rsidR="002B2C5F" w:rsidRDefault="0031371A">
            <w:pPr>
              <w:pStyle w:val="TableParagraph"/>
              <w:spacing w:before="217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программа комплексного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</w:p>
        </w:tc>
        <w:tc>
          <w:tcPr>
            <w:tcW w:w="5067" w:type="dxa"/>
          </w:tcPr>
          <w:p w14:paraId="504A231F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</w:tbl>
    <w:p w14:paraId="6F015635" w14:textId="77777777" w:rsidR="002B2C5F" w:rsidRDefault="002B2C5F">
      <w:pPr>
        <w:spacing w:line="273" w:lineRule="exact"/>
        <w:rPr>
          <w:sz w:val="24"/>
        </w:rPr>
        <w:sectPr w:rsidR="002B2C5F">
          <w:type w:val="continuous"/>
          <w:pgSz w:w="11900" w:h="16820"/>
          <w:pgMar w:top="50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67"/>
      </w:tblGrid>
      <w:tr w:rsidR="002B2C5F" w14:paraId="1DB799B7" w14:textId="77777777">
        <w:trPr>
          <w:trHeight w:val="1093"/>
        </w:trPr>
        <w:tc>
          <w:tcPr>
            <w:tcW w:w="5104" w:type="dxa"/>
          </w:tcPr>
          <w:p w14:paraId="21551529" w14:textId="77777777" w:rsidR="002B2C5F" w:rsidRDefault="0031371A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субъекта естественных монополий,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ходатайстве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58197A91" w14:textId="77777777" w:rsidR="002B2C5F" w:rsidRDefault="0031371A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установлении публичного сервитута</w:t>
            </w:r>
          </w:p>
        </w:tc>
        <w:tc>
          <w:tcPr>
            <w:tcW w:w="5067" w:type="dxa"/>
          </w:tcPr>
          <w:p w14:paraId="6480011D" w14:textId="77777777" w:rsidR="002B2C5F" w:rsidRDefault="002B2C5F">
            <w:pPr>
              <w:pStyle w:val="TableParagraph"/>
              <w:rPr>
                <w:sz w:val="24"/>
              </w:rPr>
            </w:pPr>
          </w:p>
        </w:tc>
      </w:tr>
      <w:tr w:rsidR="002B2C5F" w14:paraId="46094475" w14:textId="77777777">
        <w:trPr>
          <w:trHeight w:val="822"/>
        </w:trPr>
        <w:tc>
          <w:tcPr>
            <w:tcW w:w="5104" w:type="dxa"/>
          </w:tcPr>
          <w:p w14:paraId="2790D5B4" w14:textId="77777777" w:rsidR="002B2C5F" w:rsidRDefault="0031371A">
            <w:pPr>
              <w:pStyle w:val="TableParagraph"/>
              <w:spacing w:line="276" w:lineRule="exact"/>
              <w:ind w:left="105" w:right="198"/>
              <w:rPr>
                <w:sz w:val="24"/>
              </w:rPr>
            </w:pPr>
            <w:r>
              <w:rPr>
                <w:sz w:val="24"/>
              </w:rPr>
              <w:t>Кадастровые номера земельных участков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наличии),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публичный сервитут</w:t>
            </w:r>
          </w:p>
        </w:tc>
        <w:tc>
          <w:tcPr>
            <w:tcW w:w="5067" w:type="dxa"/>
          </w:tcPr>
          <w:p w14:paraId="05A763CE" w14:textId="241E9AA1" w:rsidR="00615894" w:rsidRDefault="0031371A" w:rsidP="0061589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24:46:</w:t>
            </w:r>
            <w:r w:rsidR="00615894">
              <w:rPr>
                <w:sz w:val="24"/>
              </w:rPr>
              <w:t>5002002:37</w:t>
            </w:r>
          </w:p>
          <w:p w14:paraId="7A631428" w14:textId="11A645D8" w:rsidR="0097369E" w:rsidRDefault="0097369E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</w:tr>
      <w:tr w:rsidR="002B2C5F" w14:paraId="07FC01B7" w14:textId="77777777">
        <w:trPr>
          <w:trHeight w:val="531"/>
        </w:trPr>
        <w:tc>
          <w:tcPr>
            <w:tcW w:w="10171" w:type="dxa"/>
            <w:gridSpan w:val="2"/>
          </w:tcPr>
          <w:p w14:paraId="6C941524" w14:textId="77777777" w:rsidR="002B2C5F" w:rsidRDefault="0031371A">
            <w:pPr>
              <w:pStyle w:val="TableParagraph"/>
              <w:spacing w:before="212" w:line="299" w:lineRule="exact"/>
              <w:ind w:left="1011" w:right="461"/>
              <w:jc w:val="center"/>
              <w:rPr>
                <w:sz w:val="28"/>
              </w:rPr>
            </w:pPr>
            <w:r>
              <w:rPr>
                <w:sz w:val="28"/>
              </w:rPr>
              <w:t>Описание местоположения границ публичного сервитута</w:t>
            </w:r>
          </w:p>
        </w:tc>
      </w:tr>
      <w:tr w:rsidR="002B2C5F" w14:paraId="184B522E" w14:textId="77777777">
        <w:trPr>
          <w:trHeight w:val="10312"/>
        </w:trPr>
        <w:tc>
          <w:tcPr>
            <w:tcW w:w="10171" w:type="dxa"/>
            <w:gridSpan w:val="2"/>
          </w:tcPr>
          <w:p w14:paraId="69DA71DD" w14:textId="77777777" w:rsidR="002B2C5F" w:rsidRDefault="0031371A">
            <w:pPr>
              <w:pStyle w:val="TableParagraph"/>
              <w:spacing w:line="273" w:lineRule="exact"/>
              <w:ind w:left="1010" w:right="1001"/>
              <w:jc w:val="center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  <w:p w14:paraId="7C4F27D0" w14:textId="77777777" w:rsidR="002B2C5F" w:rsidRDefault="0031371A">
            <w:pPr>
              <w:pStyle w:val="TableParagraph"/>
              <w:ind w:left="1011" w:right="1001"/>
              <w:jc w:val="center"/>
              <w:rPr>
                <w:sz w:val="24"/>
              </w:rPr>
            </w:pPr>
            <w:r>
              <w:rPr>
                <w:sz w:val="24"/>
              </w:rPr>
              <w:t>расположения границ публичного сервитута на кадастровом плане территории</w:t>
            </w:r>
          </w:p>
          <w:p w14:paraId="03B7526C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AE1B674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302142FA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07134B90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0A468585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E7CE74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8C07B56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7B485A18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1B55257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424A4C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CD14F16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14D3EA1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0C7574F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1A6D2FF8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69D5EE65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F278676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3A5E3AAE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BFDE892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66D00E3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56BD4FE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37AE6206" w14:textId="77777777" w:rsidR="002B2C5F" w:rsidRDefault="002B2C5F">
            <w:pPr>
              <w:pStyle w:val="TableParagraph"/>
              <w:spacing w:before="11"/>
              <w:rPr>
                <w:sz w:val="25"/>
              </w:rPr>
            </w:pPr>
          </w:p>
          <w:p w14:paraId="37F3609D" w14:textId="3DD00CCF" w:rsidR="002B2C5F" w:rsidRDefault="002B2C5F">
            <w:pPr>
              <w:pStyle w:val="TableParagraph"/>
              <w:ind w:left="105"/>
              <w:rPr>
                <w:sz w:val="20"/>
              </w:rPr>
            </w:pPr>
          </w:p>
          <w:p w14:paraId="0ECE381C" w14:textId="7039A159" w:rsidR="002B2C5F" w:rsidRDefault="00615894">
            <w:pPr>
              <w:pStyle w:val="TableParagraph"/>
              <w:spacing w:before="9"/>
              <w:rPr>
                <w:sz w:val="21"/>
              </w:rPr>
            </w:pPr>
            <w:r>
              <w:rPr>
                <w:noProof/>
                <w:sz w:val="21"/>
              </w:rPr>
              <w:drawing>
                <wp:inline distT="0" distB="0" distL="0" distR="0" wp14:anchorId="043EA187" wp14:editId="1984E4E0">
                  <wp:extent cx="4234180" cy="422147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151" cy="42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C778B" w14:textId="1050C2DB" w:rsidR="002B2C5F" w:rsidRDefault="0031371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B75F053" wp14:editId="64D66796">
                <wp:simplePos x="0" y="0"/>
                <wp:positionH relativeFrom="page">
                  <wp:posOffset>695325</wp:posOffset>
                </wp:positionH>
                <wp:positionV relativeFrom="page">
                  <wp:posOffset>2475865</wp:posOffset>
                </wp:positionV>
                <wp:extent cx="6238875" cy="2749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90"/>
                              <w:gridCol w:w="3190"/>
                              <w:gridCol w:w="3430"/>
                            </w:tblGrid>
                            <w:tr w:rsidR="002B2C5F" w14:paraId="38B697C7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26918C0D" w14:textId="27D12265" w:rsidR="002B2C5F" w:rsidRDefault="0031371A">
                                  <w:pPr>
                                    <w:pStyle w:val="TableParagraph"/>
                                    <w:spacing w:line="273" w:lineRule="exact"/>
                                    <w:ind w:left="2920" w:right="29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Площадь публичного сервитута: </w:t>
                                  </w:r>
                                  <w:r w:rsidR="00615894">
                                    <w:rPr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м²</w:t>
                                  </w:r>
                                </w:p>
                              </w:tc>
                            </w:tr>
                            <w:tr w:rsidR="002B2C5F" w14:paraId="7158D8FE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4FE98AF4" w14:textId="77777777" w:rsidR="002B2C5F" w:rsidRDefault="0031371A">
                                  <w:pPr>
                                    <w:pStyle w:val="TableParagraph"/>
                                    <w:ind w:left="923" w:right="209" w:hanging="6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Обозначение характерных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точек границ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</w:tcPr>
                                <w:p w14:paraId="4D848E6D" w14:textId="77777777" w:rsidR="002B2C5F" w:rsidRDefault="0031371A">
                                  <w:pPr>
                                    <w:pStyle w:val="TableParagraph"/>
                                    <w:spacing w:line="273" w:lineRule="exact"/>
                                    <w:ind w:left="2515" w:right="25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Координаты, м</w:t>
                                  </w:r>
                                </w:p>
                              </w:tc>
                            </w:tr>
                            <w:tr w:rsidR="002B2C5F" w14:paraId="77826C3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7889699A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4AA53759" w14:textId="77777777" w:rsidR="002B2C5F" w:rsidRDefault="0031371A">
                                  <w:pPr>
                                    <w:pStyle w:val="TableParagraph"/>
                                    <w:spacing w:line="268" w:lineRule="exact"/>
                                    <w:ind w:right="1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3F493BA8" w14:textId="77777777" w:rsidR="002B2C5F" w:rsidRDefault="0031371A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B2C5F" w14:paraId="59DD260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17DEE5D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372E6025" w14:textId="066553F3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ind w:left="8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615894">
                                    <w:rPr>
                                      <w:sz w:val="24"/>
                                    </w:rPr>
                                    <w:t>620457.11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92B36AC" w14:textId="1128736C" w:rsidR="002B2C5F" w:rsidRDefault="00615894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75420.93</w:t>
                                  </w:r>
                                </w:p>
                              </w:tc>
                            </w:tr>
                            <w:tr w:rsidR="002B2C5F" w14:paraId="5A5701E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140971BB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495CBE77" w14:textId="245E7FA1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615894">
                                    <w:rPr>
                                      <w:sz w:val="24"/>
                                    </w:rPr>
                                    <w:t>620453.94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603C987" w14:textId="4EF360EE" w:rsidR="002B2C5F" w:rsidRDefault="00615894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75423.55</w:t>
                                  </w:r>
                                </w:p>
                              </w:tc>
                            </w:tr>
                            <w:tr w:rsidR="002B2C5F" w14:paraId="010D282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56F0EE28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73ED5C4E" w14:textId="114049FB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ind w:left="7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615894">
                                    <w:rPr>
                                      <w:sz w:val="24"/>
                                    </w:rPr>
                                    <w:t>620451.35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73FB0C20" w14:textId="0076691B" w:rsidR="002B2C5F" w:rsidRDefault="00615894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75420.46</w:t>
                                  </w:r>
                                </w:p>
                              </w:tc>
                            </w:tr>
                            <w:tr w:rsidR="002B2C5F" w14:paraId="2B22789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70C9413E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73D8DDC2" w14:textId="64AA68AB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615894">
                                    <w:rPr>
                                      <w:sz w:val="24"/>
                                    </w:rPr>
                                    <w:t>620454.55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61C058FB" w14:textId="00371922" w:rsidR="002B2C5F" w:rsidRDefault="00615894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75417.96</w:t>
                                  </w:r>
                                </w:p>
                              </w:tc>
                            </w:tr>
                            <w:tr w:rsidR="002B2C5F" w14:paraId="76480BD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479FA4C" w14:textId="77777777" w:rsidR="002B2C5F" w:rsidRDefault="002B2C5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36841897" w14:textId="03D585C9" w:rsidR="002B2C5F" w:rsidRDefault="0097369E" w:rsidP="0097369E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615894">
                                    <w:rPr>
                                      <w:sz w:val="24"/>
                                    </w:rPr>
                                    <w:t>620457.11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4B030AD" w14:textId="3C0D3079" w:rsidR="002B2C5F" w:rsidRDefault="00615894">
                                  <w:pPr>
                                    <w:pStyle w:val="TableParagraph"/>
                                    <w:spacing w:line="273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75420.93</w:t>
                                  </w:r>
                                </w:p>
                              </w:tc>
                            </w:tr>
                            <w:tr w:rsidR="002B2C5F" w14:paraId="5CE2D3C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44FA9995" w14:textId="77777777" w:rsidR="002B2C5F" w:rsidRDefault="0031371A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Система координат: МСК 167 (Зона 4)</w:t>
                                  </w:r>
                                </w:p>
                              </w:tc>
                            </w:tr>
                            <w:tr w:rsidR="002B2C5F" w14:paraId="7A756119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04E258CD" w14:textId="008EEC2A" w:rsidR="002B2C5F" w:rsidRDefault="0031371A">
                                  <w:pPr>
                                    <w:pStyle w:val="TableParagraph"/>
                                    <w:spacing w:before="217"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Квартал: 24:46:</w:t>
                                  </w:r>
                                  <w:r w:rsidR="00615894">
                                    <w:rPr>
                                      <w:sz w:val="24"/>
                                    </w:rPr>
                                    <w:t>5002002</w:t>
                                  </w:r>
                                </w:p>
                              </w:tc>
                            </w:tr>
                          </w:tbl>
                          <w:p w14:paraId="041AF7DE" w14:textId="77777777" w:rsidR="002B2C5F" w:rsidRDefault="002B2C5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5F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194.95pt;width:491.25pt;height:21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90"/>
                        <w:gridCol w:w="3190"/>
                        <w:gridCol w:w="3430"/>
                      </w:tblGrid>
                      <w:tr w:rsidR="002B2C5F" w14:paraId="38B697C7" w14:textId="77777777">
                        <w:trPr>
                          <w:trHeight w:val="563"/>
                        </w:trPr>
                        <w:tc>
                          <w:tcPr>
                            <w:tcW w:w="9810" w:type="dxa"/>
                            <w:gridSpan w:val="3"/>
                          </w:tcPr>
                          <w:p w14:paraId="26918C0D" w14:textId="27D12265" w:rsidR="002B2C5F" w:rsidRDefault="0031371A">
                            <w:pPr>
                              <w:pStyle w:val="TableParagraph"/>
                              <w:spacing w:line="273" w:lineRule="exact"/>
                              <w:ind w:left="2920" w:right="29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Площадь публичного сервитута: </w:t>
                            </w:r>
                            <w:r w:rsidR="00615894">
                              <w:rPr>
                                <w:sz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</w:rPr>
                              <w:t xml:space="preserve"> м²</w:t>
                            </w:r>
                          </w:p>
                        </w:tc>
                      </w:tr>
                      <w:tr w:rsidR="002B2C5F" w14:paraId="7158D8FE" w14:textId="77777777">
                        <w:trPr>
                          <w:trHeight w:val="839"/>
                        </w:trPr>
                        <w:tc>
                          <w:tcPr>
                            <w:tcW w:w="3190" w:type="dxa"/>
                          </w:tcPr>
                          <w:p w14:paraId="4FE98AF4" w14:textId="77777777" w:rsidR="002B2C5F" w:rsidRDefault="0031371A">
                            <w:pPr>
                              <w:pStyle w:val="TableParagraph"/>
                              <w:ind w:left="923" w:right="209" w:hanging="6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Обозначение характерных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точек границ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2"/>
                          </w:tcPr>
                          <w:p w14:paraId="4D848E6D" w14:textId="77777777" w:rsidR="002B2C5F" w:rsidRDefault="0031371A">
                            <w:pPr>
                              <w:pStyle w:val="TableParagraph"/>
                              <w:spacing w:line="273" w:lineRule="exact"/>
                              <w:ind w:left="2515" w:right="25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Координаты, м</w:t>
                            </w:r>
                          </w:p>
                        </w:tc>
                      </w:tr>
                      <w:tr w:rsidR="002B2C5F" w14:paraId="77826C34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7889699A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4AA53759" w14:textId="77777777" w:rsidR="002B2C5F" w:rsidRDefault="0031371A">
                            <w:pPr>
                              <w:pStyle w:val="TableParagraph"/>
                              <w:spacing w:line="268" w:lineRule="exact"/>
                              <w:ind w:right="1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3F493BA8" w14:textId="77777777" w:rsidR="002B2C5F" w:rsidRDefault="0031371A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2B2C5F" w14:paraId="59DD260C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617DEE5D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372E6025" w14:textId="066553F3" w:rsidR="002B2C5F" w:rsidRDefault="0097369E" w:rsidP="0097369E">
                            <w:pPr>
                              <w:pStyle w:val="TableParagraph"/>
                              <w:spacing w:line="268" w:lineRule="exact"/>
                              <w:ind w:left="8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615894">
                              <w:rPr>
                                <w:sz w:val="24"/>
                              </w:rPr>
                              <w:t>620457.11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092B36AC" w14:textId="1128736C" w:rsidR="002B2C5F" w:rsidRDefault="00615894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75420.93</w:t>
                            </w:r>
                          </w:p>
                        </w:tc>
                      </w:tr>
                      <w:tr w:rsidR="002B2C5F" w14:paraId="5A5701E7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140971BB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495CBE77" w14:textId="245E7FA1" w:rsidR="002B2C5F" w:rsidRDefault="0097369E" w:rsidP="0097369E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15894">
                              <w:rPr>
                                <w:sz w:val="24"/>
                              </w:rPr>
                              <w:t>620453.94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0603C987" w14:textId="4EF360EE" w:rsidR="002B2C5F" w:rsidRDefault="00615894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75423.55</w:t>
                            </w:r>
                          </w:p>
                        </w:tc>
                      </w:tr>
                      <w:tr w:rsidR="002B2C5F" w14:paraId="010D2822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56F0EE28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73ED5C4E" w14:textId="114049FB" w:rsidR="002B2C5F" w:rsidRDefault="0097369E" w:rsidP="0097369E">
                            <w:pPr>
                              <w:pStyle w:val="TableParagraph"/>
                              <w:spacing w:line="268" w:lineRule="exact"/>
                              <w:ind w:left="7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615894">
                              <w:rPr>
                                <w:sz w:val="24"/>
                              </w:rPr>
                              <w:t>620451.35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73FB0C20" w14:textId="0076691B" w:rsidR="002B2C5F" w:rsidRDefault="00615894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75420.46</w:t>
                            </w:r>
                          </w:p>
                        </w:tc>
                      </w:tr>
                      <w:tr w:rsidR="002B2C5F" w14:paraId="2B22789D" w14:textId="77777777">
                        <w:trPr>
                          <w:trHeight w:val="287"/>
                        </w:trPr>
                        <w:tc>
                          <w:tcPr>
                            <w:tcW w:w="3190" w:type="dxa"/>
                          </w:tcPr>
                          <w:p w14:paraId="70C9413E" w14:textId="77777777" w:rsidR="002B2C5F" w:rsidRDefault="002B2C5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73D8DDC2" w14:textId="64AA68AB" w:rsidR="002B2C5F" w:rsidRDefault="0097369E" w:rsidP="0097369E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15894">
                              <w:rPr>
                                <w:sz w:val="24"/>
                              </w:rPr>
                              <w:t>620454.55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61C058FB" w14:textId="00371922" w:rsidR="002B2C5F" w:rsidRDefault="00615894">
                            <w:pPr>
                              <w:pStyle w:val="TableParagraph"/>
                              <w:spacing w:line="268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75417.96</w:t>
                            </w:r>
                          </w:p>
                        </w:tc>
                      </w:tr>
                      <w:tr w:rsidR="002B2C5F" w14:paraId="76480BD3" w14:textId="77777777">
                        <w:trPr>
                          <w:trHeight w:val="563"/>
                        </w:trPr>
                        <w:tc>
                          <w:tcPr>
                            <w:tcW w:w="3190" w:type="dxa"/>
                          </w:tcPr>
                          <w:p w14:paraId="6479FA4C" w14:textId="77777777" w:rsidR="002B2C5F" w:rsidRDefault="002B2C5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</w:tcPr>
                          <w:p w14:paraId="36841897" w14:textId="03D585C9" w:rsidR="002B2C5F" w:rsidRDefault="0097369E" w:rsidP="0097369E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15894">
                              <w:rPr>
                                <w:sz w:val="24"/>
                              </w:rPr>
                              <w:t>620457.11</w:t>
                            </w:r>
                          </w:p>
                        </w:tc>
                        <w:tc>
                          <w:tcPr>
                            <w:tcW w:w="3430" w:type="dxa"/>
                          </w:tcPr>
                          <w:p w14:paraId="04B030AD" w14:textId="3C0D3079" w:rsidR="002B2C5F" w:rsidRDefault="00615894">
                            <w:pPr>
                              <w:pStyle w:val="TableParagraph"/>
                              <w:spacing w:line="273" w:lineRule="exact"/>
                              <w:ind w:left="1242" w:right="12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75420.93</w:t>
                            </w:r>
                          </w:p>
                        </w:tc>
                      </w:tr>
                      <w:tr w:rsidR="002B2C5F" w14:paraId="5CE2D3C0" w14:textId="77777777">
                        <w:trPr>
                          <w:trHeight w:val="270"/>
                        </w:trPr>
                        <w:tc>
                          <w:tcPr>
                            <w:tcW w:w="9810" w:type="dxa"/>
                            <w:gridSpan w:val="3"/>
                          </w:tcPr>
                          <w:p w14:paraId="44FA9995" w14:textId="77777777" w:rsidR="002B2C5F" w:rsidRDefault="0031371A">
                            <w:pPr>
                              <w:pStyle w:val="TableParagraph"/>
                              <w:spacing w:line="251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Система координат: МСК 167 (Зона 4)</w:t>
                            </w:r>
                          </w:p>
                        </w:tc>
                      </w:tr>
                      <w:tr w:rsidR="002B2C5F" w14:paraId="7A756119" w14:textId="77777777">
                        <w:trPr>
                          <w:trHeight w:val="490"/>
                        </w:trPr>
                        <w:tc>
                          <w:tcPr>
                            <w:tcW w:w="9810" w:type="dxa"/>
                            <w:gridSpan w:val="3"/>
                          </w:tcPr>
                          <w:p w14:paraId="04E258CD" w14:textId="008EEC2A" w:rsidR="002B2C5F" w:rsidRDefault="0031371A">
                            <w:pPr>
                              <w:pStyle w:val="TableParagraph"/>
                              <w:spacing w:before="217"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Квартал: 24:46:</w:t>
                            </w:r>
                            <w:r w:rsidR="00615894">
                              <w:rPr>
                                <w:sz w:val="24"/>
                              </w:rPr>
                              <w:t>5002002</w:t>
                            </w:r>
                          </w:p>
                        </w:tc>
                      </w:tr>
                    </w:tbl>
                    <w:p w14:paraId="041AF7DE" w14:textId="77777777" w:rsidR="002B2C5F" w:rsidRDefault="002B2C5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2C5F">
      <w:pgSz w:w="11900" w:h="16820"/>
      <w:pgMar w:top="5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F"/>
    <w:rsid w:val="002B2C5F"/>
    <w:rsid w:val="0031371A"/>
    <w:rsid w:val="00615894"/>
    <w:rsid w:val="006F1D9E"/>
    <w:rsid w:val="0097369E"/>
    <w:rsid w:val="00A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286"/>
  <w15:docId w15:val="{3533928D-8CB7-4789-958C-F50FCE6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ivnogor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Косова</dc:creator>
  <cp:lastModifiedBy>Ольга Косова</cp:lastModifiedBy>
  <cp:revision>3</cp:revision>
  <cp:lastPrinted>2022-06-22T04:56:00Z</cp:lastPrinted>
  <dcterms:created xsi:type="dcterms:W3CDTF">2022-05-24T07:42:00Z</dcterms:created>
  <dcterms:modified xsi:type="dcterms:W3CDTF">2022-06-22T04:58:00Z</dcterms:modified>
</cp:coreProperties>
</file>