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BC" w:rsidRPr="00D72FC9" w:rsidRDefault="008D74BC" w:rsidP="008D74BC">
      <w:pPr>
        <w:tabs>
          <w:tab w:val="left" w:pos="851"/>
        </w:tabs>
        <w:spacing w:line="216" w:lineRule="auto"/>
        <w:ind w:right="-1"/>
        <w:jc w:val="center"/>
        <w:rPr>
          <w:b/>
          <w:sz w:val="26"/>
          <w:szCs w:val="26"/>
        </w:rPr>
      </w:pPr>
      <w:r w:rsidRPr="00D72FC9">
        <w:rPr>
          <w:b/>
          <w:sz w:val="26"/>
          <w:szCs w:val="26"/>
        </w:rPr>
        <w:t xml:space="preserve">ПРОТОКОЛ РАССМОТРЕНИЯ ЗАЯВОК </w:t>
      </w:r>
    </w:p>
    <w:p w:rsidR="008D74BC" w:rsidRPr="00D72FC9" w:rsidRDefault="00F00077" w:rsidP="008D74BC">
      <w:pPr>
        <w:tabs>
          <w:tab w:val="left" w:pos="8919"/>
        </w:tabs>
        <w:spacing w:line="216" w:lineRule="auto"/>
        <w:ind w:right="-81"/>
        <w:jc w:val="center"/>
        <w:rPr>
          <w:b/>
          <w:sz w:val="26"/>
          <w:szCs w:val="26"/>
        </w:rPr>
      </w:pPr>
      <w:r w:rsidRPr="00D72FC9">
        <w:rPr>
          <w:b/>
          <w:sz w:val="26"/>
          <w:szCs w:val="26"/>
        </w:rPr>
        <w:t>на участие в аукционе</w:t>
      </w:r>
      <w:r w:rsidR="008D74BC" w:rsidRPr="00D72FC9">
        <w:rPr>
          <w:b/>
          <w:sz w:val="26"/>
          <w:szCs w:val="26"/>
        </w:rPr>
        <w:t xml:space="preserve"> по продаже права на заключение </w:t>
      </w:r>
    </w:p>
    <w:p w:rsidR="008D74BC" w:rsidRPr="000B5737" w:rsidRDefault="00F00077" w:rsidP="008D74BC">
      <w:pPr>
        <w:tabs>
          <w:tab w:val="left" w:pos="8919"/>
        </w:tabs>
        <w:spacing w:line="216" w:lineRule="auto"/>
        <w:ind w:right="-81"/>
        <w:jc w:val="center"/>
        <w:rPr>
          <w:sz w:val="26"/>
          <w:szCs w:val="26"/>
        </w:rPr>
      </w:pPr>
      <w:r w:rsidRPr="00D72FC9">
        <w:rPr>
          <w:b/>
          <w:sz w:val="26"/>
          <w:szCs w:val="26"/>
        </w:rPr>
        <w:t>договора купли-продажи земельного участка</w:t>
      </w:r>
      <w:r>
        <w:rPr>
          <w:sz w:val="26"/>
          <w:szCs w:val="26"/>
        </w:rPr>
        <w:t>.</w:t>
      </w:r>
    </w:p>
    <w:p w:rsidR="008D74BC" w:rsidRPr="000B5737" w:rsidRDefault="008D74BC" w:rsidP="008D74BC">
      <w:pPr>
        <w:spacing w:line="216" w:lineRule="auto"/>
        <w:ind w:right="535"/>
        <w:jc w:val="center"/>
        <w:rPr>
          <w:sz w:val="26"/>
          <w:szCs w:val="26"/>
        </w:rPr>
      </w:pPr>
    </w:p>
    <w:p w:rsidR="008D74BC" w:rsidRPr="000B5737" w:rsidRDefault="00833DC4" w:rsidP="008D74BC">
      <w:pPr>
        <w:spacing w:line="216" w:lineRule="auto"/>
        <w:ind w:right="-5"/>
        <w:rPr>
          <w:sz w:val="26"/>
          <w:szCs w:val="26"/>
        </w:rPr>
      </w:pPr>
      <w:r>
        <w:rPr>
          <w:sz w:val="26"/>
          <w:szCs w:val="26"/>
        </w:rPr>
        <w:t>09.09</w:t>
      </w:r>
      <w:r w:rsidR="008D74BC">
        <w:rPr>
          <w:sz w:val="26"/>
          <w:szCs w:val="26"/>
        </w:rPr>
        <w:t>.</w:t>
      </w:r>
      <w:r w:rsidR="008D74BC" w:rsidRPr="000B5737">
        <w:rPr>
          <w:sz w:val="26"/>
          <w:szCs w:val="26"/>
        </w:rPr>
        <w:t>201</w:t>
      </w:r>
      <w:r w:rsidR="008D74BC">
        <w:rPr>
          <w:sz w:val="26"/>
          <w:szCs w:val="26"/>
        </w:rPr>
        <w:t>9</w:t>
      </w:r>
      <w:r w:rsidR="008D74BC" w:rsidRPr="000B5737">
        <w:rPr>
          <w:sz w:val="26"/>
          <w:szCs w:val="26"/>
        </w:rPr>
        <w:t xml:space="preserve">         </w:t>
      </w:r>
      <w:r w:rsidR="008D74BC" w:rsidRPr="000B5737">
        <w:rPr>
          <w:sz w:val="26"/>
          <w:szCs w:val="26"/>
        </w:rPr>
        <w:tab/>
      </w:r>
      <w:r w:rsidR="008D74BC" w:rsidRPr="000B5737">
        <w:rPr>
          <w:sz w:val="26"/>
          <w:szCs w:val="26"/>
        </w:rPr>
        <w:tab/>
      </w:r>
      <w:r w:rsidR="008D74BC" w:rsidRPr="000B5737">
        <w:rPr>
          <w:sz w:val="26"/>
          <w:szCs w:val="26"/>
        </w:rPr>
        <w:tab/>
      </w:r>
      <w:r w:rsidR="008D74BC" w:rsidRPr="000B5737">
        <w:rPr>
          <w:sz w:val="26"/>
          <w:szCs w:val="26"/>
        </w:rPr>
        <w:tab/>
      </w:r>
      <w:r w:rsidR="008D74BC">
        <w:rPr>
          <w:sz w:val="26"/>
          <w:szCs w:val="26"/>
        </w:rPr>
        <w:tab/>
      </w:r>
      <w:r w:rsidR="008D74BC">
        <w:rPr>
          <w:sz w:val="26"/>
          <w:szCs w:val="26"/>
        </w:rPr>
        <w:tab/>
      </w:r>
      <w:r w:rsidR="008D74BC">
        <w:rPr>
          <w:sz w:val="26"/>
          <w:szCs w:val="26"/>
        </w:rPr>
        <w:tab/>
      </w:r>
      <w:r w:rsidR="008D74BC">
        <w:rPr>
          <w:sz w:val="26"/>
          <w:szCs w:val="26"/>
        </w:rPr>
        <w:tab/>
      </w:r>
      <w:r w:rsidR="008D74BC">
        <w:rPr>
          <w:sz w:val="26"/>
          <w:szCs w:val="26"/>
        </w:rPr>
        <w:tab/>
      </w:r>
      <w:r w:rsidR="008D74BC" w:rsidRPr="000B5737">
        <w:rPr>
          <w:sz w:val="26"/>
          <w:szCs w:val="26"/>
        </w:rPr>
        <w:t>г. Дивногорск</w:t>
      </w:r>
    </w:p>
    <w:p w:rsidR="008D74BC" w:rsidRPr="000B5737" w:rsidRDefault="008D74BC" w:rsidP="008D74BC">
      <w:pPr>
        <w:spacing w:line="216" w:lineRule="auto"/>
        <w:ind w:right="535"/>
        <w:rPr>
          <w:sz w:val="26"/>
          <w:szCs w:val="26"/>
        </w:rPr>
      </w:pPr>
    </w:p>
    <w:p w:rsidR="008D74BC" w:rsidRPr="00534A3B" w:rsidRDefault="008D74BC" w:rsidP="008D74BC">
      <w:pPr>
        <w:tabs>
          <w:tab w:val="left" w:pos="8919"/>
        </w:tabs>
        <w:spacing w:line="216" w:lineRule="auto"/>
        <w:ind w:right="-81" w:firstLine="709"/>
        <w:jc w:val="both"/>
      </w:pPr>
      <w:proofErr w:type="gramStart"/>
      <w:r w:rsidRPr="00534A3B">
        <w:t>В соответствии с пунктом 9 статьи 39.12 Земельного кодекса Российской Федерации, рассмотрен</w:t>
      </w:r>
      <w:r w:rsidR="00E47D77">
        <w:t>ие заявок на участие в аукционе</w:t>
      </w:r>
      <w:r w:rsidRPr="00534A3B">
        <w:t xml:space="preserve"> по прода</w:t>
      </w:r>
      <w:r w:rsidR="00E47D77">
        <w:t>же права на заключение договора</w:t>
      </w:r>
      <w:r w:rsidR="00127601">
        <w:t xml:space="preserve"> купли-продажи земельного участка</w:t>
      </w:r>
      <w:r w:rsidRPr="00534A3B">
        <w:t xml:space="preserve"> осуществляется действующей от имени организатора аукциона – администрации города Дивногорска комиссией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</w:t>
      </w:r>
      <w:proofErr w:type="gramEnd"/>
      <w:r w:rsidRPr="00534A3B">
        <w:t xml:space="preserve"> </w:t>
      </w:r>
      <w:proofErr w:type="gramStart"/>
      <w:r w:rsidRPr="00534A3B">
        <w:t>образования город Дивногорск (далее – Комиссия), действующей на основании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Постановления администрации города от 03.08.2015 № 122п «О создании комиссии</w:t>
      </w:r>
      <w:proofErr w:type="gramEnd"/>
      <w:r w:rsidRPr="00534A3B">
        <w:t xml:space="preserve">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Дивногорск»</w:t>
      </w:r>
      <w:proofErr w:type="gramStart"/>
      <w:r w:rsidR="00B73629">
        <w:t>.</w:t>
      </w:r>
      <w:proofErr w:type="gramEnd"/>
      <w:r w:rsidR="00F96EF3">
        <w:t xml:space="preserve"> </w:t>
      </w:r>
      <w:r w:rsidR="00B73629">
        <w:t xml:space="preserve">( </w:t>
      </w:r>
      <w:proofErr w:type="gramStart"/>
      <w:r w:rsidR="00B73629">
        <w:t>в</w:t>
      </w:r>
      <w:proofErr w:type="gramEnd"/>
      <w:r w:rsidR="00B73629">
        <w:t xml:space="preserve"> редакции Постановления администрации города от 04.09.2019 № 144п )</w:t>
      </w:r>
    </w:p>
    <w:p w:rsidR="00D343B1" w:rsidRDefault="00D343B1" w:rsidP="008D74BC">
      <w:pPr>
        <w:tabs>
          <w:tab w:val="left" w:pos="8919"/>
        </w:tabs>
        <w:spacing w:line="216" w:lineRule="auto"/>
        <w:ind w:right="-81" w:firstLine="709"/>
        <w:jc w:val="both"/>
      </w:pPr>
    </w:p>
    <w:p w:rsidR="00D343B1" w:rsidRDefault="00D343B1" w:rsidP="008D74BC">
      <w:pPr>
        <w:tabs>
          <w:tab w:val="left" w:pos="8919"/>
        </w:tabs>
        <w:spacing w:line="216" w:lineRule="auto"/>
        <w:ind w:right="-81" w:firstLine="709"/>
        <w:jc w:val="both"/>
      </w:pPr>
    </w:p>
    <w:p w:rsidR="008D74BC" w:rsidRPr="00534A3B" w:rsidRDefault="008D74BC" w:rsidP="008D74BC">
      <w:pPr>
        <w:tabs>
          <w:tab w:val="left" w:pos="8919"/>
        </w:tabs>
        <w:spacing w:line="216" w:lineRule="auto"/>
        <w:ind w:right="-81" w:firstLine="709"/>
        <w:jc w:val="both"/>
      </w:pPr>
      <w:r w:rsidRPr="00534A3B">
        <w:t>Заседание Комиссии проводится в следующем составе: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8D74BC" w:rsidRPr="00534A3B" w:rsidTr="00B265AF">
        <w:tc>
          <w:tcPr>
            <w:tcW w:w="2660" w:type="dxa"/>
          </w:tcPr>
          <w:p w:rsidR="00D343B1" w:rsidRDefault="00D343B1" w:rsidP="00B265AF">
            <w:pPr>
              <w:tabs>
                <w:tab w:val="left" w:pos="1134"/>
              </w:tabs>
              <w:jc w:val="both"/>
            </w:pPr>
          </w:p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proofErr w:type="spellStart"/>
            <w:r w:rsidRPr="00534A3B">
              <w:t>Рымарчук</w:t>
            </w:r>
            <w:proofErr w:type="spellEnd"/>
            <w:r w:rsidRPr="00534A3B">
              <w:t xml:space="preserve"> А.К. </w:t>
            </w:r>
          </w:p>
        </w:tc>
        <w:tc>
          <w:tcPr>
            <w:tcW w:w="567" w:type="dxa"/>
          </w:tcPr>
          <w:p w:rsidR="00D343B1" w:rsidRDefault="00D343B1" w:rsidP="00B265AF">
            <w:pPr>
              <w:tabs>
                <w:tab w:val="left" w:pos="1134"/>
              </w:tabs>
              <w:jc w:val="both"/>
            </w:pPr>
          </w:p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 xml:space="preserve">– </w:t>
            </w:r>
          </w:p>
        </w:tc>
        <w:tc>
          <w:tcPr>
            <w:tcW w:w="6379" w:type="dxa"/>
          </w:tcPr>
          <w:p w:rsidR="00D343B1" w:rsidRDefault="00D343B1" w:rsidP="00B265AF">
            <w:pPr>
              <w:tabs>
                <w:tab w:val="left" w:pos="1134"/>
              </w:tabs>
              <w:jc w:val="both"/>
            </w:pPr>
          </w:p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Заместитель Главы города, председатель комиссии;</w:t>
            </w:r>
          </w:p>
        </w:tc>
      </w:tr>
      <w:tr w:rsidR="008D74BC" w:rsidRPr="00534A3B" w:rsidTr="00B265AF">
        <w:tc>
          <w:tcPr>
            <w:tcW w:w="2660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proofErr w:type="spellStart"/>
            <w:r w:rsidRPr="00534A3B">
              <w:t>Прикатова</w:t>
            </w:r>
            <w:proofErr w:type="spellEnd"/>
            <w:r w:rsidRPr="00534A3B">
              <w:t xml:space="preserve"> Л.И.</w:t>
            </w:r>
          </w:p>
        </w:tc>
        <w:tc>
          <w:tcPr>
            <w:tcW w:w="567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–</w:t>
            </w:r>
          </w:p>
        </w:tc>
        <w:tc>
          <w:tcPr>
            <w:tcW w:w="6379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Руководитель финансового управления администрации города, заместитель председателя Комиссии;</w:t>
            </w:r>
          </w:p>
        </w:tc>
      </w:tr>
      <w:tr w:rsidR="008D74BC" w:rsidRPr="00534A3B" w:rsidTr="00B265AF">
        <w:tc>
          <w:tcPr>
            <w:tcW w:w="2660" w:type="dxa"/>
          </w:tcPr>
          <w:p w:rsidR="008D74BC" w:rsidRPr="00534A3B" w:rsidRDefault="00833DC4" w:rsidP="00B265AF">
            <w:pPr>
              <w:tabs>
                <w:tab w:val="left" w:pos="1134"/>
              </w:tabs>
              <w:jc w:val="both"/>
            </w:pPr>
            <w:proofErr w:type="spellStart"/>
            <w:r>
              <w:t>Старыгина</w:t>
            </w:r>
            <w:proofErr w:type="spellEnd"/>
            <w:r>
              <w:t xml:space="preserve"> Г.Г</w:t>
            </w:r>
            <w:r w:rsidR="008D74BC" w:rsidRPr="00534A3B">
              <w:t>.</w:t>
            </w:r>
          </w:p>
        </w:tc>
        <w:tc>
          <w:tcPr>
            <w:tcW w:w="567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–</w:t>
            </w:r>
          </w:p>
        </w:tc>
        <w:tc>
          <w:tcPr>
            <w:tcW w:w="6379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Юрисконсульт муниципального казенного учреждения «Архитектурно-планировочное бюро», секретарь комиссии;</w:t>
            </w:r>
          </w:p>
        </w:tc>
      </w:tr>
    </w:tbl>
    <w:p w:rsidR="008D74BC" w:rsidRPr="00534A3B" w:rsidRDefault="008D74BC" w:rsidP="008D74BC">
      <w:pPr>
        <w:shd w:val="clear" w:color="auto" w:fill="FFFFFF"/>
        <w:tabs>
          <w:tab w:val="left" w:pos="1134"/>
        </w:tabs>
      </w:pPr>
      <w:r w:rsidRPr="00534A3B">
        <w:t>Члены комиссии: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8D74BC" w:rsidRPr="00534A3B" w:rsidTr="00B265AF">
        <w:tc>
          <w:tcPr>
            <w:tcW w:w="2660" w:type="dxa"/>
          </w:tcPr>
          <w:p w:rsidR="00833DC4" w:rsidRDefault="00833DC4" w:rsidP="00B265AF">
            <w:pPr>
              <w:tabs>
                <w:tab w:val="left" w:pos="1134"/>
              </w:tabs>
              <w:jc w:val="both"/>
            </w:pPr>
          </w:p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Мурашов Ю.И.</w:t>
            </w:r>
          </w:p>
        </w:tc>
        <w:tc>
          <w:tcPr>
            <w:tcW w:w="567" w:type="dxa"/>
          </w:tcPr>
          <w:p w:rsidR="00833DC4" w:rsidRDefault="00833DC4" w:rsidP="00B265AF">
            <w:pPr>
              <w:tabs>
                <w:tab w:val="left" w:pos="1134"/>
              </w:tabs>
              <w:jc w:val="both"/>
            </w:pPr>
          </w:p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 xml:space="preserve">– </w:t>
            </w:r>
          </w:p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</w:p>
        </w:tc>
        <w:tc>
          <w:tcPr>
            <w:tcW w:w="6379" w:type="dxa"/>
          </w:tcPr>
          <w:p w:rsidR="00833DC4" w:rsidRDefault="00833DC4" w:rsidP="00B265AF">
            <w:pPr>
              <w:tabs>
                <w:tab w:val="left" w:pos="1134"/>
              </w:tabs>
              <w:jc w:val="both"/>
            </w:pPr>
          </w:p>
          <w:p w:rsidR="008D74BC" w:rsidRPr="00534A3B" w:rsidRDefault="008D74BC" w:rsidP="00833DC4">
            <w:pPr>
              <w:tabs>
                <w:tab w:val="left" w:pos="1134"/>
              </w:tabs>
              <w:jc w:val="both"/>
            </w:pPr>
            <w:r w:rsidRPr="00534A3B">
              <w:t>Председатель Дивногорского городского Совета депутатов (по согласованию);</w:t>
            </w:r>
          </w:p>
        </w:tc>
      </w:tr>
      <w:tr w:rsidR="008D74BC" w:rsidRPr="00534A3B" w:rsidTr="00B265AF">
        <w:tc>
          <w:tcPr>
            <w:tcW w:w="2660" w:type="dxa"/>
          </w:tcPr>
          <w:p w:rsidR="008D74BC" w:rsidRPr="00534A3B" w:rsidRDefault="00833DC4" w:rsidP="00B265AF">
            <w:pPr>
              <w:tabs>
                <w:tab w:val="left" w:pos="1134"/>
              </w:tabs>
              <w:jc w:val="both"/>
            </w:pPr>
            <w:proofErr w:type="spellStart"/>
            <w:r>
              <w:t>Шепеленко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–</w:t>
            </w:r>
          </w:p>
        </w:tc>
        <w:tc>
          <w:tcPr>
            <w:tcW w:w="6379" w:type="dxa"/>
          </w:tcPr>
          <w:p w:rsidR="008D74BC" w:rsidRPr="00534A3B" w:rsidRDefault="00833DC4" w:rsidP="00B265AF">
            <w:pPr>
              <w:tabs>
                <w:tab w:val="left" w:pos="1134"/>
              </w:tabs>
              <w:jc w:val="both"/>
            </w:pPr>
            <w:r>
              <w:t>Руководитель</w:t>
            </w:r>
            <w:r w:rsidR="008D74BC" w:rsidRPr="00534A3B">
              <w:t xml:space="preserve"> муниципального казенного учреждения «Архитектурно-планировочное бюро» (по согласованию);</w:t>
            </w:r>
          </w:p>
        </w:tc>
      </w:tr>
      <w:tr w:rsidR="008D74BC" w:rsidRPr="00534A3B" w:rsidTr="00B265AF">
        <w:tc>
          <w:tcPr>
            <w:tcW w:w="2660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Куприянова О.В.</w:t>
            </w:r>
          </w:p>
        </w:tc>
        <w:tc>
          <w:tcPr>
            <w:tcW w:w="567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–</w:t>
            </w:r>
          </w:p>
        </w:tc>
        <w:tc>
          <w:tcPr>
            <w:tcW w:w="6379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Депутат Дивногорского городского Совета депутатов (по согласованию);</w:t>
            </w:r>
          </w:p>
        </w:tc>
      </w:tr>
      <w:tr w:rsidR="008D74BC" w:rsidRPr="00534A3B" w:rsidTr="00B265AF">
        <w:tc>
          <w:tcPr>
            <w:tcW w:w="2660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proofErr w:type="spellStart"/>
            <w:r w:rsidRPr="00534A3B">
              <w:t>Гаврищук</w:t>
            </w:r>
            <w:proofErr w:type="spellEnd"/>
            <w:r w:rsidRPr="00534A3B">
              <w:t xml:space="preserve"> П.В.</w:t>
            </w:r>
          </w:p>
        </w:tc>
        <w:tc>
          <w:tcPr>
            <w:tcW w:w="567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–</w:t>
            </w:r>
          </w:p>
        </w:tc>
        <w:tc>
          <w:tcPr>
            <w:tcW w:w="6379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Ведущий специалист отдела правового и кадрового обеспечения администрации города;</w:t>
            </w:r>
          </w:p>
        </w:tc>
      </w:tr>
      <w:tr w:rsidR="008D74BC" w:rsidRPr="00534A3B" w:rsidTr="00B265AF">
        <w:tc>
          <w:tcPr>
            <w:tcW w:w="2660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proofErr w:type="spellStart"/>
            <w:r w:rsidRPr="00534A3B">
              <w:t>Шкоморода</w:t>
            </w:r>
            <w:proofErr w:type="spellEnd"/>
            <w:r w:rsidRPr="00534A3B">
              <w:t xml:space="preserve"> Н.В.</w:t>
            </w:r>
          </w:p>
        </w:tc>
        <w:tc>
          <w:tcPr>
            <w:tcW w:w="567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–</w:t>
            </w:r>
          </w:p>
        </w:tc>
        <w:tc>
          <w:tcPr>
            <w:tcW w:w="6379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На</w:t>
            </w:r>
            <w:r w:rsidR="00C84AC6">
              <w:t xml:space="preserve">чальник отдела архитектуры </w:t>
            </w:r>
            <w:r w:rsidRPr="00534A3B">
              <w:t>и градостроительства администрации города;</w:t>
            </w:r>
          </w:p>
        </w:tc>
      </w:tr>
      <w:tr w:rsidR="008D74BC" w:rsidRPr="00534A3B" w:rsidTr="00B265AF">
        <w:tc>
          <w:tcPr>
            <w:tcW w:w="2660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proofErr w:type="spellStart"/>
            <w:r w:rsidRPr="00534A3B">
              <w:t>Леус</w:t>
            </w:r>
            <w:proofErr w:type="spellEnd"/>
            <w:r w:rsidRPr="00534A3B">
              <w:t xml:space="preserve"> Е.В.</w:t>
            </w:r>
          </w:p>
        </w:tc>
        <w:tc>
          <w:tcPr>
            <w:tcW w:w="567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–</w:t>
            </w:r>
          </w:p>
        </w:tc>
        <w:tc>
          <w:tcPr>
            <w:tcW w:w="6379" w:type="dxa"/>
          </w:tcPr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  <w:r w:rsidRPr="00534A3B">
              <w:t>Депутат Дивногорского городского Совета депутатов (по согласованию).</w:t>
            </w:r>
          </w:p>
          <w:p w:rsidR="008D74BC" w:rsidRPr="00534A3B" w:rsidRDefault="008D74BC" w:rsidP="00B265AF">
            <w:pPr>
              <w:tabs>
                <w:tab w:val="left" w:pos="1134"/>
              </w:tabs>
              <w:jc w:val="both"/>
            </w:pPr>
          </w:p>
        </w:tc>
      </w:tr>
    </w:tbl>
    <w:p w:rsidR="008D74BC" w:rsidRPr="00534A3B" w:rsidRDefault="008D74BC" w:rsidP="008D74BC">
      <w:pPr>
        <w:tabs>
          <w:tab w:val="num" w:pos="0"/>
        </w:tabs>
        <w:spacing w:line="216" w:lineRule="auto"/>
        <w:ind w:right="-81" w:firstLine="567"/>
        <w:jc w:val="both"/>
      </w:pPr>
      <w:r w:rsidRPr="00534A3B">
        <w:t>На заседании комиссии присутствуют</w:t>
      </w:r>
      <w:proofErr w:type="gramStart"/>
      <w:r w:rsidRPr="00534A3B">
        <w:t xml:space="preserve"> </w:t>
      </w:r>
      <w:r w:rsidR="003210D2">
        <w:t xml:space="preserve">     </w:t>
      </w:r>
      <w:r w:rsidRPr="00534A3B">
        <w:t xml:space="preserve"> (</w:t>
      </w:r>
      <w:r w:rsidR="003210D2">
        <w:t xml:space="preserve">            ) </w:t>
      </w:r>
      <w:proofErr w:type="gramEnd"/>
      <w:r w:rsidR="003210D2">
        <w:t>членов комиссии из 9</w:t>
      </w:r>
      <w:r w:rsidRPr="00534A3B">
        <w:t xml:space="preserve">. </w:t>
      </w:r>
      <w:proofErr w:type="gramStart"/>
      <w:r w:rsidRPr="00534A3B">
        <w:t>В соответствии с пунктом 2.2 Положения о порядке взаимодействия при организации и проведении аукциона по продаже земельных участков 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Комиссия на заседании в текущем составе правомочна принимать решения.</w:t>
      </w:r>
      <w:proofErr w:type="gramEnd"/>
    </w:p>
    <w:p w:rsidR="008D74BC" w:rsidRPr="00534A3B" w:rsidRDefault="008D74BC" w:rsidP="008D74BC">
      <w:pPr>
        <w:spacing w:line="216" w:lineRule="auto"/>
        <w:ind w:right="-1"/>
        <w:jc w:val="both"/>
      </w:pPr>
    </w:p>
    <w:p w:rsidR="003210D2" w:rsidRDefault="003210D2" w:rsidP="008D74BC">
      <w:pPr>
        <w:spacing w:line="216" w:lineRule="auto"/>
        <w:ind w:right="-81" w:hanging="360"/>
        <w:jc w:val="center"/>
        <w:rPr>
          <w:b/>
        </w:rPr>
      </w:pPr>
    </w:p>
    <w:p w:rsidR="00D343B1" w:rsidRDefault="00D343B1" w:rsidP="00250CCB">
      <w:pPr>
        <w:spacing w:line="216" w:lineRule="auto"/>
        <w:ind w:right="-81"/>
        <w:rPr>
          <w:b/>
        </w:rPr>
      </w:pPr>
    </w:p>
    <w:p w:rsidR="003210D2" w:rsidRDefault="003210D2" w:rsidP="008D74BC">
      <w:pPr>
        <w:spacing w:line="216" w:lineRule="auto"/>
        <w:ind w:right="-81" w:hanging="360"/>
        <w:jc w:val="center"/>
        <w:rPr>
          <w:b/>
        </w:rPr>
      </w:pPr>
    </w:p>
    <w:p w:rsidR="008D74BC" w:rsidRPr="00534A3B" w:rsidRDefault="008D74BC" w:rsidP="008D74BC">
      <w:pPr>
        <w:spacing w:line="216" w:lineRule="auto"/>
        <w:ind w:right="-81" w:hanging="360"/>
        <w:jc w:val="center"/>
        <w:rPr>
          <w:b/>
        </w:rPr>
      </w:pPr>
      <w:r w:rsidRPr="00534A3B">
        <w:rPr>
          <w:b/>
        </w:rPr>
        <w:t>ПОВЕСТКА ДНЯ:</w:t>
      </w:r>
    </w:p>
    <w:p w:rsidR="00D343B1" w:rsidRDefault="00D343B1" w:rsidP="00D343B1">
      <w:pPr>
        <w:tabs>
          <w:tab w:val="left" w:pos="993"/>
          <w:tab w:val="left" w:pos="1418"/>
        </w:tabs>
        <w:spacing w:line="216" w:lineRule="auto"/>
        <w:ind w:left="567" w:right="-81"/>
        <w:jc w:val="both"/>
      </w:pPr>
    </w:p>
    <w:p w:rsidR="00C1068D" w:rsidRPr="00534A3B" w:rsidRDefault="004664B3" w:rsidP="00C1068D">
      <w:pPr>
        <w:tabs>
          <w:tab w:val="left" w:pos="993"/>
          <w:tab w:val="left" w:pos="1418"/>
        </w:tabs>
        <w:spacing w:line="216" w:lineRule="auto"/>
        <w:ind w:right="-81"/>
        <w:jc w:val="both"/>
      </w:pPr>
      <w:r>
        <w:t xml:space="preserve"> </w:t>
      </w:r>
      <w:r w:rsidR="00C1068D">
        <w:t xml:space="preserve">         </w:t>
      </w:r>
      <w:r w:rsidR="008D74BC" w:rsidRPr="00534A3B">
        <w:t xml:space="preserve"> </w:t>
      </w:r>
      <w:r w:rsidR="00C1068D">
        <w:t>1.</w:t>
      </w:r>
      <w:r w:rsidR="00C1068D" w:rsidRPr="00534A3B">
        <w:t>Принятие решения о признании участниками аукциона з</w:t>
      </w:r>
      <w:r w:rsidR="005C25B7">
        <w:t>аявителей на участие в аукционе</w:t>
      </w:r>
      <w:r w:rsidR="00C1068D" w:rsidRPr="00534A3B">
        <w:t xml:space="preserve"> по продаже прав</w:t>
      </w:r>
      <w:r w:rsidR="000C5625">
        <w:t>а на заключение договора</w:t>
      </w:r>
      <w:r w:rsidR="005C25B7">
        <w:t xml:space="preserve"> купли-продажи</w:t>
      </w:r>
      <w:r w:rsidR="00C1068D" w:rsidRPr="00534A3B">
        <w:t xml:space="preserve"> </w:t>
      </w:r>
      <w:r w:rsidR="00C1068D">
        <w:t>следующего</w:t>
      </w:r>
      <w:r w:rsidR="00C1068D" w:rsidRPr="00534A3B">
        <w:t xml:space="preserve"> зем</w:t>
      </w:r>
      <w:r w:rsidR="00C1068D">
        <w:t>ельного участка</w:t>
      </w:r>
      <w:r w:rsidR="00C1068D" w:rsidRPr="00534A3B">
        <w:t>:</w:t>
      </w:r>
    </w:p>
    <w:p w:rsidR="008D74BC" w:rsidRPr="00534A3B" w:rsidRDefault="00C1068D" w:rsidP="00C1068D">
      <w:pPr>
        <w:widowControl w:val="0"/>
        <w:shd w:val="clear" w:color="auto" w:fill="FFFFFF"/>
        <w:tabs>
          <w:tab w:val="left" w:pos="1701"/>
        </w:tabs>
        <w:ind w:right="-79"/>
        <w:jc w:val="both"/>
      </w:pPr>
      <w:r>
        <w:t xml:space="preserve">           1.1.</w:t>
      </w:r>
      <w:r w:rsidR="004664B3">
        <w:t xml:space="preserve"> </w:t>
      </w:r>
      <w:r w:rsidR="00997C58">
        <w:t>Земельный участок площадью 521,0</w:t>
      </w:r>
      <w:r w:rsidR="008D74BC" w:rsidRPr="00534A3B">
        <w:t xml:space="preserve"> кв.м, с к</w:t>
      </w:r>
      <w:r w:rsidR="00997C58">
        <w:t>адастровым номером 24:46:2201001:46</w:t>
      </w:r>
      <w:r w:rsidR="008D74BC" w:rsidRPr="00534A3B">
        <w:t xml:space="preserve">, расположенный по адресу: Красноярский край, г. Дивногорск, </w:t>
      </w:r>
      <w:proofErr w:type="spellStart"/>
      <w:r w:rsidR="00997C58">
        <w:t>пос</w:t>
      </w:r>
      <w:proofErr w:type="gramStart"/>
      <w:r w:rsidR="00997C58">
        <w:t>.С</w:t>
      </w:r>
      <w:proofErr w:type="gramEnd"/>
      <w:r w:rsidR="00997C58">
        <w:t>лизнево</w:t>
      </w:r>
      <w:proofErr w:type="spellEnd"/>
      <w:r w:rsidR="00997C58">
        <w:t xml:space="preserve">, участок в районе </w:t>
      </w:r>
      <w:proofErr w:type="spellStart"/>
      <w:r w:rsidR="00997C58">
        <w:t>ул.Нагорная</w:t>
      </w:r>
      <w:proofErr w:type="spellEnd"/>
      <w:r w:rsidR="00997C58">
        <w:t xml:space="preserve">, 11-1 </w:t>
      </w:r>
      <w:r w:rsidR="008D74BC" w:rsidRPr="00534A3B">
        <w:t xml:space="preserve">(категория земель – земли населенных пунктов), с разрешенным использованием – </w:t>
      </w:r>
      <w:r w:rsidR="00E27926">
        <w:t>сады, огороды, палисадники (далее-Земельный участок), (извещение №300719/0140710/02 от 30.07</w:t>
      </w:r>
      <w:r w:rsidR="008D74BC" w:rsidRPr="00534A3B">
        <w:t xml:space="preserve">.2019,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7" w:history="1">
        <w:r w:rsidR="008D74BC" w:rsidRPr="00534A3B">
          <w:rPr>
            <w:rStyle w:val="a3"/>
          </w:rPr>
          <w:t>www.torgi.gov.ru</w:t>
        </w:r>
      </w:hyperlink>
      <w:r w:rsidR="008D74BC" w:rsidRPr="00534A3B">
        <w:t>).</w:t>
      </w:r>
    </w:p>
    <w:p w:rsidR="008D74BC" w:rsidRPr="00534A3B" w:rsidRDefault="0033299D" w:rsidP="0033299D">
      <w:pPr>
        <w:tabs>
          <w:tab w:val="left" w:pos="993"/>
          <w:tab w:val="left" w:pos="1418"/>
        </w:tabs>
        <w:spacing w:line="216" w:lineRule="auto"/>
        <w:ind w:right="-81"/>
        <w:jc w:val="both"/>
      </w:pPr>
      <w:r>
        <w:t xml:space="preserve">            2. </w:t>
      </w:r>
      <w:r w:rsidR="008D74BC" w:rsidRPr="00534A3B">
        <w:t>Приняти</w:t>
      </w:r>
      <w:r w:rsidR="000C5625">
        <w:t xml:space="preserve">е решения о проведение </w:t>
      </w:r>
      <w:r w:rsidR="001A37CF">
        <w:t>аукциона</w:t>
      </w:r>
      <w:r w:rsidR="008D74BC" w:rsidRPr="00534A3B">
        <w:t xml:space="preserve"> по продаже прав</w:t>
      </w:r>
      <w:r w:rsidR="001A37CF">
        <w:t>а на заключение договора купли-продажи Земельного участка</w:t>
      </w:r>
      <w:r w:rsidR="008D74BC" w:rsidRPr="00534A3B">
        <w:t xml:space="preserve">. </w:t>
      </w:r>
    </w:p>
    <w:p w:rsidR="008D74BC" w:rsidRPr="00534A3B" w:rsidRDefault="008D74BC" w:rsidP="008D74BC">
      <w:pPr>
        <w:tabs>
          <w:tab w:val="num" w:pos="709"/>
        </w:tabs>
        <w:spacing w:line="216" w:lineRule="auto"/>
        <w:ind w:right="-81"/>
      </w:pPr>
      <w:r w:rsidRPr="00534A3B">
        <w:tab/>
        <w:t xml:space="preserve">В </w:t>
      </w:r>
      <w:r w:rsidR="001A37CF">
        <w:t>результате рассмотрения вопроса</w:t>
      </w:r>
      <w:r w:rsidRPr="00534A3B">
        <w:t xml:space="preserve"> повестки дня </w:t>
      </w:r>
    </w:p>
    <w:p w:rsidR="00250CCB" w:rsidRDefault="00250CCB" w:rsidP="00250CCB">
      <w:pPr>
        <w:tabs>
          <w:tab w:val="num" w:pos="0"/>
        </w:tabs>
        <w:spacing w:line="216" w:lineRule="auto"/>
        <w:ind w:right="-81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</w:p>
    <w:p w:rsidR="00250CCB" w:rsidRDefault="00250CCB" w:rsidP="00250CCB">
      <w:pPr>
        <w:tabs>
          <w:tab w:val="num" w:pos="0"/>
        </w:tabs>
        <w:spacing w:line="216" w:lineRule="auto"/>
        <w:ind w:right="-81" w:firstLine="567"/>
        <w:rPr>
          <w:b/>
          <w:sz w:val="26"/>
          <w:szCs w:val="26"/>
        </w:rPr>
      </w:pPr>
    </w:p>
    <w:p w:rsidR="008D74BC" w:rsidRDefault="00250CCB" w:rsidP="00250CCB">
      <w:pPr>
        <w:tabs>
          <w:tab w:val="num" w:pos="0"/>
        </w:tabs>
        <w:spacing w:line="216" w:lineRule="auto"/>
        <w:ind w:right="-81" w:firstLine="567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="008D74BC" w:rsidRPr="000B5737">
        <w:rPr>
          <w:b/>
          <w:sz w:val="26"/>
          <w:szCs w:val="26"/>
        </w:rPr>
        <w:t>РЕШИЛИ</w:t>
      </w:r>
      <w:r w:rsidR="008D74BC" w:rsidRPr="000B5737">
        <w:rPr>
          <w:sz w:val="26"/>
          <w:szCs w:val="26"/>
        </w:rPr>
        <w:t>:</w:t>
      </w:r>
    </w:p>
    <w:p w:rsidR="00250CCB" w:rsidRPr="000B5737" w:rsidRDefault="00250CCB" w:rsidP="008D74BC">
      <w:pPr>
        <w:tabs>
          <w:tab w:val="num" w:pos="0"/>
        </w:tabs>
        <w:spacing w:line="216" w:lineRule="auto"/>
        <w:ind w:right="-81" w:firstLine="567"/>
        <w:jc w:val="center"/>
        <w:rPr>
          <w:sz w:val="26"/>
          <w:szCs w:val="26"/>
        </w:rPr>
      </w:pPr>
    </w:p>
    <w:p w:rsidR="00250CCB" w:rsidRDefault="008D74BC" w:rsidP="008D74BC">
      <w:pPr>
        <w:numPr>
          <w:ilvl w:val="0"/>
          <w:numId w:val="2"/>
        </w:numPr>
        <w:tabs>
          <w:tab w:val="left" w:pos="1134"/>
          <w:tab w:val="left" w:pos="1418"/>
        </w:tabs>
        <w:spacing w:line="216" w:lineRule="auto"/>
        <w:ind w:left="0" w:firstLine="709"/>
        <w:jc w:val="both"/>
        <w:rPr>
          <w:b/>
        </w:rPr>
      </w:pPr>
      <w:r w:rsidRPr="00534A3B">
        <w:rPr>
          <w:b/>
        </w:rPr>
        <w:t>По первому вопросу повестки дня:</w:t>
      </w:r>
    </w:p>
    <w:p w:rsidR="008D74BC" w:rsidRPr="00534A3B" w:rsidRDefault="008D74BC" w:rsidP="00250CCB">
      <w:pPr>
        <w:tabs>
          <w:tab w:val="left" w:pos="1134"/>
          <w:tab w:val="left" w:pos="1418"/>
        </w:tabs>
        <w:spacing w:line="216" w:lineRule="auto"/>
        <w:ind w:left="709"/>
        <w:jc w:val="both"/>
        <w:rPr>
          <w:b/>
        </w:rPr>
      </w:pPr>
      <w:r w:rsidRPr="00534A3B">
        <w:rPr>
          <w:b/>
        </w:rPr>
        <w:t xml:space="preserve"> </w:t>
      </w:r>
    </w:p>
    <w:p w:rsidR="008D74BC" w:rsidRDefault="006C3652" w:rsidP="006C3652">
      <w:pPr>
        <w:pStyle w:val="a4"/>
        <w:tabs>
          <w:tab w:val="left" w:pos="1276"/>
        </w:tabs>
        <w:autoSpaceDE w:val="0"/>
        <w:autoSpaceDN w:val="0"/>
        <w:adjustRightInd w:val="0"/>
        <w:spacing w:line="216" w:lineRule="auto"/>
        <w:ind w:left="-74"/>
        <w:jc w:val="both"/>
      </w:pPr>
      <w:r>
        <w:t xml:space="preserve">             1.1. </w:t>
      </w:r>
      <w:proofErr w:type="gramStart"/>
      <w:r w:rsidR="008D74BC" w:rsidRPr="00534A3B">
        <w:t>В соответствии с пунктом 9 статьи 39.12 Земельного кодекса Российской Федерации, пунктом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Комиссией установлено, что в</w:t>
      </w:r>
      <w:proofErr w:type="gramEnd"/>
      <w:r w:rsidR="008D74BC" w:rsidRPr="00534A3B">
        <w:t xml:space="preserve"> срок приема заявок на участие в аукционах по продаже прав</w:t>
      </w:r>
      <w:r w:rsidR="00F21560">
        <w:t>а на заключение договоров купли-продажи Земельного участка – с 09.08.2019 08 часов 30 минут до 09.09.2019</w:t>
      </w:r>
      <w:r w:rsidR="008D74BC" w:rsidRPr="00534A3B">
        <w:t xml:space="preserve"> 16 часов 00 минут, поступили заявки от следующих заявителей:</w:t>
      </w:r>
    </w:p>
    <w:p w:rsidR="00250CCB" w:rsidRDefault="00250CCB" w:rsidP="00250CCB">
      <w:pPr>
        <w:pStyle w:val="a4"/>
        <w:tabs>
          <w:tab w:val="left" w:pos="1276"/>
        </w:tabs>
        <w:autoSpaceDE w:val="0"/>
        <w:autoSpaceDN w:val="0"/>
        <w:adjustRightInd w:val="0"/>
        <w:spacing w:line="216" w:lineRule="auto"/>
        <w:ind w:left="1288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59"/>
        <w:gridCol w:w="1984"/>
        <w:gridCol w:w="1559"/>
        <w:gridCol w:w="1418"/>
      </w:tblGrid>
      <w:tr w:rsidR="00550C71" w:rsidRPr="00157D16" w:rsidTr="00550C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71" w:rsidRPr="00550C71" w:rsidRDefault="00550C71" w:rsidP="00550C71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550C71">
              <w:rPr>
                <w:sz w:val="26"/>
                <w:szCs w:val="26"/>
              </w:rPr>
              <w:t xml:space="preserve">№ </w:t>
            </w:r>
            <w:proofErr w:type="gramStart"/>
            <w:r w:rsidRPr="00550C71">
              <w:rPr>
                <w:sz w:val="26"/>
                <w:szCs w:val="26"/>
              </w:rPr>
              <w:t>п</w:t>
            </w:r>
            <w:proofErr w:type="gramEnd"/>
            <w:r w:rsidRPr="00550C71">
              <w:rPr>
                <w:sz w:val="26"/>
                <w:szCs w:val="26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71" w:rsidRPr="00157D16" w:rsidRDefault="00550C71" w:rsidP="00550C71">
            <w:pPr>
              <w:tabs>
                <w:tab w:val="left" w:pos="1276"/>
              </w:tabs>
              <w:spacing w:line="216" w:lineRule="auto"/>
            </w:pPr>
            <w:r w:rsidRPr="00157D16"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71" w:rsidRPr="00157D16" w:rsidRDefault="00550C71" w:rsidP="00550C71">
            <w:pPr>
              <w:tabs>
                <w:tab w:val="left" w:pos="1276"/>
              </w:tabs>
              <w:spacing w:line="216" w:lineRule="auto"/>
            </w:pPr>
            <w:r w:rsidRPr="00157D16">
              <w:t>Адрес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71" w:rsidRPr="00157D16" w:rsidRDefault="00550C71" w:rsidP="00B265AF">
            <w:pPr>
              <w:tabs>
                <w:tab w:val="left" w:pos="1276"/>
              </w:tabs>
              <w:spacing w:line="216" w:lineRule="auto"/>
              <w:jc w:val="center"/>
            </w:pPr>
            <w:r w:rsidRPr="00157D16">
              <w:t>Дата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71" w:rsidRPr="00157D16" w:rsidRDefault="00550C71" w:rsidP="00550C71">
            <w:pPr>
              <w:tabs>
                <w:tab w:val="left" w:pos="1276"/>
              </w:tabs>
              <w:spacing w:line="216" w:lineRule="auto"/>
              <w:jc w:val="right"/>
            </w:pPr>
            <w:r w:rsidRPr="00157D16">
              <w:t>Размер внесенного задатка</w:t>
            </w:r>
          </w:p>
        </w:tc>
      </w:tr>
      <w:tr w:rsidR="00550C71" w:rsidRPr="003810A0" w:rsidTr="00550C7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71" w:rsidRPr="00BE3C89" w:rsidRDefault="00BE3C89" w:rsidP="00BE3C89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71" w:rsidRDefault="00BE3C89" w:rsidP="00B265AF">
            <w:pPr>
              <w:tabs>
                <w:tab w:val="left" w:pos="1276"/>
              </w:tabs>
              <w:spacing w:line="216" w:lineRule="auto"/>
            </w:pPr>
            <w:r>
              <w:t>Забалуева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71" w:rsidRPr="003810A0" w:rsidRDefault="00BE3C89" w:rsidP="00B265AF">
            <w:pPr>
              <w:tabs>
                <w:tab w:val="left" w:pos="1276"/>
              </w:tabs>
              <w:spacing w:line="216" w:lineRule="auto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71" w:rsidRDefault="00BE3C89" w:rsidP="00B265AF">
            <w:pPr>
              <w:tabs>
                <w:tab w:val="left" w:pos="1276"/>
              </w:tabs>
              <w:spacing w:line="216" w:lineRule="auto"/>
              <w:jc w:val="center"/>
            </w:pPr>
            <w:r>
              <w:t>21.08.2019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71" w:rsidRPr="003810A0" w:rsidRDefault="00BE3C89" w:rsidP="00B265AF">
            <w:pPr>
              <w:tabs>
                <w:tab w:val="left" w:pos="1276"/>
              </w:tabs>
              <w:spacing w:line="216" w:lineRule="auto"/>
              <w:jc w:val="right"/>
            </w:pPr>
            <w:r>
              <w:t>60000,00</w:t>
            </w:r>
          </w:p>
        </w:tc>
      </w:tr>
      <w:tr w:rsidR="008D74BC" w:rsidRPr="000B5737" w:rsidTr="00B265AF">
        <w:tc>
          <w:tcPr>
            <w:tcW w:w="544" w:type="dxa"/>
            <w:shd w:val="clear" w:color="auto" w:fill="auto"/>
          </w:tcPr>
          <w:p w:rsidR="008D74BC" w:rsidRPr="000B5737" w:rsidRDefault="008D74BC" w:rsidP="00B265A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0B5737">
              <w:rPr>
                <w:sz w:val="26"/>
                <w:szCs w:val="26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8D74BC" w:rsidRPr="003810A0" w:rsidRDefault="00764D4F" w:rsidP="00B265AF">
            <w:pPr>
              <w:tabs>
                <w:tab w:val="left" w:pos="1276"/>
              </w:tabs>
              <w:spacing w:line="216" w:lineRule="auto"/>
            </w:pPr>
            <w:r>
              <w:t>Лебедева Ольга Владимировна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8D74BC" w:rsidRPr="003810A0" w:rsidRDefault="008D74BC" w:rsidP="00B265AF">
            <w:pPr>
              <w:tabs>
                <w:tab w:val="left" w:pos="1276"/>
              </w:tabs>
              <w:spacing w:line="216" w:lineRule="auto"/>
            </w:pPr>
            <w:proofErr w:type="gramStart"/>
            <w:r w:rsidRPr="003810A0">
              <w:t>Указан</w:t>
            </w:r>
            <w:proofErr w:type="gramEnd"/>
            <w:r w:rsidRPr="003810A0">
              <w:t xml:space="preserve"> в заявке</w:t>
            </w:r>
          </w:p>
        </w:tc>
        <w:tc>
          <w:tcPr>
            <w:tcW w:w="1559" w:type="dxa"/>
            <w:shd w:val="clear" w:color="auto" w:fill="auto"/>
          </w:tcPr>
          <w:p w:rsidR="008D74BC" w:rsidRPr="003810A0" w:rsidRDefault="009D0968" w:rsidP="00B265AF">
            <w:pPr>
              <w:tabs>
                <w:tab w:val="left" w:pos="1276"/>
              </w:tabs>
              <w:spacing w:line="216" w:lineRule="auto"/>
              <w:jc w:val="center"/>
            </w:pPr>
            <w:r>
              <w:t>29.08</w:t>
            </w:r>
            <w:r w:rsidR="008D74BC">
              <w:t>.2019</w:t>
            </w:r>
          </w:p>
        </w:tc>
        <w:tc>
          <w:tcPr>
            <w:tcW w:w="1418" w:type="dxa"/>
            <w:shd w:val="clear" w:color="auto" w:fill="auto"/>
          </w:tcPr>
          <w:p w:rsidR="008D74BC" w:rsidRPr="003810A0" w:rsidRDefault="009D0968" w:rsidP="00B265AF">
            <w:pPr>
              <w:tabs>
                <w:tab w:val="left" w:pos="1276"/>
              </w:tabs>
              <w:spacing w:line="216" w:lineRule="auto"/>
              <w:jc w:val="right"/>
            </w:pPr>
            <w:r>
              <w:t>6</w:t>
            </w:r>
            <w:r w:rsidR="008D74BC" w:rsidRPr="003810A0">
              <w:t>0000,00</w:t>
            </w:r>
          </w:p>
        </w:tc>
      </w:tr>
    </w:tbl>
    <w:p w:rsidR="006D7121" w:rsidRDefault="006D7121" w:rsidP="006D7121">
      <w:pPr>
        <w:tabs>
          <w:tab w:val="left" w:pos="1276"/>
        </w:tabs>
        <w:spacing w:line="216" w:lineRule="auto"/>
        <w:jc w:val="both"/>
        <w:rPr>
          <w:sz w:val="26"/>
          <w:szCs w:val="26"/>
        </w:rPr>
      </w:pPr>
    </w:p>
    <w:p w:rsidR="000C5625" w:rsidRDefault="006D7121" w:rsidP="006D7121">
      <w:pPr>
        <w:tabs>
          <w:tab w:val="left" w:pos="1276"/>
        </w:tabs>
        <w:spacing w:line="216" w:lineRule="auto"/>
        <w:jc w:val="both"/>
      </w:pPr>
      <w:r>
        <w:rPr>
          <w:sz w:val="26"/>
          <w:szCs w:val="26"/>
        </w:rPr>
        <w:t xml:space="preserve">           </w:t>
      </w:r>
      <w:r w:rsidR="00CF446F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proofErr w:type="gramStart"/>
      <w:r w:rsidR="008D74BC" w:rsidRPr="00534A3B">
        <w:t>В соответствии с пунктом 9 статьи 39.12 Земельного кодекса Российской Федерации, пунктом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</w:t>
      </w:r>
      <w:r w:rsidR="000C5625">
        <w:t xml:space="preserve"> </w:t>
      </w:r>
      <w:r w:rsidR="008D74BC" w:rsidRPr="00534A3B">
        <w:t xml:space="preserve"> решением </w:t>
      </w:r>
      <w:r w:rsidR="000C5625">
        <w:t xml:space="preserve"> </w:t>
      </w:r>
      <w:r w:rsidR="008D74BC" w:rsidRPr="00534A3B">
        <w:t>Дивногорского</w:t>
      </w:r>
      <w:r w:rsidR="000C5625">
        <w:t xml:space="preserve"> </w:t>
      </w:r>
      <w:r w:rsidR="008D74BC" w:rsidRPr="00534A3B">
        <w:t xml:space="preserve"> городского </w:t>
      </w:r>
      <w:r w:rsidR="000C5625">
        <w:t xml:space="preserve"> </w:t>
      </w:r>
      <w:r w:rsidR="008D74BC" w:rsidRPr="00534A3B">
        <w:t xml:space="preserve">Совета </w:t>
      </w:r>
      <w:r w:rsidR="000C5625">
        <w:t xml:space="preserve"> </w:t>
      </w:r>
      <w:r w:rsidR="008D74BC" w:rsidRPr="00534A3B">
        <w:t>депутатов</w:t>
      </w:r>
      <w:r w:rsidR="000C5625">
        <w:t xml:space="preserve"> </w:t>
      </w:r>
      <w:r w:rsidR="008D74BC" w:rsidRPr="00534A3B">
        <w:t xml:space="preserve"> от 31.05.2012</w:t>
      </w:r>
      <w:proofErr w:type="gramEnd"/>
    </w:p>
    <w:p w:rsidR="008D74BC" w:rsidRDefault="008D74BC" w:rsidP="006D7121">
      <w:pPr>
        <w:tabs>
          <w:tab w:val="left" w:pos="1276"/>
        </w:tabs>
        <w:spacing w:line="216" w:lineRule="auto"/>
        <w:jc w:val="both"/>
      </w:pPr>
      <w:r w:rsidRPr="00534A3B">
        <w:t xml:space="preserve"> № 23-154-ГС, Комиссией установлено, что заявители, указанные в п.1.1 настоящего протокола соответствуют указанным в извещениях о проведен</w:t>
      </w:r>
      <w:proofErr w:type="gramStart"/>
      <w:r w:rsidRPr="00534A3B">
        <w:t>ии ау</w:t>
      </w:r>
      <w:proofErr w:type="gramEnd"/>
      <w:r w:rsidRPr="00534A3B">
        <w:t>кционов требованиям к участникам аукционов и их заявки на участие в аукционах соответствует указанным в извещениях о проведении аукционов условиям аукционов.</w:t>
      </w:r>
    </w:p>
    <w:p w:rsidR="00250CCB" w:rsidRPr="00534A3B" w:rsidRDefault="00250CCB" w:rsidP="006D7121">
      <w:pPr>
        <w:tabs>
          <w:tab w:val="left" w:pos="1276"/>
        </w:tabs>
        <w:spacing w:line="216" w:lineRule="auto"/>
        <w:jc w:val="both"/>
      </w:pPr>
    </w:p>
    <w:p w:rsidR="005C25B7" w:rsidRDefault="006C3652" w:rsidP="006C3652">
      <w:pPr>
        <w:tabs>
          <w:tab w:val="left" w:pos="1276"/>
        </w:tabs>
        <w:spacing w:line="216" w:lineRule="auto"/>
        <w:ind w:left="57"/>
        <w:jc w:val="both"/>
      </w:pPr>
      <w:r>
        <w:t xml:space="preserve">          1.3. В </w:t>
      </w:r>
      <w:r w:rsidR="008D74BC" w:rsidRPr="00534A3B">
        <w:t>соответствии с пунктом 9 статьи 39.12 Земельного кодекса Российской Федерации, заявители, указанные в пункте 1.1 настоящего протокола признаются участниками соответствующих аукционов.</w:t>
      </w:r>
    </w:p>
    <w:p w:rsidR="00250CCB" w:rsidRDefault="00250CCB" w:rsidP="00250CCB">
      <w:pPr>
        <w:pStyle w:val="a4"/>
        <w:tabs>
          <w:tab w:val="left" w:pos="1276"/>
        </w:tabs>
        <w:spacing w:line="216" w:lineRule="auto"/>
        <w:ind w:left="1288"/>
        <w:jc w:val="both"/>
      </w:pPr>
    </w:p>
    <w:p w:rsidR="00250CCB" w:rsidRDefault="005C25B7" w:rsidP="005C25B7">
      <w:pPr>
        <w:tabs>
          <w:tab w:val="left" w:pos="1276"/>
        </w:tabs>
        <w:spacing w:line="216" w:lineRule="auto"/>
        <w:jc w:val="both"/>
      </w:pPr>
      <w:r>
        <w:t xml:space="preserve">          </w:t>
      </w:r>
    </w:p>
    <w:p w:rsidR="006C3652" w:rsidRDefault="006C3652" w:rsidP="005C25B7">
      <w:pPr>
        <w:tabs>
          <w:tab w:val="left" w:pos="1276"/>
        </w:tabs>
        <w:spacing w:line="216" w:lineRule="auto"/>
        <w:jc w:val="both"/>
      </w:pPr>
    </w:p>
    <w:p w:rsidR="00360334" w:rsidRPr="005C25B7" w:rsidRDefault="00250CCB" w:rsidP="005C25B7">
      <w:pPr>
        <w:tabs>
          <w:tab w:val="left" w:pos="1276"/>
        </w:tabs>
        <w:spacing w:line="216" w:lineRule="auto"/>
        <w:jc w:val="both"/>
      </w:pPr>
      <w:r>
        <w:lastRenderedPageBreak/>
        <w:t xml:space="preserve">          </w:t>
      </w:r>
      <w:r w:rsidR="005C25B7">
        <w:t xml:space="preserve"> </w:t>
      </w:r>
      <w:r w:rsidR="005C25B7" w:rsidRPr="005C25B7">
        <w:rPr>
          <w:b/>
        </w:rPr>
        <w:t>2</w:t>
      </w:r>
      <w:r w:rsidR="005C25B7">
        <w:t xml:space="preserve">. </w:t>
      </w:r>
      <w:r w:rsidR="008D74BC" w:rsidRPr="005C25B7">
        <w:rPr>
          <w:b/>
        </w:rPr>
        <w:t>По второму вопросу повестки дня:</w:t>
      </w:r>
    </w:p>
    <w:p w:rsidR="008D74BC" w:rsidRPr="00D15AC7" w:rsidRDefault="00D15AC7" w:rsidP="00D15AC7">
      <w:pPr>
        <w:pStyle w:val="ConsPlusNormal"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</w:t>
      </w:r>
      <w:r w:rsidR="000C5625">
        <w:rPr>
          <w:sz w:val="24"/>
          <w:szCs w:val="24"/>
        </w:rPr>
        <w:t xml:space="preserve"> </w:t>
      </w:r>
      <w:r w:rsidR="00CD0875" w:rsidRPr="00534A3B">
        <w:rPr>
          <w:sz w:val="24"/>
          <w:szCs w:val="24"/>
        </w:rPr>
        <w:t xml:space="preserve">В соответствии с п. 1.1., </w:t>
      </w:r>
      <w:r w:rsidR="00C96A15">
        <w:rPr>
          <w:sz w:val="24"/>
          <w:szCs w:val="24"/>
        </w:rPr>
        <w:t>1.2</w:t>
      </w:r>
      <w:r w:rsidR="00CD0875" w:rsidRPr="00534A3B">
        <w:rPr>
          <w:sz w:val="24"/>
          <w:szCs w:val="24"/>
        </w:rPr>
        <w:t xml:space="preserve"> настоящего протокола, в связи с признанием более одного заявителя участником аукциона, согласно статье 39.12 Земельного кодекса Российс</w:t>
      </w:r>
      <w:r w:rsidR="00C96A15">
        <w:rPr>
          <w:sz w:val="24"/>
          <w:szCs w:val="24"/>
        </w:rPr>
        <w:t>кой Федерации, провести аукцион</w:t>
      </w:r>
      <w:r w:rsidR="00CD0875" w:rsidRPr="00534A3B">
        <w:rPr>
          <w:sz w:val="24"/>
          <w:szCs w:val="24"/>
        </w:rPr>
        <w:t xml:space="preserve"> по продаже прав</w:t>
      </w:r>
      <w:r>
        <w:rPr>
          <w:sz w:val="24"/>
          <w:szCs w:val="24"/>
        </w:rPr>
        <w:t>а на заключение договора купли-продажи Земельного участка</w:t>
      </w:r>
      <w:r w:rsidR="00CD0875" w:rsidRPr="00534A3B">
        <w:rPr>
          <w:sz w:val="24"/>
          <w:szCs w:val="24"/>
        </w:rPr>
        <w:t>.</w:t>
      </w:r>
    </w:p>
    <w:p w:rsidR="008D74BC" w:rsidRPr="00534A3B" w:rsidRDefault="00D15AC7" w:rsidP="00D15AC7">
      <w:pPr>
        <w:pStyle w:val="ConsPlusNormal"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</w:t>
      </w:r>
      <w:r w:rsidR="000C5625">
        <w:rPr>
          <w:sz w:val="24"/>
          <w:szCs w:val="24"/>
        </w:rPr>
        <w:t xml:space="preserve"> </w:t>
      </w:r>
      <w:r w:rsidR="008D74BC" w:rsidRPr="00534A3B">
        <w:rPr>
          <w:sz w:val="24"/>
          <w:szCs w:val="24"/>
        </w:rPr>
        <w:t>Администрации города Дивногорска в соответствии с пунктом 10 статьи 39.12 Земельного кодекса Российской Федерации направить заявителям уведомления о принятых в отношении них решениях.</w:t>
      </w:r>
    </w:p>
    <w:p w:rsidR="008D74BC" w:rsidRPr="00534A3B" w:rsidRDefault="00D15AC7" w:rsidP="00D15AC7">
      <w:pPr>
        <w:pStyle w:val="ConsPlusNormal"/>
        <w:spacing w:line="216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2.3.</w:t>
      </w:r>
      <w:r w:rsidR="000C5625">
        <w:rPr>
          <w:sz w:val="24"/>
          <w:szCs w:val="24"/>
        </w:rPr>
        <w:t xml:space="preserve"> </w:t>
      </w:r>
      <w:r w:rsidR="008D74BC" w:rsidRPr="00534A3B">
        <w:rPr>
          <w:sz w:val="24"/>
          <w:szCs w:val="24"/>
        </w:rPr>
        <w:t>Администрации города Дивногорска опубликовать настоящий протокол на официальном сайте администрации города, на официальном сайте Российской Федерации в информационно-телекоммуникационной сети «Интернет» для размещения информации</w:t>
      </w:r>
      <w:r w:rsidR="00C96A15">
        <w:rPr>
          <w:sz w:val="24"/>
          <w:szCs w:val="24"/>
        </w:rPr>
        <w:t xml:space="preserve"> </w:t>
      </w:r>
      <w:r w:rsidR="008D74BC" w:rsidRPr="00534A3B">
        <w:rPr>
          <w:sz w:val="24"/>
          <w:szCs w:val="24"/>
        </w:rPr>
        <w:t xml:space="preserve">о проведении торгов, определенном Правительством Российской Федерации, </w:t>
      </w:r>
      <w:hyperlink r:id="rId8" w:history="1">
        <w:r w:rsidR="008D74BC" w:rsidRPr="00534A3B">
          <w:rPr>
            <w:rStyle w:val="a3"/>
            <w:sz w:val="24"/>
            <w:szCs w:val="24"/>
          </w:rPr>
          <w:t>www.torgi.gov.ru</w:t>
        </w:r>
      </w:hyperlink>
      <w:r w:rsidR="008D74BC" w:rsidRPr="00534A3B">
        <w:rPr>
          <w:sz w:val="24"/>
          <w:szCs w:val="24"/>
        </w:rPr>
        <w:t>.</w:t>
      </w:r>
    </w:p>
    <w:p w:rsidR="008D74BC" w:rsidRPr="00534A3B" w:rsidRDefault="008D74BC" w:rsidP="008D74BC">
      <w:pPr>
        <w:pStyle w:val="ConsPlusNormal"/>
        <w:spacing w:line="21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27"/>
        <w:gridCol w:w="2332"/>
      </w:tblGrid>
      <w:tr w:rsidR="008D74BC" w:rsidRPr="00534A3B" w:rsidTr="00B265AF">
        <w:tc>
          <w:tcPr>
            <w:tcW w:w="3369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>Председатель Комиссии</w:t>
            </w:r>
          </w:p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2332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>А.К.</w:t>
            </w:r>
            <w:r w:rsidR="00D72FC9">
              <w:t xml:space="preserve"> </w:t>
            </w:r>
            <w:proofErr w:type="spellStart"/>
            <w:r w:rsidRPr="00534A3B">
              <w:t>Рымарчук</w:t>
            </w:r>
            <w:proofErr w:type="spellEnd"/>
          </w:p>
        </w:tc>
      </w:tr>
      <w:tr w:rsidR="008D74BC" w:rsidRPr="00534A3B" w:rsidTr="00B265AF">
        <w:tc>
          <w:tcPr>
            <w:tcW w:w="3369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ind w:left="3538" w:right="-81" w:hanging="3540"/>
              <w:jc w:val="both"/>
            </w:pPr>
            <w:r w:rsidRPr="00534A3B">
              <w:t>Заместитель председателя</w:t>
            </w:r>
          </w:p>
          <w:p w:rsidR="008D74BC" w:rsidRPr="00534A3B" w:rsidRDefault="008D74BC" w:rsidP="00B265AF">
            <w:pPr>
              <w:widowControl w:val="0"/>
              <w:shd w:val="clear" w:color="auto" w:fill="FFFFFF"/>
              <w:ind w:left="3538" w:right="-81" w:hanging="3540"/>
              <w:jc w:val="both"/>
            </w:pPr>
            <w:r w:rsidRPr="00534A3B">
              <w:t>комиссии</w:t>
            </w:r>
          </w:p>
        </w:tc>
        <w:tc>
          <w:tcPr>
            <w:tcW w:w="3543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2332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>Л.И.</w:t>
            </w:r>
            <w:r w:rsidR="00D72FC9">
              <w:t xml:space="preserve"> </w:t>
            </w:r>
            <w:proofErr w:type="spellStart"/>
            <w:r w:rsidRPr="00534A3B">
              <w:t>Прикатова</w:t>
            </w:r>
            <w:proofErr w:type="spellEnd"/>
          </w:p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</w:tr>
      <w:tr w:rsidR="008D74BC" w:rsidRPr="00534A3B" w:rsidTr="00B265AF">
        <w:tc>
          <w:tcPr>
            <w:tcW w:w="3369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>Секретарь Комиссии</w:t>
            </w:r>
          </w:p>
        </w:tc>
        <w:tc>
          <w:tcPr>
            <w:tcW w:w="3543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2332" w:type="dxa"/>
            <w:shd w:val="clear" w:color="auto" w:fill="auto"/>
          </w:tcPr>
          <w:p w:rsidR="008D74BC" w:rsidRPr="00534A3B" w:rsidRDefault="003210D2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>
              <w:t>Г.Г.</w:t>
            </w:r>
            <w:r w:rsidR="00D72FC9">
              <w:t xml:space="preserve"> </w:t>
            </w:r>
            <w:proofErr w:type="spellStart"/>
            <w:r>
              <w:t>Старыгина</w:t>
            </w:r>
            <w:proofErr w:type="spellEnd"/>
          </w:p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</w:tr>
      <w:tr w:rsidR="008D74BC" w:rsidRPr="00534A3B" w:rsidTr="00B265AF">
        <w:tc>
          <w:tcPr>
            <w:tcW w:w="3369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>Члены Комиссии</w:t>
            </w:r>
          </w:p>
        </w:tc>
        <w:tc>
          <w:tcPr>
            <w:tcW w:w="3543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2332" w:type="dxa"/>
            <w:shd w:val="clear" w:color="auto" w:fill="auto"/>
          </w:tcPr>
          <w:p w:rsidR="008D74BC" w:rsidRPr="00534A3B" w:rsidRDefault="003210D2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>
              <w:t>Ю.И.</w:t>
            </w:r>
            <w:r w:rsidR="00D72FC9">
              <w:t xml:space="preserve"> </w:t>
            </w:r>
            <w:r w:rsidR="008D74BC" w:rsidRPr="00534A3B">
              <w:t>Мурашов</w:t>
            </w:r>
          </w:p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</w:tr>
      <w:tr w:rsidR="008D74BC" w:rsidRPr="00534A3B" w:rsidTr="00B265AF">
        <w:tc>
          <w:tcPr>
            <w:tcW w:w="3369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2332" w:type="dxa"/>
            <w:shd w:val="clear" w:color="auto" w:fill="auto"/>
          </w:tcPr>
          <w:p w:rsidR="008D74BC" w:rsidRPr="00534A3B" w:rsidRDefault="003210D2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>
              <w:t>А.Н.</w:t>
            </w:r>
            <w:r w:rsidR="00D72FC9">
              <w:t xml:space="preserve"> </w:t>
            </w:r>
            <w:proofErr w:type="spellStart"/>
            <w:r>
              <w:t>Шепеленко</w:t>
            </w:r>
            <w:proofErr w:type="spellEnd"/>
            <w:r w:rsidR="008D74BC" w:rsidRPr="00534A3B">
              <w:t xml:space="preserve"> </w:t>
            </w:r>
          </w:p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</w:tr>
      <w:tr w:rsidR="008D74BC" w:rsidRPr="00534A3B" w:rsidTr="00B265AF">
        <w:tc>
          <w:tcPr>
            <w:tcW w:w="3369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2332" w:type="dxa"/>
            <w:shd w:val="clear" w:color="auto" w:fill="auto"/>
          </w:tcPr>
          <w:p w:rsidR="008D74BC" w:rsidRPr="00534A3B" w:rsidRDefault="00A16417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>
              <w:t>О.В.</w:t>
            </w:r>
            <w:r w:rsidR="00D72FC9">
              <w:t xml:space="preserve"> </w:t>
            </w:r>
            <w:r>
              <w:t>Куприянова</w:t>
            </w:r>
          </w:p>
        </w:tc>
      </w:tr>
      <w:tr w:rsidR="008D74BC" w:rsidRPr="00534A3B" w:rsidTr="00B265AF">
        <w:tc>
          <w:tcPr>
            <w:tcW w:w="3369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327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2332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</w:tr>
      <w:tr w:rsidR="008D74BC" w:rsidRPr="00534A3B" w:rsidTr="00B265AF">
        <w:tc>
          <w:tcPr>
            <w:tcW w:w="3369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2332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 xml:space="preserve">П.В. </w:t>
            </w:r>
            <w:proofErr w:type="spellStart"/>
            <w:r w:rsidRPr="00534A3B">
              <w:t>Гаврищук</w:t>
            </w:r>
            <w:proofErr w:type="spellEnd"/>
          </w:p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</w:tr>
      <w:tr w:rsidR="008D74BC" w:rsidRPr="00534A3B" w:rsidTr="00B265AF">
        <w:tc>
          <w:tcPr>
            <w:tcW w:w="3369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2332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 xml:space="preserve">Н.В. </w:t>
            </w:r>
            <w:proofErr w:type="spellStart"/>
            <w:r w:rsidRPr="00534A3B">
              <w:t>Шкоморода</w:t>
            </w:r>
            <w:proofErr w:type="spellEnd"/>
          </w:p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</w:tr>
      <w:tr w:rsidR="008D74BC" w:rsidRPr="00534A3B" w:rsidTr="00B265AF">
        <w:tc>
          <w:tcPr>
            <w:tcW w:w="3369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2332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  <w:r w:rsidRPr="00534A3B">
              <w:t xml:space="preserve">Е.В. </w:t>
            </w:r>
            <w:proofErr w:type="spellStart"/>
            <w:r w:rsidRPr="00534A3B">
              <w:t>Леус</w:t>
            </w:r>
            <w:proofErr w:type="spellEnd"/>
          </w:p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</w:tr>
      <w:tr w:rsidR="008D74BC" w:rsidRPr="00534A3B" w:rsidTr="00B265AF">
        <w:tc>
          <w:tcPr>
            <w:tcW w:w="3369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327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2332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</w:tr>
      <w:tr w:rsidR="008D74BC" w:rsidRPr="00534A3B" w:rsidTr="00B265AF">
        <w:tc>
          <w:tcPr>
            <w:tcW w:w="3369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327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  <w:tc>
          <w:tcPr>
            <w:tcW w:w="2332" w:type="dxa"/>
            <w:shd w:val="clear" w:color="auto" w:fill="auto"/>
          </w:tcPr>
          <w:p w:rsidR="008D74BC" w:rsidRPr="00534A3B" w:rsidRDefault="008D74BC" w:rsidP="00B265A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</w:pPr>
          </w:p>
        </w:tc>
      </w:tr>
    </w:tbl>
    <w:p w:rsidR="00234283" w:rsidRPr="00571CB5" w:rsidRDefault="00764D4F" w:rsidP="00571CB5">
      <w:pPr>
        <w:jc w:val="both"/>
        <w:rPr>
          <w:sz w:val="28"/>
          <w:szCs w:val="28"/>
        </w:rPr>
      </w:pPr>
    </w:p>
    <w:sectPr w:rsidR="00234283" w:rsidRPr="00571CB5" w:rsidSect="00D343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7FC3"/>
    <w:multiLevelType w:val="hybridMultilevel"/>
    <w:tmpl w:val="E92A9B0C"/>
    <w:lvl w:ilvl="0" w:tplc="A1303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32679"/>
    <w:multiLevelType w:val="hybridMultilevel"/>
    <w:tmpl w:val="DD2C9AFE"/>
    <w:lvl w:ilvl="0" w:tplc="FCC22F10">
      <w:start w:val="2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>
    <w:nsid w:val="2A3B44A3"/>
    <w:multiLevelType w:val="multilevel"/>
    <w:tmpl w:val="4732AB4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2E6703"/>
    <w:multiLevelType w:val="multilevel"/>
    <w:tmpl w:val="2F9013F6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3F1845C8"/>
    <w:multiLevelType w:val="hybridMultilevel"/>
    <w:tmpl w:val="8F24F786"/>
    <w:lvl w:ilvl="0" w:tplc="6DD877E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144CDB"/>
    <w:multiLevelType w:val="multilevel"/>
    <w:tmpl w:val="58D8E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9AB6EC5"/>
    <w:multiLevelType w:val="hybridMultilevel"/>
    <w:tmpl w:val="5D7E40C0"/>
    <w:lvl w:ilvl="0" w:tplc="FC32AF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E69F0"/>
    <w:multiLevelType w:val="multilevel"/>
    <w:tmpl w:val="F7D6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>
    <w:nsid w:val="5B8B2C96"/>
    <w:multiLevelType w:val="hybridMultilevel"/>
    <w:tmpl w:val="8ADA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92AA3"/>
    <w:multiLevelType w:val="multilevel"/>
    <w:tmpl w:val="C2B885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7CE76EAC"/>
    <w:multiLevelType w:val="multilevel"/>
    <w:tmpl w:val="F96091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B5"/>
    <w:rsid w:val="000C5625"/>
    <w:rsid w:val="00127601"/>
    <w:rsid w:val="001A37CF"/>
    <w:rsid w:val="001F21F1"/>
    <w:rsid w:val="00250CCB"/>
    <w:rsid w:val="003210D2"/>
    <w:rsid w:val="0033299D"/>
    <w:rsid w:val="00360334"/>
    <w:rsid w:val="004664B3"/>
    <w:rsid w:val="00550C71"/>
    <w:rsid w:val="005635E2"/>
    <w:rsid w:val="00571CB5"/>
    <w:rsid w:val="005C25B7"/>
    <w:rsid w:val="006C3652"/>
    <w:rsid w:val="006D7121"/>
    <w:rsid w:val="00764D4F"/>
    <w:rsid w:val="007A2BC9"/>
    <w:rsid w:val="00833DC4"/>
    <w:rsid w:val="008D74BC"/>
    <w:rsid w:val="00954FB6"/>
    <w:rsid w:val="00997C58"/>
    <w:rsid w:val="009C772F"/>
    <w:rsid w:val="009D0968"/>
    <w:rsid w:val="00A16417"/>
    <w:rsid w:val="00B73629"/>
    <w:rsid w:val="00BE3C89"/>
    <w:rsid w:val="00C1068D"/>
    <w:rsid w:val="00C659EB"/>
    <w:rsid w:val="00C84AC6"/>
    <w:rsid w:val="00C96A15"/>
    <w:rsid w:val="00CD0875"/>
    <w:rsid w:val="00CD53EE"/>
    <w:rsid w:val="00CF446F"/>
    <w:rsid w:val="00D15AC7"/>
    <w:rsid w:val="00D343B1"/>
    <w:rsid w:val="00D72FC9"/>
    <w:rsid w:val="00E27926"/>
    <w:rsid w:val="00E47D77"/>
    <w:rsid w:val="00F00077"/>
    <w:rsid w:val="00F0663B"/>
    <w:rsid w:val="00F21560"/>
    <w:rsid w:val="00F604DE"/>
    <w:rsid w:val="00F6765F"/>
    <w:rsid w:val="00F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4BC"/>
    <w:rPr>
      <w:color w:val="0000FF"/>
      <w:u w:val="single"/>
    </w:rPr>
  </w:style>
  <w:style w:type="paragraph" w:customStyle="1" w:styleId="ConsPlusNormal">
    <w:name w:val="ConsPlusNormal"/>
    <w:rsid w:val="008D7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5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4BC"/>
    <w:rPr>
      <w:color w:val="0000FF"/>
      <w:u w:val="single"/>
    </w:rPr>
  </w:style>
  <w:style w:type="paragraph" w:customStyle="1" w:styleId="ConsPlusNormal">
    <w:name w:val="ConsPlusNormal"/>
    <w:rsid w:val="008D7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5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4724-74E3-4511-89B7-95044FCE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31</cp:revision>
  <cp:lastPrinted>2019-09-09T08:20:00Z</cp:lastPrinted>
  <dcterms:created xsi:type="dcterms:W3CDTF">2019-09-09T05:37:00Z</dcterms:created>
  <dcterms:modified xsi:type="dcterms:W3CDTF">2019-09-11T08:02:00Z</dcterms:modified>
</cp:coreProperties>
</file>