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4D" w:rsidRPr="008F4F4D" w:rsidRDefault="008F4F4D" w:rsidP="008F4F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4F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Женщинам, имеющим детей в возрасте до 3-х лет</w:t>
      </w:r>
    </w:p>
    <w:p w:rsidR="008F4F4D" w:rsidRPr="008F4F4D" w:rsidRDefault="008F4F4D" w:rsidP="008F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2276475"/>
            <wp:effectExtent l="19050" t="0" r="0" b="0"/>
            <wp:wrapSquare wrapText="bothSides"/>
            <wp:docPr id="2" name="Рисунок 2" descr="http://www.rabota-enisey.ru/i/project/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bota-enisey.ru/i/project/m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проблем для женщин, находящихся в отпуске по уходу за ребенком, - длительный перерыв в работе, который часто приводит к потере квалификации. Хорошо, если будущая мама уходила в декрет с рабочего места, где ее ждут, где после выхода на работу она сможет постепенно восстановить свои профессиональные знания. Бывают и другие ситуации, когда выходить некуда, а предприятия не торопятся брать на работу молодую маму, у которой дома малыш и которая не способна конкурировать с теми, кто постоянно пополнял свой «профессиональный багаж».</w:t>
      </w:r>
    </w:p>
    <w:p w:rsidR="008F4F4D" w:rsidRPr="008F4F4D" w:rsidRDefault="008F4F4D" w:rsidP="008F4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этим женщинам найти работу, служба занятости предлагает программу </w:t>
      </w:r>
      <w:r w:rsidRPr="008F4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профессиональному обучению</w:t>
      </w:r>
      <w:r w:rsidRPr="008F4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F4D" w:rsidRPr="008F4F4D" w:rsidRDefault="008F4F4D" w:rsidP="008F4F4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 xml:space="preserve">Для направления на профессиональное обучение или дополнительное профессиональное образование женщина должна обратиться в центр занятости населения по месту прописки и </w:t>
      </w:r>
      <w:proofErr w:type="gramStart"/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предоставить следующие документы</w:t>
      </w:r>
      <w:proofErr w:type="gramEnd"/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8F4F4D" w:rsidRPr="008F4F4D" w:rsidRDefault="008F4F4D" w:rsidP="008F4F4D">
      <w:pPr>
        <w:spacing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  <w:r w:rsidRPr="008F4F4D">
        <w:rPr>
          <w:rFonts w:ascii="Times New Roman" w:eastAsia="Times New Roman" w:hAnsi="Times New Roman" w:cs="Times New Roman"/>
          <w:lang w:eastAsia="ru-RU"/>
        </w:rPr>
        <w:t>;</w:t>
      </w:r>
      <w:r w:rsidRPr="008F4F4D">
        <w:rPr>
          <w:rFonts w:ascii="Times New Roman" w:eastAsia="Times New Roman" w:hAnsi="Times New Roman" w:cs="Times New Roman"/>
          <w:lang w:eastAsia="ru-RU"/>
        </w:rPr>
        <w:br/>
      </w: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  <w:r w:rsidRPr="008F4F4D">
        <w:rPr>
          <w:rFonts w:ascii="Times New Roman" w:eastAsia="Times New Roman" w:hAnsi="Times New Roman" w:cs="Times New Roman"/>
          <w:lang w:eastAsia="ru-RU"/>
        </w:rPr>
        <w:t xml:space="preserve"> гражданина Российской Федерации;</w:t>
      </w:r>
      <w:r w:rsidRPr="008F4F4D">
        <w:rPr>
          <w:rFonts w:ascii="Times New Roman" w:eastAsia="Times New Roman" w:hAnsi="Times New Roman" w:cs="Times New Roman"/>
          <w:lang w:eastAsia="ru-RU"/>
        </w:rPr>
        <w:br/>
      </w: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документ об образовании</w:t>
      </w:r>
      <w:r w:rsidRPr="008F4F4D">
        <w:rPr>
          <w:rFonts w:ascii="Times New Roman" w:eastAsia="Times New Roman" w:hAnsi="Times New Roman" w:cs="Times New Roman"/>
          <w:lang w:eastAsia="ru-RU"/>
        </w:rPr>
        <w:t>;</w:t>
      </w:r>
      <w:r w:rsidRPr="008F4F4D">
        <w:rPr>
          <w:rFonts w:ascii="Times New Roman" w:eastAsia="Times New Roman" w:hAnsi="Times New Roman" w:cs="Times New Roman"/>
          <w:lang w:eastAsia="ru-RU"/>
        </w:rPr>
        <w:br/>
      </w: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документы</w:t>
      </w:r>
      <w:r w:rsidRPr="008F4F4D">
        <w:rPr>
          <w:rFonts w:ascii="Times New Roman" w:eastAsia="Times New Roman" w:hAnsi="Times New Roman" w:cs="Times New Roman"/>
          <w:lang w:eastAsia="ru-RU"/>
        </w:rPr>
        <w:t xml:space="preserve">, удостоверяющие профессиональную </w:t>
      </w: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квалификацию</w:t>
      </w:r>
      <w:r w:rsidRPr="008F4F4D">
        <w:rPr>
          <w:rFonts w:ascii="Times New Roman" w:eastAsia="Times New Roman" w:hAnsi="Times New Roman" w:cs="Times New Roman"/>
          <w:lang w:eastAsia="ru-RU"/>
        </w:rPr>
        <w:t xml:space="preserve"> (при их наличии);</w:t>
      </w:r>
      <w:r w:rsidRPr="008F4F4D">
        <w:rPr>
          <w:rFonts w:ascii="Times New Roman" w:eastAsia="Times New Roman" w:hAnsi="Times New Roman" w:cs="Times New Roman"/>
          <w:lang w:eastAsia="ru-RU"/>
        </w:rPr>
        <w:br/>
        <w:t xml:space="preserve">копию </w:t>
      </w: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 xml:space="preserve">свидетельства о рождении </w:t>
      </w:r>
      <w:r w:rsidRPr="008F4F4D">
        <w:rPr>
          <w:rFonts w:ascii="Times New Roman" w:eastAsia="Times New Roman" w:hAnsi="Times New Roman" w:cs="Times New Roman"/>
          <w:lang w:eastAsia="ru-RU"/>
        </w:rPr>
        <w:t>(или усыновлении) ребенка;</w:t>
      </w:r>
      <w:r w:rsidRPr="008F4F4D">
        <w:rPr>
          <w:rFonts w:ascii="Times New Roman" w:eastAsia="Times New Roman" w:hAnsi="Times New Roman" w:cs="Times New Roman"/>
          <w:lang w:eastAsia="ru-RU"/>
        </w:rPr>
        <w:br/>
      </w: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 xml:space="preserve">справку с места работы </w:t>
      </w:r>
      <w:r w:rsidRPr="008F4F4D">
        <w:rPr>
          <w:rFonts w:ascii="Times New Roman" w:eastAsia="Times New Roman" w:hAnsi="Times New Roman" w:cs="Times New Roman"/>
          <w:lang w:eastAsia="ru-RU"/>
        </w:rPr>
        <w:t>о нахождении в отпуске по уходу за ребенком;</w:t>
      </w:r>
      <w:r w:rsidRPr="008F4F4D">
        <w:rPr>
          <w:rFonts w:ascii="Times New Roman" w:eastAsia="Times New Roman" w:hAnsi="Times New Roman" w:cs="Times New Roman"/>
          <w:lang w:eastAsia="ru-RU"/>
        </w:rPr>
        <w:br/>
      </w: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 xml:space="preserve">выписку из трудовой книжки </w:t>
      </w:r>
      <w:r w:rsidRPr="008F4F4D">
        <w:rPr>
          <w:rFonts w:ascii="Times New Roman" w:eastAsia="Times New Roman" w:hAnsi="Times New Roman" w:cs="Times New Roman"/>
          <w:lang w:eastAsia="ru-RU"/>
        </w:rPr>
        <w:t>по месту работы.</w:t>
      </w:r>
    </w:p>
    <w:p w:rsidR="008F4F4D" w:rsidRPr="008F4F4D" w:rsidRDefault="008F4F4D" w:rsidP="008F4F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4F4D">
        <w:rPr>
          <w:rFonts w:ascii="Times New Roman" w:eastAsia="Times New Roman" w:hAnsi="Times New Roman" w:cs="Times New Roman"/>
          <w:i/>
          <w:iCs/>
          <w:lang w:eastAsia="ru-RU"/>
        </w:rPr>
        <w:t>Копии документов заверяются в установленном порядке.</w:t>
      </w:r>
      <w:r w:rsidRPr="008F4F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4F4D" w:rsidRPr="008F4F4D" w:rsidRDefault="008F4F4D" w:rsidP="008F4F4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Какие услуги предоставляются в рамках программы</w:t>
      </w:r>
    </w:p>
    <w:p w:rsidR="008F4F4D" w:rsidRPr="008F4F4D" w:rsidRDefault="008F4F4D" w:rsidP="008F4F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4D">
        <w:rPr>
          <w:rFonts w:ascii="Times New Roman" w:eastAsia="Times New Roman" w:hAnsi="Times New Roman" w:cs="Times New Roman"/>
          <w:lang w:eastAsia="ru-RU"/>
        </w:rPr>
        <w:t>С женщиной, направляемой на профессиональное обучение в другую местность, центр занятости населения заключает договор, который предусматривает:</w:t>
      </w:r>
    </w:p>
    <w:p w:rsidR="008F4F4D" w:rsidRPr="008F4F4D" w:rsidRDefault="008F4F4D" w:rsidP="008F4F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4D">
        <w:rPr>
          <w:rFonts w:ascii="Times New Roman" w:eastAsia="Times New Roman" w:hAnsi="Times New Roman" w:cs="Times New Roman"/>
          <w:lang w:eastAsia="ru-RU"/>
        </w:rPr>
        <w:t>- авансирование или возмещение расходов на проезд к месту обучения в другую местность и обратно (на ежедневный проезд в автобусах междугородного сообщения к месту обучения в другую местность и обратно).</w:t>
      </w:r>
    </w:p>
    <w:p w:rsidR="008F4F4D" w:rsidRPr="008F4F4D" w:rsidRDefault="008F4F4D" w:rsidP="008F4F4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Где осуществляется обучение</w:t>
      </w:r>
    </w:p>
    <w:p w:rsidR="008F4F4D" w:rsidRPr="008F4F4D" w:rsidRDefault="008F4F4D" w:rsidP="008F4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4F4D">
        <w:rPr>
          <w:rFonts w:ascii="Times New Roman" w:eastAsia="Times New Roman" w:hAnsi="Times New Roman" w:cs="Times New Roman"/>
          <w:lang w:eastAsia="ru-RU"/>
        </w:rPr>
        <w:t xml:space="preserve">Профессиональное обучение женщин осуществляется на учебно-производственной базе образовательных учреждений, организаций, имеющих соответствующую лицензию на </w:t>
      </w:r>
      <w:proofErr w:type="gramStart"/>
      <w:r w:rsidRPr="008F4F4D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8F4F4D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находящихся как в местности, где проживает женщина, так и в других городах и районах края. Направление на обучение в другие территории производится только по согласованию с женщиной.</w:t>
      </w:r>
    </w:p>
    <w:p w:rsidR="008F4F4D" w:rsidRPr="008F4F4D" w:rsidRDefault="008F4F4D" w:rsidP="008F4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F4D" w:rsidRPr="008F4F4D" w:rsidRDefault="008F4F4D" w:rsidP="008F4F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Что является основанием для отказа в заключени</w:t>
      </w:r>
      <w:proofErr w:type="gramStart"/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gramEnd"/>
      <w:r w:rsidRPr="008F4F4D">
        <w:rPr>
          <w:rFonts w:ascii="Times New Roman" w:eastAsia="Times New Roman" w:hAnsi="Times New Roman" w:cs="Times New Roman"/>
          <w:b/>
          <w:bCs/>
          <w:lang w:eastAsia="ru-RU"/>
        </w:rPr>
        <w:t xml:space="preserve"> договора на профессиональное обучение:</w:t>
      </w:r>
      <w:r w:rsidRPr="008F4F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4F4D" w:rsidRDefault="008F4F4D" w:rsidP="008F4F4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F4F4D" w:rsidRPr="008F4F4D" w:rsidRDefault="008F4F4D" w:rsidP="008F4F4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F4F4D">
        <w:rPr>
          <w:rFonts w:ascii="Times New Roman" w:eastAsia="Times New Roman" w:hAnsi="Times New Roman" w:cs="Times New Roman"/>
          <w:lang w:eastAsia="ru-RU"/>
        </w:rPr>
        <w:t>отказ работодателя в заключени</w:t>
      </w:r>
      <w:proofErr w:type="gramStart"/>
      <w:r w:rsidRPr="008F4F4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8F4F4D">
        <w:rPr>
          <w:rFonts w:ascii="Times New Roman" w:eastAsia="Times New Roman" w:hAnsi="Times New Roman" w:cs="Times New Roman"/>
          <w:lang w:eastAsia="ru-RU"/>
        </w:rPr>
        <w:t xml:space="preserve"> договора;</w:t>
      </w:r>
      <w:r w:rsidRPr="008F4F4D">
        <w:rPr>
          <w:rFonts w:ascii="Times New Roman" w:eastAsia="Times New Roman" w:hAnsi="Times New Roman" w:cs="Times New Roman"/>
          <w:lang w:eastAsia="ru-RU"/>
        </w:rPr>
        <w:br/>
        <w:t>отсутствие средств федерального и (или) краевого бюджета на эти цели.</w:t>
      </w:r>
    </w:p>
    <w:p w:rsidR="008F4F4D" w:rsidRPr="008F4F4D" w:rsidRDefault="008F4F4D" w:rsidP="008F4F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949" w:rsidRPr="008F4F4D" w:rsidRDefault="008F4F4D" w:rsidP="008F4F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4F4D">
        <w:rPr>
          <w:rFonts w:ascii="Times New Roman" w:eastAsia="Times New Roman" w:hAnsi="Times New Roman" w:cs="Times New Roman"/>
          <w:i/>
          <w:iCs/>
          <w:lang w:eastAsia="ru-RU"/>
        </w:rPr>
        <w:t xml:space="preserve">По вопросам, связанным с участием в программе, обращаться в центр занятости населения </w:t>
      </w:r>
      <w:proofErr w:type="gramStart"/>
      <w:r w:rsidRPr="008F4F4D">
        <w:rPr>
          <w:rFonts w:ascii="Times New Roman" w:eastAsia="Times New Roman" w:hAnsi="Times New Roman" w:cs="Times New Roman"/>
          <w:i/>
          <w:iCs/>
          <w:lang w:eastAsia="ru-RU"/>
        </w:rPr>
        <w:t>по</w:t>
      </w:r>
      <w:proofErr w:type="gramEnd"/>
      <w:r w:rsidRPr="008F4F4D">
        <w:rPr>
          <w:rFonts w:ascii="Times New Roman" w:eastAsia="Times New Roman" w:hAnsi="Times New Roman" w:cs="Times New Roman"/>
          <w:i/>
          <w:iCs/>
          <w:lang w:eastAsia="ru-RU"/>
        </w:rPr>
        <w:t xml:space="preserve"> тел. 3-00-3</w:t>
      </w:r>
      <w:r>
        <w:rPr>
          <w:rFonts w:ascii="Times New Roman" w:eastAsia="Times New Roman" w:hAnsi="Times New Roman" w:cs="Times New Roman"/>
          <w:i/>
          <w:iCs/>
          <w:lang w:eastAsia="ru-RU"/>
        </w:rPr>
        <w:t>5</w:t>
      </w:r>
    </w:p>
    <w:sectPr w:rsidR="00AC0949" w:rsidRPr="008F4F4D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4D"/>
    <w:rsid w:val="008F4F4D"/>
    <w:rsid w:val="00AB2485"/>
    <w:rsid w:val="00A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2">
    <w:name w:val="heading 2"/>
    <w:basedOn w:val="a"/>
    <w:link w:val="20"/>
    <w:uiPriority w:val="9"/>
    <w:qFormat/>
    <w:rsid w:val="008F4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2016-04-15T05:23:00Z</dcterms:created>
  <dcterms:modified xsi:type="dcterms:W3CDTF">2016-04-15T05:27:00Z</dcterms:modified>
</cp:coreProperties>
</file>