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E5" w:rsidRPr="00BE1B07" w:rsidRDefault="00DD3CE5" w:rsidP="00B437A7">
      <w:pPr>
        <w:spacing w:after="0" w:line="240" w:lineRule="auto"/>
        <w:ind w:left="425" w:hanging="425"/>
        <w:jc w:val="center"/>
        <w:outlineLvl w:val="0"/>
        <w:rPr>
          <w:rFonts w:ascii="Arial" w:eastAsia="Calibri" w:hAnsi="Arial" w:cs="Arial"/>
          <w:bCs/>
          <w:sz w:val="24"/>
          <w:szCs w:val="24"/>
          <w:lang w:eastAsia="ru-RU"/>
        </w:rPr>
      </w:pPr>
      <w:r w:rsidRPr="00BE1B07">
        <w:rPr>
          <w:rFonts w:ascii="Arial" w:eastAsia="Calibri" w:hAnsi="Arial" w:cs="Arial"/>
          <w:sz w:val="24"/>
          <w:szCs w:val="24"/>
          <w:lang w:eastAsia="ru-RU"/>
        </w:rPr>
        <w:tab/>
        <w:t xml:space="preserve">  </w:t>
      </w:r>
      <w:r w:rsidR="0097709A" w:rsidRPr="00BE1B07">
        <w:rPr>
          <w:rFonts w:ascii="Arial" w:eastAsia="Calibri" w:hAnsi="Arial" w:cs="Arial"/>
          <w:bCs/>
          <w:sz w:val="24"/>
          <w:szCs w:val="24"/>
          <w:lang w:eastAsia="ru-RU"/>
        </w:rPr>
        <w:t>г</w:t>
      </w:r>
      <w:r w:rsidRPr="00BE1B07">
        <w:rPr>
          <w:rFonts w:ascii="Arial" w:eastAsia="Calibri" w:hAnsi="Arial" w:cs="Arial"/>
          <w:bCs/>
          <w:sz w:val="24"/>
          <w:szCs w:val="24"/>
          <w:lang w:eastAsia="ru-RU"/>
        </w:rPr>
        <w:t xml:space="preserve">ородской округ </w:t>
      </w:r>
      <w:proofErr w:type="spellStart"/>
      <w:r w:rsidRPr="00BE1B07">
        <w:rPr>
          <w:rFonts w:ascii="Arial" w:eastAsia="Calibri" w:hAnsi="Arial" w:cs="Arial"/>
          <w:bCs/>
          <w:sz w:val="24"/>
          <w:szCs w:val="24"/>
          <w:lang w:eastAsia="ru-RU"/>
        </w:rPr>
        <w:t>г</w:t>
      </w:r>
      <w:proofErr w:type="gramStart"/>
      <w:r w:rsidRPr="00BE1B07">
        <w:rPr>
          <w:rFonts w:ascii="Arial" w:eastAsia="Calibri" w:hAnsi="Arial" w:cs="Arial"/>
          <w:bCs/>
          <w:sz w:val="24"/>
          <w:szCs w:val="24"/>
          <w:lang w:eastAsia="ru-RU"/>
        </w:rPr>
        <w:t>.Д</w:t>
      </w:r>
      <w:proofErr w:type="gramEnd"/>
      <w:r w:rsidRPr="00BE1B07">
        <w:rPr>
          <w:rFonts w:ascii="Arial" w:eastAsia="Calibri" w:hAnsi="Arial" w:cs="Arial"/>
          <w:bCs/>
          <w:sz w:val="24"/>
          <w:szCs w:val="24"/>
          <w:lang w:eastAsia="ru-RU"/>
        </w:rPr>
        <w:t>ивногорск</w:t>
      </w:r>
      <w:proofErr w:type="spellEnd"/>
      <w:r w:rsidRPr="00BE1B07">
        <w:rPr>
          <w:rFonts w:ascii="Arial" w:eastAsia="Calibri" w:hAnsi="Arial" w:cs="Arial"/>
          <w:bCs/>
          <w:sz w:val="24"/>
          <w:szCs w:val="24"/>
          <w:lang w:eastAsia="ru-RU"/>
        </w:rPr>
        <w:t xml:space="preserve"> Красноярского края</w:t>
      </w:r>
    </w:p>
    <w:p w:rsidR="00DD3CE5" w:rsidRPr="00BE1B07" w:rsidRDefault="00DD3CE5" w:rsidP="00DD3CE5">
      <w:pPr>
        <w:spacing w:after="0" w:line="240" w:lineRule="auto"/>
        <w:jc w:val="center"/>
        <w:rPr>
          <w:rFonts w:ascii="Arial" w:eastAsia="Times New Roman" w:hAnsi="Arial" w:cs="Arial"/>
          <w:b/>
          <w:sz w:val="24"/>
          <w:szCs w:val="24"/>
          <w:lang w:eastAsia="ru-RU"/>
        </w:rPr>
      </w:pPr>
    </w:p>
    <w:p w:rsidR="00DD3CE5" w:rsidRPr="00BE1B07" w:rsidRDefault="00DD3CE5" w:rsidP="00DD3CE5">
      <w:pPr>
        <w:spacing w:after="0" w:line="240" w:lineRule="auto"/>
        <w:ind w:left="425" w:hanging="425"/>
        <w:jc w:val="center"/>
        <w:outlineLvl w:val="0"/>
        <w:rPr>
          <w:rFonts w:ascii="Arial" w:eastAsia="Calibri" w:hAnsi="Arial" w:cs="Arial"/>
          <w:b/>
          <w:sz w:val="24"/>
          <w:szCs w:val="24"/>
          <w:lang w:eastAsia="ru-RU"/>
        </w:rPr>
      </w:pPr>
      <w:proofErr w:type="spellStart"/>
      <w:r w:rsidRPr="00BE1B07">
        <w:rPr>
          <w:rFonts w:ascii="Arial" w:eastAsia="Calibri" w:hAnsi="Arial" w:cs="Arial"/>
          <w:b/>
          <w:sz w:val="24"/>
          <w:szCs w:val="24"/>
          <w:lang w:eastAsia="ru-RU"/>
        </w:rPr>
        <w:t>Дивногорский</w:t>
      </w:r>
      <w:proofErr w:type="spellEnd"/>
      <w:r w:rsidRPr="00BE1B07">
        <w:rPr>
          <w:rFonts w:ascii="Arial" w:eastAsia="Calibri" w:hAnsi="Arial" w:cs="Arial"/>
          <w:b/>
          <w:sz w:val="24"/>
          <w:szCs w:val="24"/>
          <w:lang w:eastAsia="ru-RU"/>
        </w:rPr>
        <w:t xml:space="preserve"> городской Совет депутатов</w:t>
      </w:r>
    </w:p>
    <w:p w:rsidR="00DD3CE5" w:rsidRPr="00BE1B07" w:rsidRDefault="00DD3CE5" w:rsidP="00DD3CE5">
      <w:pPr>
        <w:keepNext/>
        <w:spacing w:after="0" w:line="240" w:lineRule="auto"/>
        <w:ind w:left="425" w:hanging="425"/>
        <w:jc w:val="center"/>
        <w:outlineLvl w:val="0"/>
        <w:rPr>
          <w:rFonts w:ascii="Arial" w:eastAsia="Calibri" w:hAnsi="Arial" w:cs="Arial"/>
          <w:sz w:val="24"/>
          <w:szCs w:val="24"/>
          <w:lang w:eastAsia="ru-RU"/>
        </w:rPr>
      </w:pPr>
      <w:proofErr w:type="gramStart"/>
      <w:r w:rsidRPr="00BE1B07">
        <w:rPr>
          <w:rFonts w:ascii="Arial" w:eastAsia="Calibri" w:hAnsi="Arial" w:cs="Arial"/>
          <w:b/>
          <w:sz w:val="24"/>
          <w:szCs w:val="24"/>
          <w:lang w:eastAsia="ru-RU"/>
        </w:rPr>
        <w:t>Р</w:t>
      </w:r>
      <w:proofErr w:type="gramEnd"/>
      <w:r w:rsidRPr="00BE1B07">
        <w:rPr>
          <w:rFonts w:ascii="Arial" w:eastAsia="Calibri" w:hAnsi="Arial" w:cs="Arial"/>
          <w:b/>
          <w:sz w:val="24"/>
          <w:szCs w:val="24"/>
          <w:lang w:eastAsia="ru-RU"/>
        </w:rPr>
        <w:t xml:space="preserve"> Е Ш Е Н И Е</w:t>
      </w:r>
    </w:p>
    <w:p w:rsidR="00DD3CE5" w:rsidRPr="00BE1B07" w:rsidRDefault="00DD3CE5" w:rsidP="00DD3CE5">
      <w:pPr>
        <w:keepNext/>
        <w:pBdr>
          <w:bottom w:val="dashDotStroked" w:sz="24" w:space="0" w:color="auto"/>
        </w:pBdr>
        <w:spacing w:after="0" w:line="240" w:lineRule="auto"/>
        <w:ind w:left="425" w:hanging="425"/>
        <w:jc w:val="center"/>
        <w:outlineLvl w:val="0"/>
        <w:rPr>
          <w:rFonts w:ascii="Arial" w:eastAsia="Calibri" w:hAnsi="Arial" w:cs="Arial"/>
          <w:b/>
          <w:noProof/>
          <w:sz w:val="24"/>
          <w:szCs w:val="24"/>
          <w:lang w:eastAsia="ru-RU"/>
        </w:rPr>
      </w:pP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r>
      <w:r w:rsidRPr="00BE1B07">
        <w:rPr>
          <w:rFonts w:ascii="Arial" w:eastAsia="Calibri" w:hAnsi="Arial" w:cs="Arial"/>
          <w:b/>
          <w:noProof/>
          <w:sz w:val="24"/>
          <w:szCs w:val="24"/>
          <w:lang w:eastAsia="ru-RU"/>
        </w:rPr>
        <w:tab/>
        <w:t xml:space="preserve">           </w:t>
      </w:r>
    </w:p>
    <w:p w:rsidR="00DD3CE5" w:rsidRPr="00BE1B07" w:rsidRDefault="000E3CFC" w:rsidP="00DD3CE5">
      <w:pPr>
        <w:spacing w:after="0" w:line="240" w:lineRule="auto"/>
        <w:ind w:left="425" w:hanging="425"/>
        <w:jc w:val="both"/>
        <w:rPr>
          <w:rFonts w:ascii="Arial" w:eastAsia="Calibri" w:hAnsi="Arial" w:cs="Arial"/>
          <w:sz w:val="24"/>
          <w:szCs w:val="24"/>
          <w:lang w:eastAsia="ru-RU"/>
        </w:rPr>
      </w:pPr>
      <w:r w:rsidRPr="00BE1B07">
        <w:rPr>
          <w:rFonts w:ascii="Arial" w:eastAsia="Calibri" w:hAnsi="Arial" w:cs="Arial"/>
          <w:sz w:val="24"/>
          <w:szCs w:val="24"/>
          <w:lang w:eastAsia="ru-RU"/>
        </w:rPr>
        <w:t xml:space="preserve">  </w:t>
      </w:r>
      <w:r w:rsidR="00132D93" w:rsidRPr="00BE1B07">
        <w:rPr>
          <w:rFonts w:ascii="Arial" w:eastAsia="Calibri" w:hAnsi="Arial" w:cs="Arial"/>
          <w:sz w:val="24"/>
          <w:szCs w:val="24"/>
          <w:lang w:eastAsia="ru-RU"/>
        </w:rPr>
        <w:t>2</w:t>
      </w:r>
      <w:r w:rsidRPr="00BE1B07">
        <w:rPr>
          <w:rFonts w:ascii="Arial" w:eastAsia="Calibri" w:hAnsi="Arial" w:cs="Arial"/>
          <w:sz w:val="24"/>
          <w:szCs w:val="24"/>
          <w:lang w:eastAsia="ru-RU"/>
        </w:rPr>
        <w:t>7.04</w:t>
      </w:r>
      <w:r w:rsidR="00DD3CE5" w:rsidRPr="00BE1B07">
        <w:rPr>
          <w:rFonts w:ascii="Arial" w:eastAsia="Calibri" w:hAnsi="Arial" w:cs="Arial"/>
          <w:sz w:val="24"/>
          <w:szCs w:val="24"/>
          <w:lang w:eastAsia="ru-RU"/>
        </w:rPr>
        <w:t xml:space="preserve">.2022              </w:t>
      </w:r>
      <w:r w:rsidR="00DD3CE5" w:rsidRPr="00BE1B07">
        <w:rPr>
          <w:rFonts w:ascii="Arial" w:eastAsia="Calibri" w:hAnsi="Arial" w:cs="Arial"/>
          <w:sz w:val="24"/>
          <w:szCs w:val="24"/>
          <w:lang w:eastAsia="ru-RU"/>
        </w:rPr>
        <w:tab/>
        <w:t xml:space="preserve">             </w:t>
      </w:r>
      <w:r w:rsidR="00B437A7" w:rsidRPr="00BE1B07">
        <w:rPr>
          <w:rFonts w:ascii="Arial" w:eastAsia="Calibri" w:hAnsi="Arial" w:cs="Arial"/>
          <w:sz w:val="24"/>
          <w:szCs w:val="24"/>
          <w:lang w:eastAsia="ru-RU"/>
        </w:rPr>
        <w:t xml:space="preserve"> </w:t>
      </w:r>
      <w:r w:rsidR="00DD3CE5" w:rsidRPr="00BE1B07">
        <w:rPr>
          <w:rFonts w:ascii="Arial" w:eastAsia="Calibri" w:hAnsi="Arial" w:cs="Arial"/>
          <w:sz w:val="24"/>
          <w:szCs w:val="24"/>
          <w:lang w:eastAsia="ru-RU"/>
        </w:rPr>
        <w:t xml:space="preserve">  </w:t>
      </w:r>
      <w:proofErr w:type="spellStart"/>
      <w:r w:rsidR="00DD3CE5" w:rsidRPr="00BE1B07">
        <w:rPr>
          <w:rFonts w:ascii="Arial" w:eastAsia="Calibri" w:hAnsi="Arial" w:cs="Arial"/>
          <w:sz w:val="24"/>
          <w:szCs w:val="24"/>
          <w:lang w:eastAsia="ru-RU"/>
        </w:rPr>
        <w:t>г</w:t>
      </w:r>
      <w:proofErr w:type="gramStart"/>
      <w:r w:rsidR="00DD3CE5" w:rsidRPr="00BE1B07">
        <w:rPr>
          <w:rFonts w:ascii="Arial" w:eastAsia="Calibri" w:hAnsi="Arial" w:cs="Arial"/>
          <w:sz w:val="24"/>
          <w:szCs w:val="24"/>
          <w:lang w:eastAsia="ru-RU"/>
        </w:rPr>
        <w:t>.Д</w:t>
      </w:r>
      <w:proofErr w:type="gramEnd"/>
      <w:r w:rsidR="00DD3CE5" w:rsidRPr="00BE1B07">
        <w:rPr>
          <w:rFonts w:ascii="Arial" w:eastAsia="Calibri" w:hAnsi="Arial" w:cs="Arial"/>
          <w:sz w:val="24"/>
          <w:szCs w:val="24"/>
          <w:lang w:eastAsia="ru-RU"/>
        </w:rPr>
        <w:t>ивногорск</w:t>
      </w:r>
      <w:proofErr w:type="spellEnd"/>
      <w:r w:rsidR="00DD3CE5" w:rsidRPr="00BE1B07">
        <w:rPr>
          <w:rFonts w:ascii="Arial" w:eastAsia="Calibri" w:hAnsi="Arial" w:cs="Arial"/>
          <w:color w:val="FF0000"/>
          <w:sz w:val="24"/>
          <w:szCs w:val="24"/>
          <w:lang w:eastAsia="ru-RU"/>
        </w:rPr>
        <w:t xml:space="preserve">                                </w:t>
      </w:r>
      <w:r w:rsidR="00B437A7" w:rsidRPr="00BE1B07">
        <w:rPr>
          <w:rFonts w:ascii="Arial" w:eastAsia="Calibri" w:hAnsi="Arial" w:cs="Arial"/>
          <w:color w:val="FF0000"/>
          <w:sz w:val="24"/>
          <w:szCs w:val="24"/>
          <w:lang w:eastAsia="ru-RU"/>
        </w:rPr>
        <w:t xml:space="preserve">   </w:t>
      </w:r>
      <w:r w:rsidR="00DD3CE5" w:rsidRPr="00BE1B07">
        <w:rPr>
          <w:rFonts w:ascii="Arial" w:eastAsia="Calibri" w:hAnsi="Arial" w:cs="Arial"/>
          <w:sz w:val="24"/>
          <w:szCs w:val="24"/>
          <w:lang w:eastAsia="ru-RU"/>
        </w:rPr>
        <w:t xml:space="preserve">№ </w:t>
      </w:r>
      <w:r w:rsidRPr="00BE1B07">
        <w:rPr>
          <w:rFonts w:ascii="Arial" w:eastAsia="Calibri" w:hAnsi="Arial" w:cs="Arial"/>
          <w:sz w:val="24"/>
          <w:szCs w:val="24"/>
          <w:lang w:eastAsia="ru-RU"/>
        </w:rPr>
        <w:t>22-141</w:t>
      </w:r>
      <w:r w:rsidR="00DD3CE5" w:rsidRPr="00BE1B07">
        <w:rPr>
          <w:rFonts w:ascii="Arial" w:eastAsia="Calibri" w:hAnsi="Arial" w:cs="Arial"/>
          <w:sz w:val="24"/>
          <w:szCs w:val="24"/>
          <w:lang w:eastAsia="ru-RU"/>
        </w:rPr>
        <w:t>-ГС</w:t>
      </w:r>
    </w:p>
    <w:p w:rsidR="00DD3CE5" w:rsidRPr="00BE1B07" w:rsidRDefault="00DD3CE5" w:rsidP="00DD3CE5">
      <w:pPr>
        <w:keepNext/>
        <w:spacing w:after="0" w:line="240" w:lineRule="auto"/>
        <w:ind w:left="425" w:hanging="425"/>
        <w:jc w:val="both"/>
        <w:outlineLvl w:val="2"/>
        <w:rPr>
          <w:rFonts w:ascii="Arial" w:eastAsia="Calibri" w:hAnsi="Arial" w:cs="Arial"/>
          <w:bCs/>
          <w:sz w:val="24"/>
          <w:szCs w:val="24"/>
          <w:lang w:eastAsia="ru-RU"/>
        </w:rPr>
      </w:pPr>
    </w:p>
    <w:p w:rsidR="00DD3CE5" w:rsidRPr="00BE1B07" w:rsidRDefault="00DD3CE5" w:rsidP="00DD3CE5">
      <w:pPr>
        <w:keepNext/>
        <w:spacing w:after="0" w:line="240" w:lineRule="auto"/>
        <w:ind w:left="425" w:hanging="425"/>
        <w:jc w:val="both"/>
        <w:outlineLvl w:val="2"/>
        <w:rPr>
          <w:rFonts w:ascii="Arial" w:eastAsia="Calibri" w:hAnsi="Arial" w:cs="Arial"/>
          <w:bCs/>
          <w:sz w:val="24"/>
          <w:szCs w:val="24"/>
          <w:lang w:eastAsia="ru-RU"/>
        </w:rPr>
      </w:pPr>
      <w:r w:rsidRPr="00BE1B07">
        <w:rPr>
          <w:rFonts w:ascii="Arial" w:eastAsia="Calibri" w:hAnsi="Arial" w:cs="Arial"/>
          <w:bCs/>
          <w:sz w:val="24"/>
          <w:szCs w:val="24"/>
          <w:lang w:eastAsia="ru-RU"/>
        </w:rPr>
        <w:t xml:space="preserve">О внесении изменений и дополнений в Устав </w:t>
      </w:r>
    </w:p>
    <w:p w:rsidR="00DD3CE5" w:rsidRPr="00BE1B07" w:rsidRDefault="00DD3CE5" w:rsidP="00DD3CE5">
      <w:pPr>
        <w:keepNext/>
        <w:spacing w:after="0" w:line="240" w:lineRule="auto"/>
        <w:ind w:left="425" w:hanging="425"/>
        <w:jc w:val="both"/>
        <w:outlineLvl w:val="2"/>
        <w:rPr>
          <w:rFonts w:ascii="Arial" w:eastAsia="Calibri" w:hAnsi="Arial" w:cs="Arial"/>
          <w:bCs/>
          <w:sz w:val="24"/>
          <w:szCs w:val="24"/>
          <w:lang w:eastAsia="ru-RU"/>
        </w:rPr>
      </w:pPr>
      <w:r w:rsidRPr="00BE1B07">
        <w:rPr>
          <w:rFonts w:ascii="Arial" w:eastAsia="Calibri" w:hAnsi="Arial" w:cs="Arial"/>
          <w:spacing w:val="4"/>
          <w:sz w:val="24"/>
          <w:szCs w:val="24"/>
          <w:lang w:eastAsia="ru-RU"/>
        </w:rPr>
        <w:t>городского округа</w:t>
      </w:r>
      <w:r w:rsidRPr="00BE1B07">
        <w:rPr>
          <w:rFonts w:ascii="Arial" w:eastAsia="Calibri" w:hAnsi="Arial" w:cs="Arial"/>
          <w:bCs/>
          <w:sz w:val="24"/>
          <w:szCs w:val="24"/>
          <w:lang w:eastAsia="ru-RU"/>
        </w:rPr>
        <w:t xml:space="preserve"> город Дивного</w:t>
      </w:r>
      <w:proofErr w:type="gramStart"/>
      <w:r w:rsidRPr="00BE1B07">
        <w:rPr>
          <w:rFonts w:ascii="Arial" w:eastAsia="Calibri" w:hAnsi="Arial" w:cs="Arial"/>
          <w:bCs/>
          <w:sz w:val="24"/>
          <w:szCs w:val="24"/>
          <w:lang w:eastAsia="ru-RU"/>
        </w:rPr>
        <w:t>рск Кр</w:t>
      </w:r>
      <w:proofErr w:type="gramEnd"/>
      <w:r w:rsidRPr="00BE1B07">
        <w:rPr>
          <w:rFonts w:ascii="Arial" w:eastAsia="Calibri" w:hAnsi="Arial" w:cs="Arial"/>
          <w:bCs/>
          <w:sz w:val="24"/>
          <w:szCs w:val="24"/>
          <w:lang w:eastAsia="ru-RU"/>
        </w:rPr>
        <w:t>асноярского края</w:t>
      </w:r>
    </w:p>
    <w:p w:rsidR="00DD3CE5" w:rsidRPr="00BE1B07" w:rsidRDefault="00DD3CE5" w:rsidP="00DD3CE5">
      <w:pPr>
        <w:autoSpaceDE w:val="0"/>
        <w:autoSpaceDN w:val="0"/>
        <w:adjustRightInd w:val="0"/>
        <w:spacing w:after="0" w:line="240" w:lineRule="auto"/>
        <w:ind w:left="425" w:hanging="425"/>
        <w:jc w:val="both"/>
        <w:rPr>
          <w:rFonts w:ascii="Arial" w:eastAsia="Calibri" w:hAnsi="Arial" w:cs="Arial"/>
          <w:spacing w:val="4"/>
          <w:sz w:val="24"/>
          <w:szCs w:val="24"/>
          <w:lang w:eastAsia="ru-RU"/>
        </w:rPr>
      </w:pPr>
    </w:p>
    <w:p w:rsidR="00DD3CE5" w:rsidRPr="00BE1B07" w:rsidRDefault="00DD3CE5" w:rsidP="00DD3CE5">
      <w:pPr>
        <w:spacing w:after="1" w:line="220" w:lineRule="atLeast"/>
        <w:ind w:firstLine="709"/>
        <w:jc w:val="both"/>
        <w:rPr>
          <w:rFonts w:ascii="Arial" w:eastAsia="Calibri" w:hAnsi="Arial" w:cs="Arial"/>
          <w:b/>
          <w:spacing w:val="6"/>
          <w:sz w:val="24"/>
          <w:szCs w:val="24"/>
          <w:lang w:eastAsia="ru-RU"/>
        </w:rPr>
      </w:pPr>
      <w:proofErr w:type="gramStart"/>
      <w:r w:rsidRPr="00BE1B07">
        <w:rPr>
          <w:rFonts w:ascii="Arial" w:eastAsia="Calibri" w:hAnsi="Arial" w:cs="Arial"/>
          <w:spacing w:val="4"/>
          <w:sz w:val="24"/>
          <w:szCs w:val="24"/>
          <w:lang w:eastAsia="ru-RU"/>
        </w:rPr>
        <w:t xml:space="preserve">С целью приведения отдельных положений Устава городского округа город </w:t>
      </w:r>
      <w:r w:rsidRPr="00BE1B07">
        <w:rPr>
          <w:rFonts w:ascii="Arial" w:eastAsia="Calibri" w:hAnsi="Arial" w:cs="Arial"/>
          <w:sz w:val="24"/>
          <w:szCs w:val="24"/>
          <w:lang w:eastAsia="ru-RU"/>
        </w:rPr>
        <w:t xml:space="preserve">Дивногорск Красноярского края в соответствие с требованиями Федерального закона от 06.10.2003 года №131-ФЗ «Об общих </w:t>
      </w:r>
      <w:r w:rsidRPr="00BE1B07">
        <w:rPr>
          <w:rFonts w:ascii="Arial" w:eastAsia="Calibri" w:hAnsi="Arial" w:cs="Arial"/>
          <w:spacing w:val="6"/>
          <w:sz w:val="24"/>
          <w:szCs w:val="24"/>
          <w:lang w:eastAsia="ru-RU"/>
        </w:rPr>
        <w:t xml:space="preserve">принципах организации местного самоуправления в Российской </w:t>
      </w:r>
      <w:r w:rsidRPr="00BE1B07">
        <w:rPr>
          <w:rFonts w:ascii="Arial" w:eastAsia="Calibri" w:hAnsi="Arial" w:cs="Arial"/>
          <w:spacing w:val="5"/>
          <w:sz w:val="24"/>
          <w:szCs w:val="24"/>
          <w:lang w:eastAsia="ru-RU"/>
        </w:rPr>
        <w:t xml:space="preserve">Федерации» </w:t>
      </w:r>
      <w:r w:rsidR="00B437A7" w:rsidRPr="00BE1B07">
        <w:rPr>
          <w:rFonts w:ascii="Arial" w:eastAsia="Calibri" w:hAnsi="Arial" w:cs="Arial"/>
          <w:spacing w:val="5"/>
          <w:sz w:val="24"/>
          <w:szCs w:val="24"/>
          <w:lang w:eastAsia="ru-RU"/>
        </w:rPr>
        <w:t xml:space="preserve">                    </w:t>
      </w:r>
      <w:r w:rsidRPr="00BE1B07">
        <w:rPr>
          <w:rFonts w:ascii="Arial" w:eastAsia="Calibri" w:hAnsi="Arial" w:cs="Arial"/>
          <w:spacing w:val="5"/>
          <w:sz w:val="24"/>
          <w:szCs w:val="24"/>
          <w:lang w:eastAsia="ru-RU"/>
        </w:rPr>
        <w:t>(в редакции</w:t>
      </w:r>
      <w:r w:rsidRPr="00BE1B07">
        <w:rPr>
          <w:rFonts w:ascii="Arial" w:eastAsia="Times New Roman" w:hAnsi="Arial" w:cs="Arial"/>
          <w:color w:val="000000" w:themeColor="text1"/>
          <w:sz w:val="24"/>
          <w:szCs w:val="24"/>
          <w:lang w:eastAsia="ru-RU"/>
        </w:rPr>
        <w:t xml:space="preserve"> от 30.04.2021 </w:t>
      </w:r>
      <w:hyperlink r:id="rId8" w:history="1">
        <w:r w:rsidRPr="00BE1B07">
          <w:rPr>
            <w:rFonts w:ascii="Arial" w:eastAsia="Times New Roman" w:hAnsi="Arial" w:cs="Arial"/>
            <w:color w:val="000000" w:themeColor="text1"/>
            <w:sz w:val="24"/>
            <w:szCs w:val="24"/>
            <w:lang w:eastAsia="ru-RU"/>
          </w:rPr>
          <w:t>N 116-ФЗ</w:t>
        </w:r>
      </w:hyperlink>
      <w:r w:rsidRPr="00BE1B07">
        <w:rPr>
          <w:rFonts w:ascii="Arial" w:eastAsia="Times New Roman" w:hAnsi="Arial" w:cs="Arial"/>
          <w:color w:val="000000" w:themeColor="text1"/>
          <w:sz w:val="24"/>
          <w:szCs w:val="24"/>
          <w:lang w:eastAsia="ru-RU"/>
        </w:rPr>
        <w:t xml:space="preserve">, от 11.06.2021 </w:t>
      </w:r>
      <w:hyperlink r:id="rId9" w:history="1">
        <w:r w:rsidRPr="00BE1B07">
          <w:rPr>
            <w:rFonts w:ascii="Arial" w:eastAsia="Times New Roman" w:hAnsi="Arial" w:cs="Arial"/>
            <w:color w:val="000000" w:themeColor="text1"/>
            <w:sz w:val="24"/>
            <w:szCs w:val="24"/>
            <w:lang w:eastAsia="ru-RU"/>
          </w:rPr>
          <w:t>N 170-ФЗ</w:t>
        </w:r>
      </w:hyperlink>
      <w:r w:rsidRPr="00BE1B07">
        <w:rPr>
          <w:rFonts w:ascii="Arial" w:eastAsia="Times New Roman" w:hAnsi="Arial" w:cs="Arial"/>
          <w:color w:val="000000" w:themeColor="text1"/>
          <w:sz w:val="24"/>
          <w:szCs w:val="24"/>
          <w:lang w:eastAsia="ru-RU"/>
        </w:rPr>
        <w:t xml:space="preserve">, от 01.07.2021 </w:t>
      </w:r>
      <w:r w:rsidR="00B437A7" w:rsidRPr="00BE1B07">
        <w:rPr>
          <w:rFonts w:ascii="Arial" w:eastAsia="Times New Roman" w:hAnsi="Arial" w:cs="Arial"/>
          <w:color w:val="000000" w:themeColor="text1"/>
          <w:sz w:val="24"/>
          <w:szCs w:val="24"/>
          <w:lang w:eastAsia="ru-RU"/>
        </w:rPr>
        <w:t xml:space="preserve"> </w:t>
      </w:r>
      <w:hyperlink r:id="rId10" w:history="1">
        <w:r w:rsidRPr="00BE1B07">
          <w:rPr>
            <w:rFonts w:ascii="Arial" w:eastAsia="Times New Roman" w:hAnsi="Arial" w:cs="Arial"/>
            <w:color w:val="000000" w:themeColor="text1"/>
            <w:sz w:val="24"/>
            <w:szCs w:val="24"/>
            <w:lang w:eastAsia="ru-RU"/>
          </w:rPr>
          <w:t>N 289-ФЗ</w:t>
        </w:r>
      </w:hyperlink>
      <w:r w:rsidRPr="00BE1B07">
        <w:rPr>
          <w:rFonts w:ascii="Arial" w:eastAsia="Times New Roman" w:hAnsi="Arial" w:cs="Arial"/>
          <w:color w:val="000000" w:themeColor="text1"/>
          <w:sz w:val="24"/>
          <w:szCs w:val="24"/>
          <w:lang w:eastAsia="ru-RU"/>
        </w:rPr>
        <w:t xml:space="preserve">, от 02.07.2021 </w:t>
      </w:r>
      <w:hyperlink r:id="rId11" w:history="1">
        <w:r w:rsidRPr="00BE1B07">
          <w:rPr>
            <w:rFonts w:ascii="Arial" w:eastAsia="Times New Roman" w:hAnsi="Arial" w:cs="Arial"/>
            <w:color w:val="000000" w:themeColor="text1"/>
            <w:sz w:val="24"/>
            <w:szCs w:val="24"/>
            <w:lang w:eastAsia="ru-RU"/>
          </w:rPr>
          <w:t>N 304-ФЗ</w:t>
        </w:r>
      </w:hyperlink>
      <w:r w:rsidRPr="00BE1B07">
        <w:rPr>
          <w:rFonts w:ascii="Arial" w:eastAsia="Times New Roman" w:hAnsi="Arial" w:cs="Arial"/>
          <w:color w:val="000000" w:themeColor="text1"/>
          <w:sz w:val="24"/>
          <w:szCs w:val="24"/>
          <w:lang w:eastAsia="ru-RU"/>
        </w:rPr>
        <w:t>, от 30.12.2021</w:t>
      </w:r>
      <w:r w:rsidR="00B437A7" w:rsidRPr="00BE1B07">
        <w:rPr>
          <w:rFonts w:ascii="Arial" w:eastAsia="Times New Roman" w:hAnsi="Arial" w:cs="Arial"/>
          <w:color w:val="000000" w:themeColor="text1"/>
          <w:sz w:val="24"/>
          <w:szCs w:val="24"/>
          <w:lang w:eastAsia="ru-RU"/>
        </w:rPr>
        <w:t xml:space="preserve"> </w:t>
      </w:r>
      <w:hyperlink r:id="rId12" w:history="1">
        <w:r w:rsidRPr="00BE1B07">
          <w:rPr>
            <w:rFonts w:ascii="Arial" w:eastAsia="Times New Roman" w:hAnsi="Arial" w:cs="Arial"/>
            <w:color w:val="000000" w:themeColor="text1"/>
            <w:sz w:val="24"/>
            <w:szCs w:val="24"/>
            <w:lang w:eastAsia="ru-RU"/>
          </w:rPr>
          <w:t>N 492-ФЗ</w:t>
        </w:r>
      </w:hyperlink>
      <w:r w:rsidRPr="00BE1B07">
        <w:rPr>
          <w:rFonts w:ascii="Arial" w:eastAsia="Calibri" w:hAnsi="Arial" w:cs="Arial"/>
          <w:spacing w:val="5"/>
          <w:sz w:val="24"/>
          <w:szCs w:val="24"/>
          <w:lang w:eastAsia="ru-RU"/>
        </w:rPr>
        <w:t>)</w:t>
      </w:r>
      <w:r w:rsidRPr="00BE1B07">
        <w:rPr>
          <w:rFonts w:ascii="Arial" w:eastAsia="Calibri" w:hAnsi="Arial" w:cs="Arial"/>
          <w:sz w:val="24"/>
          <w:szCs w:val="24"/>
          <w:lang w:eastAsia="ru-RU"/>
        </w:rPr>
        <w:t xml:space="preserve">, </w:t>
      </w:r>
      <w:r w:rsidRPr="00BE1B07">
        <w:rPr>
          <w:rFonts w:ascii="Arial" w:eastAsia="Calibri" w:hAnsi="Arial" w:cs="Arial"/>
          <w:spacing w:val="4"/>
          <w:sz w:val="24"/>
          <w:szCs w:val="24"/>
          <w:lang w:eastAsia="ru-RU"/>
        </w:rPr>
        <w:t>руководствуясь статьями 26, 63 Устава города, городской</w:t>
      </w:r>
      <w:proofErr w:type="gramEnd"/>
      <w:r w:rsidRPr="00BE1B07">
        <w:rPr>
          <w:rFonts w:ascii="Arial" w:eastAsia="Calibri" w:hAnsi="Arial" w:cs="Arial"/>
          <w:spacing w:val="4"/>
          <w:sz w:val="24"/>
          <w:szCs w:val="24"/>
          <w:lang w:eastAsia="ru-RU"/>
        </w:rPr>
        <w:t xml:space="preserve"> </w:t>
      </w:r>
      <w:r w:rsidRPr="00BE1B07">
        <w:rPr>
          <w:rFonts w:ascii="Arial" w:eastAsia="Calibri" w:hAnsi="Arial" w:cs="Arial"/>
          <w:spacing w:val="6"/>
          <w:sz w:val="24"/>
          <w:szCs w:val="24"/>
          <w:lang w:eastAsia="ru-RU"/>
        </w:rPr>
        <w:t xml:space="preserve">Совет депутатов </w:t>
      </w:r>
      <w:r w:rsidRPr="00BE1B07">
        <w:rPr>
          <w:rFonts w:ascii="Arial" w:eastAsia="Calibri" w:hAnsi="Arial" w:cs="Arial"/>
          <w:b/>
          <w:spacing w:val="6"/>
          <w:sz w:val="24"/>
          <w:szCs w:val="24"/>
          <w:lang w:eastAsia="ru-RU"/>
        </w:rPr>
        <w:t>РЕШИЛ:</w:t>
      </w:r>
    </w:p>
    <w:p w:rsidR="00DD3CE5" w:rsidRPr="00BE1B07" w:rsidRDefault="00DD3CE5" w:rsidP="00DD3CE5">
      <w:pPr>
        <w:spacing w:after="0" w:line="240" w:lineRule="auto"/>
        <w:ind w:left="425" w:firstLine="709"/>
        <w:jc w:val="both"/>
        <w:rPr>
          <w:rFonts w:ascii="Arial" w:eastAsia="Calibri" w:hAnsi="Arial" w:cs="Arial"/>
          <w:sz w:val="24"/>
          <w:szCs w:val="24"/>
          <w:lang w:eastAsia="ru-RU"/>
        </w:rPr>
      </w:pPr>
    </w:p>
    <w:p w:rsidR="00DD3CE5" w:rsidRPr="00BE1B07" w:rsidRDefault="00DD3CE5" w:rsidP="00DD3CE5">
      <w:pPr>
        <w:numPr>
          <w:ilvl w:val="0"/>
          <w:numId w:val="1"/>
        </w:numPr>
        <w:autoSpaceDE w:val="0"/>
        <w:autoSpaceDN w:val="0"/>
        <w:adjustRightInd w:val="0"/>
        <w:spacing w:after="0" w:line="240" w:lineRule="auto"/>
        <w:ind w:left="0" w:firstLine="709"/>
        <w:contextualSpacing/>
        <w:jc w:val="both"/>
        <w:rPr>
          <w:rFonts w:ascii="Arial" w:eastAsia="Calibri" w:hAnsi="Arial" w:cs="Arial"/>
          <w:sz w:val="24"/>
          <w:szCs w:val="24"/>
          <w:lang w:eastAsia="ru-RU"/>
        </w:rPr>
      </w:pPr>
      <w:r w:rsidRPr="00BE1B07">
        <w:rPr>
          <w:rFonts w:ascii="Arial" w:eastAsia="Calibri" w:hAnsi="Arial" w:cs="Arial"/>
          <w:color w:val="000000"/>
          <w:spacing w:val="5"/>
          <w:sz w:val="24"/>
          <w:szCs w:val="24"/>
          <w:lang w:eastAsia="ru-RU"/>
        </w:rPr>
        <w:t>В</w:t>
      </w:r>
      <w:r w:rsidRPr="00BE1B07">
        <w:rPr>
          <w:rFonts w:ascii="Arial" w:eastAsia="Calibri" w:hAnsi="Arial" w:cs="Arial"/>
          <w:sz w:val="24"/>
          <w:szCs w:val="24"/>
          <w:lang w:eastAsia="ru-RU"/>
        </w:rPr>
        <w:t xml:space="preserve">нести в Устав </w:t>
      </w:r>
      <w:r w:rsidRPr="00BE1B07">
        <w:rPr>
          <w:rFonts w:ascii="Arial" w:eastAsia="Calibri" w:hAnsi="Arial" w:cs="Arial"/>
          <w:spacing w:val="4"/>
          <w:sz w:val="24"/>
          <w:szCs w:val="24"/>
          <w:lang w:eastAsia="ru-RU"/>
        </w:rPr>
        <w:t>городского округа</w:t>
      </w:r>
      <w:r w:rsidRPr="00BE1B07">
        <w:rPr>
          <w:rFonts w:ascii="Arial" w:eastAsia="Calibri" w:hAnsi="Arial" w:cs="Arial"/>
          <w:color w:val="000000"/>
          <w:spacing w:val="-1"/>
          <w:sz w:val="24"/>
          <w:szCs w:val="24"/>
          <w:lang w:eastAsia="ru-RU"/>
        </w:rPr>
        <w:t xml:space="preserve"> город Дивного</w:t>
      </w:r>
      <w:proofErr w:type="gramStart"/>
      <w:r w:rsidRPr="00BE1B07">
        <w:rPr>
          <w:rFonts w:ascii="Arial" w:eastAsia="Calibri" w:hAnsi="Arial" w:cs="Arial"/>
          <w:color w:val="000000"/>
          <w:spacing w:val="-1"/>
          <w:sz w:val="24"/>
          <w:szCs w:val="24"/>
          <w:lang w:eastAsia="ru-RU"/>
        </w:rPr>
        <w:t>рск  Кр</w:t>
      </w:r>
      <w:proofErr w:type="gramEnd"/>
      <w:r w:rsidRPr="00BE1B07">
        <w:rPr>
          <w:rFonts w:ascii="Arial" w:eastAsia="Calibri" w:hAnsi="Arial" w:cs="Arial"/>
          <w:color w:val="000000"/>
          <w:spacing w:val="-1"/>
          <w:sz w:val="24"/>
          <w:szCs w:val="24"/>
          <w:lang w:eastAsia="ru-RU"/>
        </w:rPr>
        <w:t xml:space="preserve">асноярского края (далее – Устав) следующие </w:t>
      </w:r>
      <w:r w:rsidRPr="00BE1B07">
        <w:rPr>
          <w:rFonts w:ascii="Arial" w:eastAsia="Calibri" w:hAnsi="Arial" w:cs="Arial"/>
          <w:sz w:val="24"/>
          <w:szCs w:val="24"/>
          <w:lang w:eastAsia="ru-RU"/>
        </w:rPr>
        <w:t>изменения и дополнения:</w:t>
      </w:r>
    </w:p>
    <w:p w:rsidR="00DD3CE5" w:rsidRPr="00BE1B07" w:rsidRDefault="00DD3CE5" w:rsidP="00DD3CE5">
      <w:pPr>
        <w:pStyle w:val="a3"/>
        <w:numPr>
          <w:ilvl w:val="1"/>
          <w:numId w:val="2"/>
        </w:numPr>
        <w:spacing w:after="0" w:line="240" w:lineRule="auto"/>
        <w:jc w:val="both"/>
        <w:rPr>
          <w:rFonts w:ascii="Arial" w:eastAsia="Times New Roman" w:hAnsi="Arial" w:cs="Arial"/>
          <w:b/>
          <w:sz w:val="24"/>
          <w:szCs w:val="24"/>
          <w:lang w:eastAsia="ru-RU"/>
        </w:rPr>
      </w:pPr>
      <w:r w:rsidRPr="00BE1B07">
        <w:rPr>
          <w:rFonts w:ascii="Arial" w:eastAsia="Times New Roman" w:hAnsi="Arial" w:cs="Arial"/>
          <w:b/>
          <w:sz w:val="24"/>
          <w:szCs w:val="24"/>
          <w:lang w:eastAsia="ru-RU"/>
        </w:rPr>
        <w:t xml:space="preserve">В </w:t>
      </w:r>
      <w:r w:rsidRPr="00BE1B07">
        <w:rPr>
          <w:rFonts w:ascii="Arial" w:eastAsia="Calibri" w:hAnsi="Arial" w:cs="Arial"/>
          <w:b/>
          <w:sz w:val="24"/>
          <w:szCs w:val="24"/>
        </w:rPr>
        <w:t xml:space="preserve">пункте 1 </w:t>
      </w:r>
      <w:r w:rsidRPr="00BE1B07">
        <w:rPr>
          <w:rFonts w:ascii="Arial" w:eastAsia="Times New Roman" w:hAnsi="Arial" w:cs="Arial"/>
          <w:b/>
          <w:sz w:val="24"/>
          <w:szCs w:val="24"/>
          <w:lang w:eastAsia="ru-RU"/>
        </w:rPr>
        <w:t>статьи 7:</w:t>
      </w:r>
    </w:p>
    <w:p w:rsidR="00DD3CE5" w:rsidRPr="00BE1B07" w:rsidRDefault="00DD3CE5" w:rsidP="00DD3CE5">
      <w:pPr>
        <w:pStyle w:val="a3"/>
        <w:spacing w:after="0" w:line="240" w:lineRule="auto"/>
        <w:ind w:left="0" w:firstLine="709"/>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а)</w:t>
      </w:r>
      <w:r w:rsidRPr="00BE1B07">
        <w:rPr>
          <w:rFonts w:ascii="Arial" w:eastAsia="Times New Roman" w:hAnsi="Arial" w:cs="Arial"/>
          <w:b/>
          <w:sz w:val="24"/>
          <w:szCs w:val="24"/>
          <w:lang w:eastAsia="ru-RU"/>
        </w:rPr>
        <w:t xml:space="preserve"> </w:t>
      </w:r>
      <w:r w:rsidRPr="00BE1B07">
        <w:rPr>
          <w:rFonts w:ascii="Arial" w:eastAsia="Calibri" w:hAnsi="Arial" w:cs="Arial"/>
          <w:sz w:val="24"/>
          <w:szCs w:val="24"/>
        </w:rPr>
        <w:t xml:space="preserve">подпункт </w:t>
      </w:r>
      <w:r w:rsidRPr="00BE1B07">
        <w:rPr>
          <w:rFonts w:ascii="Arial" w:eastAsia="Times New Roman" w:hAnsi="Arial" w:cs="Arial"/>
          <w:sz w:val="24"/>
          <w:szCs w:val="24"/>
          <w:lang w:eastAsia="ru-RU"/>
        </w:rPr>
        <w:t>4 дополнить вторым абзацем в следующей редакции:</w:t>
      </w:r>
      <w:r w:rsidRPr="00BE1B07">
        <w:rPr>
          <w:rFonts w:ascii="Arial" w:eastAsia="Times New Roman" w:hAnsi="Arial" w:cs="Arial"/>
          <w:b/>
          <w:sz w:val="24"/>
          <w:szCs w:val="24"/>
          <w:lang w:eastAsia="ru-RU"/>
        </w:rPr>
        <w:t xml:space="preserve"> </w:t>
      </w:r>
      <w:r w:rsidRPr="00BE1B07">
        <w:rPr>
          <w:rFonts w:ascii="Arial" w:eastAsia="Times New Roman" w:hAnsi="Arial" w:cs="Arial"/>
          <w:sz w:val="24"/>
          <w:szCs w:val="24"/>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BE1B07">
        <w:rPr>
          <w:rFonts w:ascii="Arial" w:eastAsia="Times New Roman" w:hAnsi="Arial" w:cs="Arial"/>
          <w:sz w:val="24"/>
          <w:szCs w:val="24"/>
          <w:lang w:eastAsia="ru-RU"/>
        </w:rPr>
        <w:t>.»;</w:t>
      </w:r>
    </w:p>
    <w:p w:rsidR="00DD3CE5" w:rsidRPr="00BE1B07" w:rsidRDefault="00DD3CE5" w:rsidP="00DD3CE5">
      <w:pPr>
        <w:spacing w:after="0" w:line="240" w:lineRule="auto"/>
        <w:ind w:firstLine="709"/>
        <w:jc w:val="both"/>
        <w:rPr>
          <w:rFonts w:ascii="Arial" w:eastAsia="Times New Roman" w:hAnsi="Arial" w:cs="Arial"/>
          <w:sz w:val="24"/>
          <w:szCs w:val="24"/>
          <w:lang w:eastAsia="ru-RU"/>
        </w:rPr>
      </w:pPr>
      <w:proofErr w:type="gramEnd"/>
      <w:r w:rsidRPr="00BE1B07">
        <w:rPr>
          <w:rFonts w:ascii="Arial" w:eastAsia="Times New Roman" w:hAnsi="Arial" w:cs="Arial"/>
          <w:sz w:val="24"/>
          <w:szCs w:val="24"/>
          <w:lang w:eastAsia="ru-RU"/>
        </w:rPr>
        <w:t xml:space="preserve">б) в </w:t>
      </w:r>
      <w:r w:rsidRPr="00BE1B07">
        <w:rPr>
          <w:rFonts w:ascii="Arial" w:eastAsia="Calibri" w:hAnsi="Arial" w:cs="Arial"/>
          <w:sz w:val="24"/>
          <w:szCs w:val="24"/>
        </w:rPr>
        <w:t xml:space="preserve">подпункте 5 </w:t>
      </w:r>
      <w:r w:rsidRPr="00BE1B07">
        <w:rPr>
          <w:rFonts w:ascii="Arial" w:eastAsia="Times New Roman" w:hAnsi="Arial" w:cs="Arial"/>
          <w:sz w:val="24"/>
          <w:szCs w:val="24"/>
          <w:lang w:eastAsia="ru-RU"/>
        </w:rPr>
        <w:t>слова «за сохранностью автомобильных дорог местного значения</w:t>
      </w:r>
      <w:r w:rsidRPr="00BE1B07">
        <w:rPr>
          <w:rFonts w:ascii="Arial" w:hAnsi="Arial" w:cs="Arial"/>
          <w:sz w:val="24"/>
          <w:szCs w:val="24"/>
        </w:rPr>
        <w:t>»</w:t>
      </w:r>
      <w:r w:rsidRPr="00BE1B07">
        <w:rPr>
          <w:rFonts w:ascii="Arial" w:eastAsia="Times New Roman" w:hAnsi="Arial" w:cs="Arial"/>
          <w:sz w:val="24"/>
          <w:szCs w:val="24"/>
          <w:lang w:eastAsia="ru-RU"/>
        </w:rPr>
        <w:t xml:space="preserve"> заменить словами «на автомобильном транспорте</w:t>
      </w:r>
      <w:r w:rsidR="007F7E26" w:rsidRPr="00BE1B07">
        <w:rPr>
          <w:rFonts w:ascii="Arial" w:eastAsia="Times New Roman" w:hAnsi="Arial" w:cs="Arial"/>
          <w:sz w:val="24"/>
          <w:szCs w:val="24"/>
          <w:lang w:eastAsia="ru-RU"/>
        </w:rPr>
        <w:t>, городском наземном электрическом транспорте</w:t>
      </w:r>
      <w:r w:rsidRPr="00BE1B07">
        <w:rPr>
          <w:rFonts w:ascii="Arial" w:eastAsia="Times New Roman" w:hAnsi="Arial" w:cs="Arial"/>
          <w:sz w:val="24"/>
          <w:szCs w:val="24"/>
          <w:lang w:eastAsia="ru-RU"/>
        </w:rPr>
        <w:t xml:space="preserve"> и в дорожном хозяйстве»;</w:t>
      </w:r>
    </w:p>
    <w:p w:rsidR="00DD3CE5" w:rsidRPr="00BE1B07" w:rsidRDefault="00DD3CE5" w:rsidP="00DD3CE5">
      <w:pPr>
        <w:spacing w:after="0" w:line="240" w:lineRule="auto"/>
        <w:ind w:firstLine="709"/>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в) </w:t>
      </w:r>
      <w:r w:rsidRPr="00BE1B07">
        <w:rPr>
          <w:rFonts w:ascii="Arial" w:eastAsia="Calibri" w:hAnsi="Arial" w:cs="Arial"/>
          <w:sz w:val="24"/>
          <w:szCs w:val="24"/>
        </w:rPr>
        <w:t>подпункт 25</w:t>
      </w:r>
      <w:r w:rsidRPr="00BE1B07">
        <w:rPr>
          <w:rFonts w:ascii="Arial" w:eastAsia="Times New Roman" w:hAnsi="Arial" w:cs="Arial"/>
          <w:sz w:val="24"/>
          <w:szCs w:val="24"/>
          <w:lang w:eastAsia="ru-RU"/>
        </w:rPr>
        <w:t xml:space="preserve"> изложить в следующей редакции:</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w:t>
      </w:r>
      <w:proofErr w:type="gramStart"/>
      <w:r w:rsidRPr="00BE1B07">
        <w:rPr>
          <w:rFonts w:ascii="Arial" w:eastAsia="Times New Roman" w:hAnsi="Arial" w:cs="Arial"/>
          <w:sz w:val="24"/>
          <w:szCs w:val="24"/>
          <w:lang w:eastAsia="ru-RU"/>
        </w:rP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BE1B07">
        <w:rPr>
          <w:rFonts w:ascii="Arial" w:eastAsia="Times New Roman" w:hAnsi="Arial" w:cs="Arial"/>
          <w:sz w:val="24"/>
          <w:szCs w:val="24"/>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D3CE5" w:rsidRPr="00BE1B07" w:rsidRDefault="00DD3CE5" w:rsidP="00DD3CE5">
      <w:pPr>
        <w:spacing w:after="0" w:line="240" w:lineRule="auto"/>
        <w:ind w:firstLine="709"/>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г) в </w:t>
      </w:r>
      <w:r w:rsidRPr="00BE1B07">
        <w:rPr>
          <w:rFonts w:ascii="Arial" w:eastAsia="Calibri" w:hAnsi="Arial" w:cs="Arial"/>
          <w:sz w:val="24"/>
          <w:szCs w:val="24"/>
        </w:rPr>
        <w:t>подпункте 30</w:t>
      </w:r>
      <w:r w:rsidRPr="00BE1B07">
        <w:rPr>
          <w:rFonts w:ascii="Arial" w:eastAsia="Times New Roman" w:hAnsi="Arial" w:cs="Arial"/>
          <w:sz w:val="24"/>
          <w:szCs w:val="24"/>
          <w:lang w:eastAsia="ru-RU"/>
        </w:rPr>
        <w:t xml:space="preserve"> слова «использования и охраны» заменить словами «охраны и использования»;</w:t>
      </w:r>
    </w:p>
    <w:p w:rsidR="00DD3CE5" w:rsidRPr="00BE1B07" w:rsidRDefault="00DD3CE5" w:rsidP="00DD3CE5">
      <w:pPr>
        <w:spacing w:after="0" w:line="240" w:lineRule="auto"/>
        <w:ind w:firstLine="540"/>
        <w:jc w:val="both"/>
        <w:rPr>
          <w:rFonts w:ascii="Arial" w:eastAsia="Calibri" w:hAnsi="Arial" w:cs="Arial"/>
          <w:sz w:val="24"/>
          <w:szCs w:val="24"/>
        </w:rPr>
      </w:pPr>
      <w:r w:rsidRPr="00BE1B07">
        <w:rPr>
          <w:rFonts w:ascii="Arial" w:eastAsia="Times New Roman" w:hAnsi="Arial" w:cs="Arial"/>
          <w:sz w:val="24"/>
          <w:szCs w:val="24"/>
          <w:lang w:eastAsia="ru-RU"/>
        </w:rPr>
        <w:t xml:space="preserve">   д) </w:t>
      </w:r>
      <w:r w:rsidRPr="00BE1B07">
        <w:rPr>
          <w:rFonts w:ascii="Arial" w:eastAsia="Calibri" w:hAnsi="Arial" w:cs="Arial"/>
          <w:sz w:val="24"/>
          <w:szCs w:val="24"/>
        </w:rPr>
        <w:t>подпункт 40 дополнить подпунктами 40.1 и 40.2 в следующей редакции:</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lastRenderedPageBreak/>
        <w:t xml:space="preserve">  40.2) осуществление мероприятий по лесоустройству в отношении лесов, расположенных на землях населенных пунктов городского округа</w:t>
      </w:r>
      <w:proofErr w:type="gramStart"/>
      <w:r w:rsidRPr="00BE1B07">
        <w:rPr>
          <w:rFonts w:ascii="Arial" w:eastAsia="Times New Roman" w:hAnsi="Arial" w:cs="Arial"/>
          <w:sz w:val="24"/>
          <w:szCs w:val="24"/>
          <w:lang w:eastAsia="ru-RU"/>
        </w:rPr>
        <w:t>;»</w:t>
      </w:r>
      <w:proofErr w:type="gramEnd"/>
      <w:r w:rsidRPr="00BE1B07">
        <w:rPr>
          <w:rFonts w:ascii="Arial" w:eastAsia="Times New Roman" w:hAnsi="Arial" w:cs="Arial"/>
          <w:sz w:val="24"/>
          <w:szCs w:val="24"/>
          <w:lang w:eastAsia="ru-RU"/>
        </w:rPr>
        <w:t>;</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е) в подпункте 43 слова «, проведение открытого аукциона на право заключить договор о создании искусственного земельного участка» исключить;</w:t>
      </w:r>
    </w:p>
    <w:p w:rsidR="00DD3CE5" w:rsidRPr="00BE1B07" w:rsidRDefault="00DD3CE5" w:rsidP="00DD3CE5">
      <w:pPr>
        <w:spacing w:after="0" w:line="240" w:lineRule="auto"/>
        <w:ind w:firstLine="709"/>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ж) подпункт 46 изложить в новой редакции:</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«46) принятие решений и проведение на территории муниципального, городского округа мероприятий по </w:t>
      </w:r>
      <w:hyperlink r:id="rId13" w:history="1">
        <w:r w:rsidRPr="00BE1B07">
          <w:rPr>
            <w:rFonts w:ascii="Arial" w:eastAsia="Times New Roman" w:hAnsi="Arial" w:cs="Arial"/>
            <w:color w:val="000000" w:themeColor="text1"/>
            <w:sz w:val="24"/>
            <w:szCs w:val="24"/>
            <w:lang w:eastAsia="ru-RU"/>
          </w:rPr>
          <w:t>выявлению</w:t>
        </w:r>
      </w:hyperlink>
      <w:r w:rsidRPr="00BE1B07">
        <w:rPr>
          <w:rFonts w:ascii="Arial" w:eastAsia="Times New Roman" w:hAnsi="Arial" w:cs="Arial"/>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BE1B07">
        <w:rPr>
          <w:rFonts w:ascii="Arial" w:eastAsia="Times New Roman" w:hAnsi="Arial" w:cs="Arial"/>
          <w:sz w:val="24"/>
          <w:szCs w:val="24"/>
          <w:lang w:eastAsia="ru-RU"/>
        </w:rPr>
        <w:t>.».</w:t>
      </w:r>
      <w:proofErr w:type="gramEnd"/>
    </w:p>
    <w:p w:rsidR="00DD3CE5" w:rsidRPr="00BE1B07" w:rsidRDefault="00DD3CE5" w:rsidP="00DD3CE5">
      <w:pPr>
        <w:spacing w:after="0" w:line="240" w:lineRule="auto"/>
        <w:ind w:firstLine="709"/>
        <w:jc w:val="both"/>
        <w:rPr>
          <w:rFonts w:ascii="Arial" w:eastAsia="Calibri" w:hAnsi="Arial" w:cs="Arial"/>
          <w:b/>
          <w:sz w:val="24"/>
          <w:szCs w:val="24"/>
        </w:rPr>
      </w:pPr>
      <w:r w:rsidRPr="00BE1B07">
        <w:rPr>
          <w:rFonts w:ascii="Arial" w:eastAsia="Calibri" w:hAnsi="Arial" w:cs="Arial"/>
          <w:b/>
          <w:sz w:val="24"/>
          <w:szCs w:val="24"/>
        </w:rPr>
        <w:t xml:space="preserve">1.2. В пункте 4 статьи 18: </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а) абзац второй дополнить словами «,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б) в абзаце третьем слова «либо с иными материалами, знакомство с которыми необходимо для эффективного участия граждан в публичных слушаниях» заменить словами «о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в) абзац четвертый дополнить словами «, в том числе посредством их размещения на официальном сайте».</w:t>
      </w:r>
    </w:p>
    <w:p w:rsidR="00DD3CE5" w:rsidRPr="00BE1B07" w:rsidRDefault="00DD3CE5" w:rsidP="00DD3CE5">
      <w:pPr>
        <w:autoSpaceDE w:val="0"/>
        <w:autoSpaceDN w:val="0"/>
        <w:adjustRightInd w:val="0"/>
        <w:spacing w:after="0" w:line="240" w:lineRule="auto"/>
        <w:ind w:firstLine="709"/>
        <w:jc w:val="both"/>
        <w:rPr>
          <w:rFonts w:ascii="Arial" w:eastAsia="Calibri" w:hAnsi="Arial" w:cs="Arial"/>
          <w:b/>
          <w:sz w:val="24"/>
          <w:szCs w:val="24"/>
        </w:rPr>
      </w:pPr>
      <w:r w:rsidRPr="00BE1B07">
        <w:rPr>
          <w:rFonts w:ascii="Arial" w:eastAsia="Calibri" w:hAnsi="Arial" w:cs="Arial"/>
          <w:b/>
          <w:bCs/>
          <w:sz w:val="24"/>
          <w:szCs w:val="24"/>
        </w:rPr>
        <w:t xml:space="preserve">1.3. </w:t>
      </w:r>
      <w:r w:rsidRPr="00BE1B07">
        <w:rPr>
          <w:rFonts w:ascii="Arial" w:eastAsia="Calibri" w:hAnsi="Arial" w:cs="Arial"/>
          <w:b/>
          <w:sz w:val="24"/>
          <w:szCs w:val="24"/>
        </w:rPr>
        <w:t>В пункте 1 статьи 29 подпункт 7 изложить в следующей редакции:</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Calibri" w:hAnsi="Arial" w:cs="Arial"/>
          <w:sz w:val="24"/>
          <w:szCs w:val="24"/>
        </w:rPr>
        <w:t xml:space="preserve">  </w:t>
      </w:r>
      <w:proofErr w:type="gramStart"/>
      <w:r w:rsidRPr="00BE1B07">
        <w:rPr>
          <w:rFonts w:ascii="Arial" w:eastAsia="Calibri" w:hAnsi="Arial" w:cs="Arial"/>
          <w:sz w:val="24"/>
          <w:szCs w:val="24"/>
        </w:rPr>
        <w:t>«7)</w:t>
      </w:r>
      <w:r w:rsidRPr="00BE1B07">
        <w:rPr>
          <w:rFonts w:ascii="Arial" w:eastAsia="Times New Roman" w:hAnsi="Arial" w:cs="Arial"/>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1B07">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E1B07">
        <w:rPr>
          <w:rFonts w:ascii="Arial" w:eastAsia="Times New Roman" w:hAnsi="Arial" w:cs="Arial"/>
          <w:sz w:val="24"/>
          <w:szCs w:val="24"/>
          <w:lang w:eastAsia="ru-RU"/>
        </w:rPr>
        <w:t>;»</w:t>
      </w:r>
      <w:proofErr w:type="gramEnd"/>
      <w:r w:rsidRPr="00BE1B07">
        <w:rPr>
          <w:rFonts w:ascii="Arial" w:eastAsia="Times New Roman" w:hAnsi="Arial" w:cs="Arial"/>
          <w:sz w:val="24"/>
          <w:szCs w:val="24"/>
          <w:lang w:eastAsia="ru-RU"/>
        </w:rPr>
        <w:t>.</w:t>
      </w:r>
    </w:p>
    <w:p w:rsidR="00DD3CE5" w:rsidRPr="00BE1B07" w:rsidRDefault="00DD3CE5" w:rsidP="00DD3CE5">
      <w:pPr>
        <w:autoSpaceDE w:val="0"/>
        <w:autoSpaceDN w:val="0"/>
        <w:adjustRightInd w:val="0"/>
        <w:spacing w:after="0" w:line="240" w:lineRule="auto"/>
        <w:ind w:firstLine="709"/>
        <w:jc w:val="both"/>
        <w:rPr>
          <w:rFonts w:ascii="Arial" w:eastAsia="Calibri" w:hAnsi="Arial" w:cs="Arial"/>
          <w:b/>
          <w:sz w:val="24"/>
          <w:szCs w:val="24"/>
        </w:rPr>
      </w:pPr>
      <w:r w:rsidRPr="00BE1B07">
        <w:rPr>
          <w:rFonts w:ascii="Arial" w:eastAsia="Calibri" w:hAnsi="Arial" w:cs="Arial"/>
          <w:b/>
          <w:sz w:val="24"/>
          <w:szCs w:val="24"/>
        </w:rPr>
        <w:t>1.4. В пункте 1 статьи 39 подпункт 9 изложить в следующей редакции:</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Calibri" w:hAnsi="Arial" w:cs="Arial"/>
          <w:b/>
          <w:sz w:val="24"/>
          <w:szCs w:val="24"/>
        </w:rPr>
        <w:t xml:space="preserve">  </w:t>
      </w:r>
      <w:proofErr w:type="gramStart"/>
      <w:r w:rsidRPr="00BE1B07">
        <w:rPr>
          <w:rFonts w:ascii="Arial" w:eastAsia="Calibri" w:hAnsi="Arial" w:cs="Arial"/>
          <w:b/>
          <w:sz w:val="24"/>
          <w:szCs w:val="24"/>
        </w:rPr>
        <w:t>«</w:t>
      </w:r>
      <w:r w:rsidRPr="00BE1B07">
        <w:rPr>
          <w:rFonts w:ascii="Arial" w:eastAsia="Calibri" w:hAnsi="Arial" w:cs="Arial"/>
          <w:sz w:val="24"/>
          <w:szCs w:val="24"/>
        </w:rPr>
        <w:t>9)</w:t>
      </w:r>
      <w:r w:rsidRPr="00BE1B07">
        <w:rPr>
          <w:rFonts w:ascii="Arial" w:eastAsia="Times New Roman" w:hAnsi="Arial" w:cs="Arial"/>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1B07">
        <w:rPr>
          <w:rFonts w:ascii="Arial" w:eastAsia="Times New Roman"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E1B07">
        <w:rPr>
          <w:rFonts w:ascii="Arial" w:eastAsia="Times New Roman" w:hAnsi="Arial" w:cs="Arial"/>
          <w:sz w:val="24"/>
          <w:szCs w:val="24"/>
          <w:lang w:eastAsia="ru-RU"/>
        </w:rPr>
        <w:t>;»</w:t>
      </w:r>
      <w:proofErr w:type="gramEnd"/>
      <w:r w:rsidRPr="00BE1B07">
        <w:rPr>
          <w:rFonts w:ascii="Arial" w:eastAsia="Times New Roman" w:hAnsi="Arial" w:cs="Arial"/>
          <w:sz w:val="24"/>
          <w:szCs w:val="24"/>
          <w:lang w:eastAsia="ru-RU"/>
        </w:rPr>
        <w:t>.</w:t>
      </w:r>
    </w:p>
    <w:p w:rsidR="00DD3CE5" w:rsidRPr="00BE1B07" w:rsidRDefault="00DD3CE5" w:rsidP="00DD3CE5">
      <w:pPr>
        <w:spacing w:after="0" w:line="240" w:lineRule="auto"/>
        <w:ind w:firstLine="709"/>
        <w:jc w:val="both"/>
        <w:rPr>
          <w:rFonts w:ascii="Arial" w:eastAsia="Calibri" w:hAnsi="Arial" w:cs="Arial"/>
          <w:b/>
          <w:sz w:val="24"/>
          <w:szCs w:val="24"/>
        </w:rPr>
      </w:pPr>
      <w:r w:rsidRPr="00BE1B07">
        <w:rPr>
          <w:rFonts w:ascii="Arial" w:eastAsia="Calibri" w:hAnsi="Arial" w:cs="Arial"/>
          <w:b/>
          <w:sz w:val="24"/>
          <w:szCs w:val="24"/>
        </w:rPr>
        <w:t>1.</w:t>
      </w:r>
      <w:r w:rsidR="00AB496C" w:rsidRPr="00BE1B07">
        <w:rPr>
          <w:rFonts w:ascii="Arial" w:eastAsia="Calibri" w:hAnsi="Arial" w:cs="Arial"/>
          <w:b/>
          <w:sz w:val="24"/>
          <w:szCs w:val="24"/>
        </w:rPr>
        <w:t>5</w:t>
      </w:r>
      <w:r w:rsidRPr="00BE1B07">
        <w:rPr>
          <w:rFonts w:ascii="Arial" w:eastAsia="Calibri" w:hAnsi="Arial" w:cs="Arial"/>
          <w:b/>
          <w:sz w:val="24"/>
          <w:szCs w:val="24"/>
        </w:rPr>
        <w:t>. С</w:t>
      </w:r>
      <w:r w:rsidRPr="00BE1B07">
        <w:rPr>
          <w:rFonts w:ascii="Arial" w:eastAsia="Times New Roman" w:hAnsi="Arial" w:cs="Arial"/>
          <w:b/>
          <w:sz w:val="24"/>
          <w:szCs w:val="24"/>
          <w:lang w:eastAsia="ru-RU"/>
        </w:rPr>
        <w:t xml:space="preserve">татью 43.1. </w:t>
      </w:r>
      <w:r w:rsidRPr="00BE1B07">
        <w:rPr>
          <w:rFonts w:ascii="Arial" w:eastAsia="Times New Roman" w:hAnsi="Arial" w:cs="Arial"/>
          <w:b/>
          <w:bCs/>
          <w:sz w:val="24"/>
          <w:szCs w:val="24"/>
          <w:lang w:eastAsia="ru-RU"/>
        </w:rPr>
        <w:t>Муниципальный контроль</w:t>
      </w:r>
      <w:r w:rsidRPr="00BE1B07">
        <w:rPr>
          <w:rFonts w:ascii="Arial" w:eastAsia="Calibri" w:hAnsi="Arial" w:cs="Arial"/>
          <w:b/>
          <w:sz w:val="24"/>
          <w:szCs w:val="24"/>
        </w:rPr>
        <w:t xml:space="preserve"> изложить в следующей редакции:</w:t>
      </w:r>
    </w:p>
    <w:p w:rsidR="00DD3CE5" w:rsidRPr="00BE1B07" w:rsidRDefault="00DD3CE5" w:rsidP="00DD3CE5">
      <w:pPr>
        <w:spacing w:after="0" w:line="240" w:lineRule="auto"/>
        <w:ind w:firstLine="567"/>
        <w:jc w:val="both"/>
        <w:rPr>
          <w:rFonts w:ascii="Arial" w:eastAsia="Times New Roman" w:hAnsi="Arial" w:cs="Arial"/>
          <w:b/>
          <w:bCs/>
          <w:sz w:val="24"/>
          <w:szCs w:val="24"/>
          <w:lang w:eastAsia="ru-RU"/>
        </w:rPr>
      </w:pPr>
      <w:r w:rsidRPr="00BE1B07">
        <w:rPr>
          <w:rFonts w:ascii="Arial" w:eastAsia="Calibri" w:hAnsi="Arial" w:cs="Arial"/>
          <w:b/>
          <w:sz w:val="24"/>
          <w:szCs w:val="24"/>
        </w:rPr>
        <w:t xml:space="preserve">  «С</w:t>
      </w:r>
      <w:r w:rsidRPr="00BE1B07">
        <w:rPr>
          <w:rFonts w:ascii="Arial" w:eastAsia="Times New Roman" w:hAnsi="Arial" w:cs="Arial"/>
          <w:b/>
          <w:sz w:val="24"/>
          <w:szCs w:val="24"/>
          <w:lang w:eastAsia="ru-RU"/>
        </w:rPr>
        <w:t xml:space="preserve">татья 43.1. </w:t>
      </w:r>
      <w:r w:rsidRPr="00BE1B07">
        <w:rPr>
          <w:rFonts w:ascii="Arial" w:eastAsia="Times New Roman" w:hAnsi="Arial" w:cs="Arial"/>
          <w:b/>
          <w:bCs/>
          <w:sz w:val="24"/>
          <w:szCs w:val="24"/>
          <w:lang w:eastAsia="ru-RU"/>
        </w:rPr>
        <w:t>Муниципальный контроль</w:t>
      </w:r>
    </w:p>
    <w:p w:rsidR="00DD3CE5" w:rsidRPr="00BE1B07" w:rsidRDefault="00DD3CE5" w:rsidP="00DD3CE5">
      <w:pPr>
        <w:autoSpaceDE w:val="0"/>
        <w:autoSpaceDN w:val="0"/>
        <w:adjustRightInd w:val="0"/>
        <w:spacing w:after="0" w:line="240" w:lineRule="auto"/>
        <w:ind w:firstLine="72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1. </w:t>
      </w:r>
      <w:proofErr w:type="gramStart"/>
      <w:r w:rsidRPr="00BE1B07">
        <w:rPr>
          <w:rFonts w:ascii="Arial" w:eastAsia="Times New Roman" w:hAnsi="Arial" w:cs="Arial"/>
          <w:sz w:val="24"/>
          <w:szCs w:val="24"/>
          <w:lang w:eastAsia="ru-RU"/>
        </w:rPr>
        <w:t xml:space="preserve">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w:t>
      </w:r>
      <w:r w:rsidRPr="00BE1B07">
        <w:rPr>
          <w:rFonts w:ascii="Arial" w:eastAsia="Times New Roman" w:hAnsi="Arial" w:cs="Arial"/>
          <w:sz w:val="24"/>
          <w:szCs w:val="24"/>
          <w:lang w:eastAsia="ru-RU"/>
        </w:rPr>
        <w:lastRenderedPageBreak/>
        <w:t>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2. Организация и осуществление видов муниципального контроля регулируются Федеральным </w:t>
      </w:r>
      <w:hyperlink r:id="rId14" w:history="1">
        <w:r w:rsidRPr="00BE1B07">
          <w:rPr>
            <w:rFonts w:ascii="Arial" w:eastAsia="Times New Roman" w:hAnsi="Arial" w:cs="Arial"/>
            <w:color w:val="000000" w:themeColor="text1"/>
            <w:sz w:val="24"/>
            <w:szCs w:val="24"/>
            <w:lang w:eastAsia="ru-RU"/>
          </w:rPr>
          <w:t>законом</w:t>
        </w:r>
      </w:hyperlink>
      <w:r w:rsidRPr="00BE1B07">
        <w:rPr>
          <w:rFonts w:ascii="Arial" w:eastAsia="Times New Roman" w:hAnsi="Arial" w:cs="Arial"/>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3F58D2" w:rsidRPr="00BE1B07" w:rsidRDefault="003F58D2"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3.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3F58D2" w:rsidRPr="00BE1B07" w:rsidRDefault="003F58D2"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roofErr w:type="gramStart"/>
      <w:r w:rsidRPr="00BE1B07">
        <w:rPr>
          <w:rFonts w:ascii="Arial" w:eastAsia="Times New Roman" w:hAnsi="Arial" w:cs="Arial"/>
          <w:sz w:val="24"/>
          <w:szCs w:val="24"/>
          <w:lang w:eastAsia="ru-RU"/>
        </w:rPr>
        <w:t>.».</w:t>
      </w:r>
      <w:proofErr w:type="gramEnd"/>
    </w:p>
    <w:p w:rsidR="00DD3CE5" w:rsidRPr="00BE1B07" w:rsidRDefault="00DD3CE5" w:rsidP="00DD3CE5">
      <w:pPr>
        <w:spacing w:after="0" w:line="240" w:lineRule="auto"/>
        <w:ind w:firstLine="709"/>
        <w:jc w:val="both"/>
        <w:rPr>
          <w:rFonts w:ascii="Arial" w:eastAsia="Calibri" w:hAnsi="Arial" w:cs="Arial"/>
          <w:b/>
          <w:sz w:val="24"/>
          <w:szCs w:val="24"/>
        </w:rPr>
      </w:pPr>
      <w:r w:rsidRPr="00BE1B07">
        <w:rPr>
          <w:rFonts w:ascii="Arial" w:eastAsia="Calibri" w:hAnsi="Arial" w:cs="Arial"/>
          <w:b/>
          <w:sz w:val="24"/>
          <w:szCs w:val="24"/>
        </w:rPr>
        <w:t>1.</w:t>
      </w:r>
      <w:r w:rsidR="00AB496C" w:rsidRPr="00BE1B07">
        <w:rPr>
          <w:rFonts w:ascii="Arial" w:eastAsia="Calibri" w:hAnsi="Arial" w:cs="Arial"/>
          <w:b/>
          <w:sz w:val="24"/>
          <w:szCs w:val="24"/>
        </w:rPr>
        <w:t>6</w:t>
      </w:r>
      <w:r w:rsidRPr="00BE1B07">
        <w:rPr>
          <w:rFonts w:ascii="Arial" w:eastAsia="Calibri" w:hAnsi="Arial" w:cs="Arial"/>
          <w:b/>
          <w:sz w:val="24"/>
          <w:szCs w:val="24"/>
        </w:rPr>
        <w:t>. В части 1 статьи 48-1 подпункт 5 дополнить абзацем вторым изложив в следующей редакции:</w:t>
      </w:r>
    </w:p>
    <w:p w:rsidR="00DD3CE5" w:rsidRPr="00BE1B07" w:rsidRDefault="00DD3CE5" w:rsidP="00DD3CE5">
      <w:pPr>
        <w:pStyle w:val="ConsPlusNormal"/>
        <w:ind w:firstLine="540"/>
        <w:jc w:val="both"/>
        <w:rPr>
          <w:rFonts w:ascii="Arial" w:eastAsiaTheme="minorEastAsia" w:hAnsi="Arial" w:cs="Arial"/>
        </w:rPr>
      </w:pPr>
      <w:r w:rsidRPr="00BE1B07">
        <w:rPr>
          <w:rFonts w:ascii="Arial" w:eastAsia="Calibri" w:hAnsi="Arial" w:cs="Arial"/>
          <w:b/>
        </w:rPr>
        <w:t xml:space="preserve"> «</w:t>
      </w:r>
      <w:r w:rsidRPr="00BE1B07">
        <w:rPr>
          <w:rFonts w:ascii="Arial" w:eastAsiaTheme="minorEastAsia" w:hAnsi="Arial" w:cs="Arial"/>
        </w:rPr>
        <w:t xml:space="preserve">Минимальная продолжительность ежегодного оплачиваемого отпуска, используемого лицом, </w:t>
      </w:r>
      <w:r w:rsidRPr="00BE1B07">
        <w:rPr>
          <w:rFonts w:ascii="Arial" w:hAnsi="Arial" w:cs="Arial"/>
        </w:rPr>
        <w:t>замещающим муниципальную должность на постоянной основе,</w:t>
      </w:r>
      <w:r w:rsidRPr="00BE1B07">
        <w:rPr>
          <w:rFonts w:ascii="Arial" w:eastAsiaTheme="minorEastAsia" w:hAnsi="Arial" w:cs="Arial"/>
        </w:rPr>
        <w:t xml:space="preserve"> в году, за который предоставляется ежегодный оплачиваемый отпуск, составляет 28 календарных дней</w:t>
      </w:r>
      <w:proofErr w:type="gramStart"/>
      <w:r w:rsidRPr="00BE1B07">
        <w:rPr>
          <w:rFonts w:ascii="Arial" w:eastAsiaTheme="minorEastAsia" w:hAnsi="Arial" w:cs="Arial"/>
        </w:rPr>
        <w:t>.».</w:t>
      </w:r>
      <w:proofErr w:type="gramEnd"/>
    </w:p>
    <w:p w:rsidR="00DD3CE5" w:rsidRPr="00BE1B07" w:rsidRDefault="00DD3CE5" w:rsidP="00DD3CE5">
      <w:pPr>
        <w:spacing w:after="0" w:line="240" w:lineRule="auto"/>
        <w:ind w:firstLine="709"/>
        <w:jc w:val="both"/>
        <w:rPr>
          <w:rFonts w:ascii="Arial" w:eastAsia="Times New Roman" w:hAnsi="Arial" w:cs="Arial"/>
          <w:b/>
          <w:sz w:val="24"/>
          <w:szCs w:val="24"/>
          <w:lang w:eastAsia="ru-RU"/>
        </w:rPr>
      </w:pPr>
      <w:r w:rsidRPr="00BE1B07">
        <w:rPr>
          <w:rFonts w:ascii="Arial" w:eastAsia="Times New Roman" w:hAnsi="Arial" w:cs="Arial"/>
          <w:b/>
          <w:sz w:val="24"/>
          <w:szCs w:val="24"/>
          <w:lang w:eastAsia="ru-RU"/>
        </w:rPr>
        <w:t>1.</w:t>
      </w:r>
      <w:r w:rsidR="00AB496C" w:rsidRPr="00BE1B07">
        <w:rPr>
          <w:rFonts w:ascii="Arial" w:eastAsia="Times New Roman" w:hAnsi="Arial" w:cs="Arial"/>
          <w:b/>
          <w:sz w:val="24"/>
          <w:szCs w:val="24"/>
          <w:lang w:eastAsia="ru-RU"/>
        </w:rPr>
        <w:t>7</w:t>
      </w:r>
      <w:r w:rsidRPr="00BE1B07">
        <w:rPr>
          <w:rFonts w:ascii="Arial" w:eastAsia="Times New Roman" w:hAnsi="Arial" w:cs="Arial"/>
          <w:b/>
          <w:sz w:val="24"/>
          <w:szCs w:val="24"/>
          <w:lang w:eastAsia="ru-RU"/>
        </w:rPr>
        <w:t>.</w:t>
      </w:r>
      <w:r w:rsidRPr="00BE1B07">
        <w:rPr>
          <w:rFonts w:ascii="Arial" w:eastAsia="Times New Roman" w:hAnsi="Arial" w:cs="Arial"/>
          <w:sz w:val="24"/>
          <w:szCs w:val="24"/>
          <w:lang w:eastAsia="ru-RU"/>
        </w:rPr>
        <w:t xml:space="preserve"> </w:t>
      </w:r>
      <w:r w:rsidRPr="00BE1B07">
        <w:rPr>
          <w:rFonts w:ascii="Arial" w:eastAsia="Calibri" w:hAnsi="Arial" w:cs="Arial"/>
          <w:b/>
          <w:sz w:val="24"/>
          <w:szCs w:val="24"/>
        </w:rPr>
        <w:t>С</w:t>
      </w:r>
      <w:r w:rsidRPr="00BE1B07">
        <w:rPr>
          <w:rFonts w:ascii="Arial" w:eastAsia="Times New Roman" w:hAnsi="Arial" w:cs="Arial"/>
          <w:b/>
          <w:sz w:val="24"/>
          <w:szCs w:val="24"/>
          <w:lang w:eastAsia="ru-RU"/>
        </w:rPr>
        <w:t>татью 49 дополнить пунктом 4 изложив в следующей редакции:</w:t>
      </w:r>
    </w:p>
    <w:p w:rsidR="00DD3CE5" w:rsidRPr="00BE1B07" w:rsidRDefault="00DD3CE5" w:rsidP="00DD3CE5">
      <w:pPr>
        <w:spacing w:after="0" w:line="240" w:lineRule="auto"/>
        <w:ind w:firstLine="54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  «4.</w:t>
      </w:r>
      <w:r w:rsidRPr="00BE1B07">
        <w:rPr>
          <w:rFonts w:ascii="Arial" w:eastAsia="Times New Roman" w:hAnsi="Arial" w:cs="Arial"/>
          <w:b/>
          <w:sz w:val="24"/>
          <w:szCs w:val="24"/>
          <w:lang w:eastAsia="ru-RU"/>
        </w:rPr>
        <w:t xml:space="preserve"> </w:t>
      </w:r>
      <w:r w:rsidRPr="00BE1B07">
        <w:rPr>
          <w:rFonts w:ascii="Arial" w:eastAsia="Times New Roman" w:hAnsi="Arial" w:cs="Arial"/>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BE1B07">
        <w:rPr>
          <w:rFonts w:ascii="Arial" w:eastAsia="Times New Roman" w:hAnsi="Arial" w:cs="Arial"/>
          <w:sz w:val="24"/>
          <w:szCs w:val="24"/>
          <w:lang w:eastAsia="ru-RU"/>
        </w:rPr>
        <w:t>.».</w:t>
      </w:r>
      <w:proofErr w:type="gramEnd"/>
    </w:p>
    <w:p w:rsidR="00DD3CE5" w:rsidRPr="00BE1B07" w:rsidRDefault="00DD3CE5" w:rsidP="00DD3CE5">
      <w:pPr>
        <w:spacing w:after="0" w:line="240" w:lineRule="auto"/>
        <w:ind w:firstLine="540"/>
        <w:jc w:val="both"/>
        <w:rPr>
          <w:rFonts w:ascii="Arial" w:eastAsia="Times New Roman" w:hAnsi="Arial" w:cs="Arial"/>
          <w:sz w:val="24"/>
          <w:szCs w:val="24"/>
          <w:lang w:eastAsia="ru-RU"/>
        </w:rPr>
      </w:pPr>
    </w:p>
    <w:p w:rsidR="00DD3CE5" w:rsidRPr="00BE1B07" w:rsidRDefault="00DD3CE5" w:rsidP="00DD3CE5">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BE1B07">
        <w:rPr>
          <w:rFonts w:ascii="Arial" w:eastAsia="Calibri" w:hAnsi="Arial" w:cs="Arial"/>
          <w:b/>
          <w:color w:val="000000"/>
          <w:spacing w:val="6"/>
          <w:sz w:val="24"/>
          <w:szCs w:val="24"/>
          <w:lang w:eastAsia="ru-RU"/>
        </w:rPr>
        <w:t>2.</w:t>
      </w:r>
      <w:r w:rsidRPr="00BE1B07">
        <w:rPr>
          <w:rFonts w:ascii="Arial" w:eastAsia="Calibri" w:hAnsi="Arial" w:cs="Arial"/>
          <w:color w:val="000000"/>
          <w:spacing w:val="6"/>
          <w:sz w:val="24"/>
          <w:szCs w:val="24"/>
          <w:lang w:eastAsia="ru-RU"/>
        </w:rPr>
        <w:t xml:space="preserve"> Н</w:t>
      </w:r>
      <w:r w:rsidRPr="00BE1B07">
        <w:rPr>
          <w:rFonts w:ascii="Arial" w:eastAsia="Calibri" w:hAnsi="Arial" w:cs="Arial"/>
          <w:color w:val="000000"/>
          <w:spacing w:val="2"/>
          <w:sz w:val="24"/>
          <w:szCs w:val="24"/>
          <w:lang w:eastAsia="ru-RU"/>
        </w:rPr>
        <w:t>астоящее решение подлежит государственной регистрации.</w:t>
      </w:r>
    </w:p>
    <w:p w:rsidR="00DD3CE5" w:rsidRPr="00BE1B07" w:rsidRDefault="00DD3CE5" w:rsidP="00DD3CE5">
      <w:pPr>
        <w:keepNext/>
        <w:spacing w:after="0" w:line="240" w:lineRule="auto"/>
        <w:ind w:firstLine="709"/>
        <w:jc w:val="both"/>
        <w:outlineLvl w:val="2"/>
        <w:rPr>
          <w:rFonts w:ascii="Arial" w:eastAsia="Calibri" w:hAnsi="Arial" w:cs="Arial"/>
          <w:bCs/>
          <w:sz w:val="24"/>
          <w:szCs w:val="24"/>
          <w:lang w:eastAsia="ru-RU"/>
        </w:rPr>
      </w:pPr>
      <w:r w:rsidRPr="00BE1B07">
        <w:rPr>
          <w:rFonts w:ascii="Arial" w:eastAsia="Calibri" w:hAnsi="Arial" w:cs="Arial"/>
          <w:b/>
          <w:color w:val="000000"/>
          <w:spacing w:val="5"/>
          <w:sz w:val="24"/>
          <w:szCs w:val="24"/>
          <w:lang w:eastAsia="ru-RU"/>
        </w:rPr>
        <w:t xml:space="preserve">3. </w:t>
      </w:r>
      <w:proofErr w:type="gramStart"/>
      <w:r w:rsidRPr="00BE1B07">
        <w:rPr>
          <w:rFonts w:ascii="Arial" w:eastAsia="Calibri" w:hAnsi="Arial" w:cs="Arial"/>
          <w:bCs/>
          <w:sz w:val="24"/>
          <w:szCs w:val="24"/>
          <w:lang w:eastAsia="ru-RU"/>
        </w:rPr>
        <w:t>Контроль за</w:t>
      </w:r>
      <w:proofErr w:type="gramEnd"/>
      <w:r w:rsidRPr="00BE1B07">
        <w:rPr>
          <w:rFonts w:ascii="Arial" w:eastAsia="Calibri" w:hAnsi="Arial" w:cs="Arial"/>
          <w:bCs/>
          <w:sz w:val="24"/>
          <w:szCs w:val="24"/>
          <w:lang w:eastAsia="ru-RU"/>
        </w:rPr>
        <w:t xml:space="preserve"> исполнением </w:t>
      </w:r>
      <w:r w:rsidRPr="00BE1B07">
        <w:rPr>
          <w:rFonts w:ascii="Arial" w:eastAsia="Calibri" w:hAnsi="Arial" w:cs="Arial"/>
          <w:bCs/>
          <w:spacing w:val="3"/>
          <w:sz w:val="24"/>
          <w:szCs w:val="24"/>
          <w:lang w:eastAsia="ru-RU"/>
        </w:rPr>
        <w:t xml:space="preserve">настоящего </w:t>
      </w:r>
      <w:r w:rsidRPr="00BE1B07">
        <w:rPr>
          <w:rFonts w:ascii="Arial" w:eastAsia="Calibri" w:hAnsi="Arial" w:cs="Arial"/>
          <w:bCs/>
          <w:sz w:val="24"/>
          <w:szCs w:val="24"/>
          <w:lang w:eastAsia="ru-RU"/>
        </w:rPr>
        <w:t>решения возложить на постоянную комиссию по законности, правопорядку, защите прав граждан и информационной политике (Коршун Е.Г.).</w:t>
      </w:r>
    </w:p>
    <w:p w:rsidR="00DD3CE5" w:rsidRPr="00BE1B07" w:rsidRDefault="00DD3CE5" w:rsidP="00DD3CE5">
      <w:pPr>
        <w:autoSpaceDE w:val="0"/>
        <w:autoSpaceDN w:val="0"/>
        <w:adjustRightInd w:val="0"/>
        <w:spacing w:after="0" w:line="240" w:lineRule="auto"/>
        <w:ind w:firstLine="709"/>
        <w:jc w:val="both"/>
        <w:rPr>
          <w:rFonts w:ascii="Arial" w:eastAsia="Calibri" w:hAnsi="Arial" w:cs="Arial"/>
          <w:sz w:val="24"/>
          <w:szCs w:val="24"/>
        </w:rPr>
      </w:pPr>
      <w:r w:rsidRPr="00BE1B07">
        <w:rPr>
          <w:rFonts w:ascii="Arial" w:eastAsia="Calibri" w:hAnsi="Arial" w:cs="Arial"/>
          <w:b/>
          <w:sz w:val="24"/>
          <w:szCs w:val="24"/>
        </w:rPr>
        <w:t xml:space="preserve">4. </w:t>
      </w:r>
      <w:r w:rsidRPr="00BE1B07">
        <w:rPr>
          <w:rFonts w:ascii="Arial" w:eastAsia="Calibri" w:hAnsi="Arial" w:cs="Arial"/>
          <w:sz w:val="24"/>
          <w:szCs w:val="24"/>
        </w:rPr>
        <w:t>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w:t>
      </w:r>
    </w:p>
    <w:p w:rsidR="00DD3CE5" w:rsidRPr="00BE1B07" w:rsidRDefault="00DD3CE5" w:rsidP="00DD3CE5">
      <w:pPr>
        <w:spacing w:after="0" w:line="240" w:lineRule="auto"/>
        <w:ind w:left="360" w:hanging="360"/>
        <w:jc w:val="both"/>
        <w:rPr>
          <w:rFonts w:ascii="Arial" w:eastAsia="Times New Roman" w:hAnsi="Arial" w:cs="Arial"/>
          <w:sz w:val="24"/>
          <w:szCs w:val="24"/>
          <w:lang w:eastAsia="ru-RU"/>
        </w:rPr>
      </w:pPr>
    </w:p>
    <w:p w:rsidR="00DD3CE5" w:rsidRPr="00BE1B07" w:rsidRDefault="00DD3CE5" w:rsidP="00DD3CE5">
      <w:pPr>
        <w:spacing w:after="0" w:line="240" w:lineRule="auto"/>
        <w:ind w:left="360" w:hanging="360"/>
        <w:jc w:val="both"/>
        <w:rPr>
          <w:rFonts w:ascii="Arial" w:eastAsia="Times New Roman" w:hAnsi="Arial" w:cs="Arial"/>
          <w:sz w:val="24"/>
          <w:szCs w:val="24"/>
          <w:lang w:eastAsia="ru-RU"/>
        </w:rPr>
      </w:pPr>
      <w:r w:rsidRPr="00BE1B07">
        <w:rPr>
          <w:rFonts w:ascii="Arial" w:eastAsia="Times New Roman" w:hAnsi="Arial" w:cs="Arial"/>
          <w:sz w:val="24"/>
          <w:szCs w:val="24"/>
          <w:lang w:eastAsia="ru-RU"/>
        </w:rPr>
        <w:t xml:space="preserve">Глава  города                                                                    </w:t>
      </w:r>
      <w:r w:rsidR="00442FAA" w:rsidRPr="00BE1B07">
        <w:rPr>
          <w:rFonts w:ascii="Arial" w:eastAsia="Times New Roman" w:hAnsi="Arial" w:cs="Arial"/>
          <w:sz w:val="24"/>
          <w:szCs w:val="24"/>
          <w:lang w:eastAsia="ru-RU"/>
        </w:rPr>
        <w:t xml:space="preserve">        </w:t>
      </w:r>
      <w:proofErr w:type="spellStart"/>
      <w:r w:rsidRPr="00BE1B07">
        <w:rPr>
          <w:rFonts w:ascii="Arial" w:eastAsia="Times New Roman" w:hAnsi="Arial" w:cs="Arial"/>
          <w:sz w:val="24"/>
          <w:szCs w:val="24"/>
          <w:lang w:eastAsia="ru-RU"/>
        </w:rPr>
        <w:t>С.И.Егоров</w:t>
      </w:r>
      <w:proofErr w:type="spellEnd"/>
    </w:p>
    <w:p w:rsidR="00DD3CE5" w:rsidRPr="00BE1B07" w:rsidRDefault="00DD3CE5" w:rsidP="00DD3CE5">
      <w:pPr>
        <w:tabs>
          <w:tab w:val="left" w:pos="540"/>
        </w:tabs>
        <w:spacing w:after="0" w:line="240" w:lineRule="auto"/>
        <w:jc w:val="both"/>
        <w:rPr>
          <w:rFonts w:ascii="Arial" w:eastAsia="Calibri" w:hAnsi="Arial" w:cs="Arial"/>
          <w:sz w:val="24"/>
          <w:szCs w:val="24"/>
          <w:lang w:eastAsia="ru-RU"/>
        </w:rPr>
      </w:pPr>
    </w:p>
    <w:p w:rsidR="00DD3CE5" w:rsidRPr="00BE1B07" w:rsidRDefault="00DD3CE5" w:rsidP="00DD3CE5">
      <w:pPr>
        <w:tabs>
          <w:tab w:val="left" w:pos="540"/>
        </w:tabs>
        <w:spacing w:after="0" w:line="240" w:lineRule="auto"/>
        <w:jc w:val="both"/>
        <w:rPr>
          <w:rFonts w:ascii="Arial" w:eastAsia="Calibri" w:hAnsi="Arial" w:cs="Arial"/>
          <w:sz w:val="24"/>
          <w:szCs w:val="24"/>
          <w:lang w:eastAsia="ru-RU"/>
        </w:rPr>
      </w:pPr>
      <w:r w:rsidRPr="00BE1B07">
        <w:rPr>
          <w:rFonts w:ascii="Arial" w:eastAsia="Calibri" w:hAnsi="Arial" w:cs="Arial"/>
          <w:sz w:val="24"/>
          <w:szCs w:val="24"/>
          <w:lang w:eastAsia="ru-RU"/>
        </w:rPr>
        <w:t xml:space="preserve">Председатель </w:t>
      </w:r>
    </w:p>
    <w:p w:rsidR="00DD3CE5" w:rsidRPr="00BE1B07" w:rsidRDefault="00B437A7" w:rsidP="00DD3CE5">
      <w:pPr>
        <w:tabs>
          <w:tab w:val="left" w:pos="540"/>
        </w:tabs>
        <w:spacing w:after="0" w:line="240" w:lineRule="auto"/>
        <w:jc w:val="both"/>
        <w:rPr>
          <w:rFonts w:ascii="Arial" w:eastAsia="Calibri" w:hAnsi="Arial" w:cs="Arial"/>
          <w:sz w:val="24"/>
          <w:szCs w:val="24"/>
          <w:lang w:eastAsia="ru-RU"/>
        </w:rPr>
      </w:pPr>
      <w:r w:rsidRPr="00BE1B07">
        <w:rPr>
          <w:rFonts w:ascii="Arial" w:eastAsia="Calibri" w:hAnsi="Arial" w:cs="Arial"/>
          <w:sz w:val="24"/>
          <w:szCs w:val="24"/>
          <w:lang w:eastAsia="ru-RU"/>
        </w:rPr>
        <w:t>г</w:t>
      </w:r>
      <w:r w:rsidR="00DD3CE5" w:rsidRPr="00BE1B07">
        <w:rPr>
          <w:rFonts w:ascii="Arial" w:eastAsia="Calibri" w:hAnsi="Arial" w:cs="Arial"/>
          <w:sz w:val="24"/>
          <w:szCs w:val="24"/>
          <w:lang w:eastAsia="ru-RU"/>
        </w:rPr>
        <w:t>ородского</w:t>
      </w:r>
      <w:r w:rsidRPr="00BE1B07">
        <w:rPr>
          <w:rFonts w:ascii="Arial" w:eastAsia="Calibri" w:hAnsi="Arial" w:cs="Arial"/>
          <w:sz w:val="24"/>
          <w:szCs w:val="24"/>
          <w:lang w:eastAsia="ru-RU"/>
        </w:rPr>
        <w:t xml:space="preserve"> </w:t>
      </w:r>
      <w:r w:rsidR="00DD3CE5" w:rsidRPr="00BE1B07">
        <w:rPr>
          <w:rFonts w:ascii="Arial" w:eastAsia="Calibri" w:hAnsi="Arial" w:cs="Arial"/>
          <w:sz w:val="24"/>
          <w:szCs w:val="24"/>
          <w:lang w:eastAsia="ru-RU"/>
        </w:rPr>
        <w:t>Совета</w:t>
      </w:r>
      <w:r w:rsidRPr="00BE1B07">
        <w:rPr>
          <w:rFonts w:ascii="Arial" w:eastAsia="Calibri" w:hAnsi="Arial" w:cs="Arial"/>
          <w:sz w:val="24"/>
          <w:szCs w:val="24"/>
          <w:lang w:eastAsia="ru-RU"/>
        </w:rPr>
        <w:t xml:space="preserve"> </w:t>
      </w:r>
      <w:r w:rsidR="00DD3CE5" w:rsidRPr="00BE1B07">
        <w:rPr>
          <w:rFonts w:ascii="Arial" w:eastAsia="Calibri" w:hAnsi="Arial" w:cs="Arial"/>
          <w:sz w:val="24"/>
          <w:szCs w:val="24"/>
          <w:lang w:eastAsia="ru-RU"/>
        </w:rPr>
        <w:t xml:space="preserve">депутатов                                     </w:t>
      </w:r>
      <w:r w:rsidR="00442FAA" w:rsidRPr="00BE1B07">
        <w:rPr>
          <w:rFonts w:ascii="Arial" w:eastAsia="Calibri" w:hAnsi="Arial" w:cs="Arial"/>
          <w:sz w:val="24"/>
          <w:szCs w:val="24"/>
          <w:lang w:eastAsia="ru-RU"/>
        </w:rPr>
        <w:t xml:space="preserve">           </w:t>
      </w:r>
      <w:proofErr w:type="spellStart"/>
      <w:r w:rsidR="00DD3CE5" w:rsidRPr="00BE1B07">
        <w:rPr>
          <w:rFonts w:ascii="Arial" w:eastAsia="Calibri" w:hAnsi="Arial" w:cs="Arial"/>
          <w:sz w:val="24"/>
          <w:szCs w:val="24"/>
          <w:lang w:eastAsia="ru-RU"/>
        </w:rPr>
        <w:t>Ю.И.Мурашов</w:t>
      </w:r>
      <w:proofErr w:type="spellEnd"/>
    </w:p>
    <w:p w:rsidR="00DD3CE5" w:rsidRPr="00BE1B07" w:rsidRDefault="00DD3CE5" w:rsidP="00DD3CE5">
      <w:pPr>
        <w:rPr>
          <w:rFonts w:ascii="Arial" w:hAnsi="Arial" w:cs="Arial"/>
          <w:sz w:val="24"/>
          <w:szCs w:val="24"/>
        </w:rPr>
      </w:pPr>
      <w:bookmarkStart w:id="0" w:name="_GoBack"/>
      <w:bookmarkEnd w:id="0"/>
    </w:p>
    <w:sectPr w:rsidR="00DD3CE5" w:rsidRPr="00BE1B07" w:rsidSect="0008199D">
      <w:headerReference w:type="default" r:id="rId15"/>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E0" w:rsidRDefault="00E26FE0">
      <w:pPr>
        <w:spacing w:after="0" w:line="240" w:lineRule="auto"/>
      </w:pPr>
      <w:r>
        <w:separator/>
      </w:r>
    </w:p>
  </w:endnote>
  <w:endnote w:type="continuationSeparator" w:id="0">
    <w:p w:rsidR="00E26FE0" w:rsidRDefault="00E2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E0" w:rsidRDefault="00E26FE0">
      <w:pPr>
        <w:spacing w:after="0" w:line="240" w:lineRule="auto"/>
      </w:pPr>
      <w:r>
        <w:separator/>
      </w:r>
    </w:p>
  </w:footnote>
  <w:footnote w:type="continuationSeparator" w:id="0">
    <w:p w:rsidR="00E26FE0" w:rsidRDefault="00E26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58592"/>
      <w:docPartObj>
        <w:docPartGallery w:val="Page Numbers (Top of Page)"/>
        <w:docPartUnique/>
      </w:docPartObj>
    </w:sdtPr>
    <w:sdtEndPr/>
    <w:sdtContent>
      <w:p w:rsidR="00953625" w:rsidRDefault="00DD3CE5">
        <w:pPr>
          <w:pStyle w:val="a4"/>
          <w:jc w:val="right"/>
        </w:pPr>
        <w:r>
          <w:fldChar w:fldCharType="begin"/>
        </w:r>
        <w:r>
          <w:instrText>PAGE   \* MERGEFORMAT</w:instrText>
        </w:r>
        <w:r>
          <w:fldChar w:fldCharType="separate"/>
        </w:r>
        <w:r w:rsidR="00BE1B07">
          <w:rPr>
            <w:noProof/>
          </w:rPr>
          <w:t>2</w:t>
        </w:r>
        <w:r>
          <w:fldChar w:fldCharType="end"/>
        </w:r>
      </w:p>
    </w:sdtContent>
  </w:sdt>
  <w:p w:rsidR="00953625" w:rsidRDefault="00E26F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DFC"/>
    <w:multiLevelType w:val="multilevel"/>
    <w:tmpl w:val="96DE68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D156D7"/>
    <w:multiLevelType w:val="multilevel"/>
    <w:tmpl w:val="E7F6534E"/>
    <w:lvl w:ilvl="0">
      <w:start w:val="1"/>
      <w:numFmt w:val="decimal"/>
      <w:lvlText w:val="%1."/>
      <w:lvlJc w:val="left"/>
      <w:pPr>
        <w:ind w:left="2102" w:hanging="825"/>
      </w:pPr>
      <w:rPr>
        <w:rFonts w:cs="Times New Roman" w:hint="default"/>
        <w:b/>
      </w:rPr>
    </w:lvl>
    <w:lvl w:ilvl="1">
      <w:start w:val="34"/>
      <w:numFmt w:val="decimal"/>
      <w:isLgl/>
      <w:lvlText w:val="%1.%2."/>
      <w:lvlJc w:val="left"/>
      <w:pPr>
        <w:ind w:left="3390" w:hanging="720"/>
      </w:pPr>
      <w:rPr>
        <w:rFonts w:hint="default"/>
      </w:rPr>
    </w:lvl>
    <w:lvl w:ilvl="2">
      <w:start w:val="1"/>
      <w:numFmt w:val="decimal"/>
      <w:isLgl/>
      <w:lvlText w:val="%1.%2.%3."/>
      <w:lvlJc w:val="left"/>
      <w:pPr>
        <w:ind w:left="4783" w:hanging="720"/>
      </w:pPr>
      <w:rPr>
        <w:rFonts w:hint="default"/>
      </w:rPr>
    </w:lvl>
    <w:lvl w:ilvl="3">
      <w:start w:val="1"/>
      <w:numFmt w:val="decimal"/>
      <w:isLgl/>
      <w:lvlText w:val="%1.%2.%3.%4."/>
      <w:lvlJc w:val="left"/>
      <w:pPr>
        <w:ind w:left="6536" w:hanging="1080"/>
      </w:pPr>
      <w:rPr>
        <w:rFonts w:hint="default"/>
      </w:rPr>
    </w:lvl>
    <w:lvl w:ilvl="4">
      <w:start w:val="1"/>
      <w:numFmt w:val="decimal"/>
      <w:isLgl/>
      <w:lvlText w:val="%1.%2.%3.%4.%5."/>
      <w:lvlJc w:val="left"/>
      <w:pPr>
        <w:ind w:left="7929" w:hanging="1080"/>
      </w:pPr>
      <w:rPr>
        <w:rFonts w:hint="default"/>
      </w:rPr>
    </w:lvl>
    <w:lvl w:ilvl="5">
      <w:start w:val="1"/>
      <w:numFmt w:val="decimal"/>
      <w:isLgl/>
      <w:lvlText w:val="%1.%2.%3.%4.%5.%6."/>
      <w:lvlJc w:val="left"/>
      <w:pPr>
        <w:ind w:left="9682" w:hanging="1440"/>
      </w:pPr>
      <w:rPr>
        <w:rFonts w:hint="default"/>
      </w:rPr>
    </w:lvl>
    <w:lvl w:ilvl="6">
      <w:start w:val="1"/>
      <w:numFmt w:val="decimal"/>
      <w:isLgl/>
      <w:lvlText w:val="%1.%2.%3.%4.%5.%6.%7."/>
      <w:lvlJc w:val="left"/>
      <w:pPr>
        <w:ind w:left="11075" w:hanging="1440"/>
      </w:pPr>
      <w:rPr>
        <w:rFonts w:hint="default"/>
      </w:rPr>
    </w:lvl>
    <w:lvl w:ilvl="7">
      <w:start w:val="1"/>
      <w:numFmt w:val="decimal"/>
      <w:isLgl/>
      <w:lvlText w:val="%1.%2.%3.%4.%5.%6.%7.%8."/>
      <w:lvlJc w:val="left"/>
      <w:pPr>
        <w:ind w:left="12828" w:hanging="1800"/>
      </w:pPr>
      <w:rPr>
        <w:rFonts w:hint="default"/>
      </w:rPr>
    </w:lvl>
    <w:lvl w:ilvl="8">
      <w:start w:val="1"/>
      <w:numFmt w:val="decimal"/>
      <w:isLgl/>
      <w:lvlText w:val="%1.%2.%3.%4.%5.%6.%7.%8.%9."/>
      <w:lvlJc w:val="left"/>
      <w:pPr>
        <w:ind w:left="1422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E5"/>
    <w:rsid w:val="00033660"/>
    <w:rsid w:val="0008199D"/>
    <w:rsid w:val="000E3CFC"/>
    <w:rsid w:val="00132D93"/>
    <w:rsid w:val="001354F4"/>
    <w:rsid w:val="001B28A7"/>
    <w:rsid w:val="00231181"/>
    <w:rsid w:val="003224DF"/>
    <w:rsid w:val="0032594B"/>
    <w:rsid w:val="003C4CF1"/>
    <w:rsid w:val="003F58D2"/>
    <w:rsid w:val="00420A33"/>
    <w:rsid w:val="00442FAA"/>
    <w:rsid w:val="00541775"/>
    <w:rsid w:val="005436F2"/>
    <w:rsid w:val="006006DD"/>
    <w:rsid w:val="007B36D3"/>
    <w:rsid w:val="007F7E26"/>
    <w:rsid w:val="008018D4"/>
    <w:rsid w:val="008D109F"/>
    <w:rsid w:val="0097709A"/>
    <w:rsid w:val="009F19D4"/>
    <w:rsid w:val="00A26E21"/>
    <w:rsid w:val="00AB496C"/>
    <w:rsid w:val="00AF59D3"/>
    <w:rsid w:val="00B437A7"/>
    <w:rsid w:val="00BA30BC"/>
    <w:rsid w:val="00BC616E"/>
    <w:rsid w:val="00BE1B07"/>
    <w:rsid w:val="00C45A09"/>
    <w:rsid w:val="00CC446C"/>
    <w:rsid w:val="00CD59CB"/>
    <w:rsid w:val="00D861CF"/>
    <w:rsid w:val="00DC2EFC"/>
    <w:rsid w:val="00DD3CE5"/>
    <w:rsid w:val="00DF6C30"/>
    <w:rsid w:val="00DF7596"/>
    <w:rsid w:val="00E26FE0"/>
    <w:rsid w:val="00E64BB3"/>
    <w:rsid w:val="00ED3112"/>
    <w:rsid w:val="00EE106E"/>
    <w:rsid w:val="00F06003"/>
    <w:rsid w:val="00F9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D3CE5"/>
    <w:pPr>
      <w:ind w:left="720"/>
      <w:contextualSpacing/>
    </w:pPr>
  </w:style>
  <w:style w:type="paragraph" w:styleId="a4">
    <w:name w:val="header"/>
    <w:basedOn w:val="a"/>
    <w:link w:val="a5"/>
    <w:uiPriority w:val="99"/>
    <w:unhideWhenUsed/>
    <w:rsid w:val="00DD3C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CE5"/>
  </w:style>
  <w:style w:type="paragraph" w:styleId="a6">
    <w:name w:val="Balloon Text"/>
    <w:basedOn w:val="a"/>
    <w:link w:val="a7"/>
    <w:uiPriority w:val="99"/>
    <w:semiHidden/>
    <w:unhideWhenUsed/>
    <w:rsid w:val="00DD3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C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D3CE5"/>
    <w:pPr>
      <w:ind w:left="720"/>
      <w:contextualSpacing/>
    </w:pPr>
  </w:style>
  <w:style w:type="paragraph" w:styleId="a4">
    <w:name w:val="header"/>
    <w:basedOn w:val="a"/>
    <w:link w:val="a5"/>
    <w:uiPriority w:val="99"/>
    <w:unhideWhenUsed/>
    <w:rsid w:val="00DD3C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3CE5"/>
  </w:style>
  <w:style w:type="paragraph" w:styleId="a6">
    <w:name w:val="Balloon Text"/>
    <w:basedOn w:val="a"/>
    <w:link w:val="a7"/>
    <w:uiPriority w:val="99"/>
    <w:semiHidden/>
    <w:unhideWhenUsed/>
    <w:rsid w:val="00DD3C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775&amp;dst=100101&amp;field=134&amp;date=18.01.2022" TargetMode="External"/><Relationship Id="rId13" Type="http://schemas.openxmlformats.org/officeDocument/2006/relationships/hyperlink" Target="https://login.consultant.ru/link/?req=doc&amp;base=LAW&amp;n=387948&amp;dst=100006&amp;field=134&amp;date=18.01.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5503&amp;dst=100064&amp;field=134&amp;date=18.01.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8984&amp;dst=100246&amp;field=134&amp;date=18.01.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88918&amp;dst=100008&amp;field=134&amp;date=18.01.2022" TargetMode="External"/><Relationship Id="rId4" Type="http://schemas.openxmlformats.org/officeDocument/2006/relationships/settings" Target="settings.xml"/><Relationship Id="rId9" Type="http://schemas.openxmlformats.org/officeDocument/2006/relationships/hyperlink" Target="https://login.consultant.ru/link/?req=doc&amp;base=LAW&amp;n=386909&amp;dst=101639&amp;field=134&amp;date=18.01.2022" TargetMode="External"/><Relationship Id="rId14" Type="http://schemas.openxmlformats.org/officeDocument/2006/relationships/hyperlink" Target="https://login.consultant.ru/link/?req=doc&amp;base=LAW&amp;n=389501&amp;date=17.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2022-04-27T07:59:00Z</cp:lastPrinted>
  <dcterms:created xsi:type="dcterms:W3CDTF">2022-03-14T09:34:00Z</dcterms:created>
  <dcterms:modified xsi:type="dcterms:W3CDTF">2022-04-28T07:45:00Z</dcterms:modified>
</cp:coreProperties>
</file>