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8CA9F" w14:textId="77777777" w:rsidR="00B86AEF" w:rsidRPr="00CF2528" w:rsidRDefault="00B86AEF" w:rsidP="00B86AEF">
      <w:pPr>
        <w:tabs>
          <w:tab w:val="left" w:pos="351"/>
        </w:tabs>
        <w:jc w:val="right"/>
        <w:rPr>
          <w:b/>
          <w:sz w:val="24"/>
          <w:szCs w:val="24"/>
        </w:rPr>
      </w:pPr>
      <w:r w:rsidRPr="00CF2528">
        <w:rPr>
          <w:b/>
          <w:sz w:val="24"/>
          <w:szCs w:val="24"/>
        </w:rPr>
        <w:t>Приложение № 5</w:t>
      </w:r>
    </w:p>
    <w:p w14:paraId="4CD1E3AF" w14:textId="77777777" w:rsidR="00021227" w:rsidRDefault="00021227" w:rsidP="00021227">
      <w:pPr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к конкурсной документации </w:t>
      </w:r>
      <w:r>
        <w:rPr>
          <w:sz w:val="24"/>
          <w:szCs w:val="24"/>
        </w:rPr>
        <w:t>на право размещения временного объекта на территории</w:t>
      </w:r>
    </w:p>
    <w:p w14:paraId="2B189967" w14:textId="77777777" w:rsidR="00021227" w:rsidRDefault="00021227" w:rsidP="0002122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город Дивногорск для субъектов малого или среднего предпринимательства, утвержденной распоряжением администрации </w:t>
      </w:r>
      <w:r>
        <w:rPr>
          <w:sz w:val="22"/>
          <w:szCs w:val="22"/>
        </w:rPr>
        <w:t>города Дивногорска от 20.07.2021 № 1191р</w:t>
      </w:r>
    </w:p>
    <w:p w14:paraId="6FDABAC6" w14:textId="77777777" w:rsidR="00B86AEF" w:rsidRDefault="00B86AEF" w:rsidP="00B86AEF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3C3524" w14:textId="77777777" w:rsidR="00B86AEF" w:rsidRPr="00AE45F7" w:rsidRDefault="00B86AEF" w:rsidP="00B86AEF">
      <w:pPr>
        <w:pStyle w:val="ConsNormal"/>
        <w:ind w:right="0"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1CF7F9E" w14:textId="77777777" w:rsidR="00B86AEF" w:rsidRPr="00A30D71" w:rsidRDefault="00B86AEF" w:rsidP="00B86AEF">
      <w:pPr>
        <w:pStyle w:val="ConsNormal"/>
        <w:ind w:righ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A30D71">
        <w:rPr>
          <w:rFonts w:ascii="Times New Roman" w:hAnsi="Times New Roman" w:cs="Times New Roman"/>
          <w:b/>
          <w:sz w:val="28"/>
          <w:szCs w:val="28"/>
        </w:rPr>
        <w:t>ДОГОВОР О ЗАДАТКЕ №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14:paraId="705FAC8F" w14:textId="77777777" w:rsidR="00B86AEF" w:rsidRPr="00A30D71" w:rsidRDefault="00B86AEF" w:rsidP="00B86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14:paraId="216BD3D3" w14:textId="77777777" w:rsidR="00B86AEF" w:rsidRPr="00A30D71" w:rsidRDefault="00B86AEF" w:rsidP="00B86AEF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30D71">
        <w:rPr>
          <w:rFonts w:ascii="Times New Roman" w:hAnsi="Times New Roman" w:cs="Times New Roman"/>
          <w:sz w:val="24"/>
          <w:szCs w:val="24"/>
        </w:rPr>
        <w:t xml:space="preserve">. </w:t>
      </w:r>
      <w:r w:rsidRPr="00A30D71">
        <w:rPr>
          <w:rFonts w:ascii="Times New Roman" w:hAnsi="Times New Roman" w:cs="Times New Roman"/>
          <w:sz w:val="22"/>
          <w:szCs w:val="22"/>
        </w:rPr>
        <w:t>Дивногорск                                                                                         «_____» ____________ 20_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A30D71">
        <w:rPr>
          <w:rFonts w:ascii="Times New Roman" w:hAnsi="Times New Roman" w:cs="Times New Roman"/>
          <w:sz w:val="22"/>
          <w:szCs w:val="22"/>
        </w:rPr>
        <w:t>_ г.</w:t>
      </w:r>
    </w:p>
    <w:p w14:paraId="40AA1274" w14:textId="77777777" w:rsidR="00B86AEF" w:rsidRDefault="00B86AEF" w:rsidP="00B86A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792CCF2" w14:textId="77777777" w:rsidR="00B86AEF" w:rsidRDefault="00B86AEF" w:rsidP="00B86A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35CD53D4" w14:textId="77777777" w:rsidR="00B86AEF" w:rsidRDefault="00B86AEF" w:rsidP="00B86A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30D71"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«Сторона-1», от имени которого выступает Глав</w:t>
      </w:r>
      <w:r>
        <w:rPr>
          <w:sz w:val="22"/>
          <w:szCs w:val="22"/>
        </w:rPr>
        <w:t xml:space="preserve">а города </w:t>
      </w:r>
      <w:r>
        <w:rPr>
          <w:i/>
          <w:sz w:val="22"/>
          <w:szCs w:val="22"/>
        </w:rPr>
        <w:t>Егоров Сергей Иванович</w:t>
      </w:r>
      <w:r w:rsidRPr="00A30D71">
        <w:rPr>
          <w:sz w:val="22"/>
          <w:szCs w:val="22"/>
        </w:rPr>
        <w:t>, действующий на основании Устава горо</w:t>
      </w:r>
      <w:r>
        <w:rPr>
          <w:sz w:val="22"/>
          <w:szCs w:val="22"/>
        </w:rPr>
        <w:t>да, с</w:t>
      </w:r>
      <w:r w:rsidRPr="00A30D71">
        <w:rPr>
          <w:sz w:val="22"/>
          <w:szCs w:val="22"/>
        </w:rPr>
        <w:t xml:space="preserve"> одной стороны, и </w:t>
      </w:r>
      <w:r w:rsidRPr="00A30D71">
        <w:rPr>
          <w:b/>
          <w:sz w:val="22"/>
          <w:szCs w:val="22"/>
        </w:rPr>
        <w:t>_____________________________________</w:t>
      </w:r>
      <w:r>
        <w:rPr>
          <w:b/>
          <w:sz w:val="22"/>
          <w:szCs w:val="22"/>
        </w:rPr>
        <w:t>___</w:t>
      </w:r>
      <w:r w:rsidRPr="00A30D71">
        <w:rPr>
          <w:sz w:val="22"/>
          <w:szCs w:val="22"/>
        </w:rPr>
        <w:t>, именуемый в дальнейшем «Сторона-2», с другой стороны, а вместе именуемые «Стороны», заключили настоящий договор, о нижеследующем:</w:t>
      </w:r>
    </w:p>
    <w:p w14:paraId="2115C5C8" w14:textId="77777777" w:rsidR="00B86AEF" w:rsidRPr="00A30D71" w:rsidRDefault="00B86AEF" w:rsidP="00B86AEF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5B51545C" w14:textId="77777777" w:rsidR="00B86AEF" w:rsidRDefault="00B86AEF" w:rsidP="00B86AEF">
      <w:pPr>
        <w:pStyle w:val="ConsNormal"/>
        <w:widowControl/>
        <w:numPr>
          <w:ilvl w:val="0"/>
          <w:numId w:val="6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14:paraId="5A1E2AEE" w14:textId="77777777" w:rsidR="00B86AEF" w:rsidRPr="00A30D71" w:rsidRDefault="00B86AEF" w:rsidP="00B86AE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261E0AD" w14:textId="77777777" w:rsidR="00B86AEF" w:rsidRPr="00A30D71" w:rsidRDefault="00B86AEF" w:rsidP="00B86AEF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 xml:space="preserve">  1.1. В соответствии с Извещением о проведении открытого конкурса на право заключения договора размещения временного объекта на территории города Дивногорска по адресу:_______________ (Лот № __</w:t>
      </w:r>
      <w:r>
        <w:rPr>
          <w:sz w:val="22"/>
          <w:szCs w:val="22"/>
        </w:rPr>
        <w:t>_</w:t>
      </w:r>
      <w:r w:rsidRPr="00A30D71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)  Сторона-2 вносит, а Сторона-1 принимает задаток на участие в конкурсе.</w:t>
      </w:r>
    </w:p>
    <w:p w14:paraId="0FF51C20" w14:textId="77777777" w:rsidR="00B86AEF" w:rsidRDefault="00B86AEF" w:rsidP="00B86AE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A30D71">
        <w:rPr>
          <w:rFonts w:ascii="Times New Roman" w:hAnsi="Times New Roman" w:cs="Times New Roman"/>
          <w:sz w:val="22"/>
          <w:szCs w:val="22"/>
        </w:rPr>
        <w:t>1.2. Размер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 задатка составляет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0D71">
        <w:rPr>
          <w:rFonts w:ascii="Times New Roman" w:hAnsi="Times New Roman" w:cs="Times New Roman"/>
          <w:sz w:val="22"/>
          <w:szCs w:val="22"/>
        </w:rPr>
        <w:t xml:space="preserve"> 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0D71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0D71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30D71">
        <w:rPr>
          <w:rFonts w:ascii="Times New Roman" w:hAnsi="Times New Roman" w:cs="Times New Roman"/>
          <w:sz w:val="22"/>
          <w:szCs w:val="22"/>
        </w:rPr>
        <w:t xml:space="preserve">) рублей,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НДС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не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облагается.</w:t>
      </w:r>
    </w:p>
    <w:p w14:paraId="4944B1D8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6B678A7A" w14:textId="77777777" w:rsidR="00B86AEF" w:rsidRDefault="00B86AEF" w:rsidP="00B86AEF">
      <w:pPr>
        <w:pStyle w:val="ConsNormal"/>
        <w:widowControl/>
        <w:numPr>
          <w:ilvl w:val="0"/>
          <w:numId w:val="6"/>
        </w:numPr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D71">
        <w:rPr>
          <w:rFonts w:ascii="Times New Roman" w:hAnsi="Times New Roman" w:cs="Times New Roman"/>
          <w:b/>
          <w:sz w:val="24"/>
          <w:szCs w:val="24"/>
        </w:rPr>
        <w:t>Порядок расчетов</w:t>
      </w:r>
    </w:p>
    <w:p w14:paraId="7E385072" w14:textId="77777777" w:rsidR="00B86AEF" w:rsidRPr="00A30D71" w:rsidRDefault="00B86AEF" w:rsidP="00B86AE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173156E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2.1. Сторона-2 перечисляет на реквизиты для перечисления задатка всю сумму задатка, указанную в п. 1.2 настоящего договора, и одновременно с подачей заявки на участие в конкурсе предъявляет копию платежного поручения с отметкой банка об его исполнении.</w:t>
      </w:r>
    </w:p>
    <w:p w14:paraId="470A0C14" w14:textId="77777777" w:rsidR="00B86AEF" w:rsidRDefault="00B86AEF" w:rsidP="00B86AEF">
      <w:pPr>
        <w:tabs>
          <w:tab w:val="left" w:pos="4545"/>
        </w:tabs>
        <w:jc w:val="both"/>
        <w:rPr>
          <w:sz w:val="22"/>
          <w:szCs w:val="22"/>
        </w:rPr>
      </w:pPr>
      <w:r w:rsidRPr="00A30D71">
        <w:rPr>
          <w:sz w:val="22"/>
          <w:szCs w:val="22"/>
        </w:rPr>
        <w:t xml:space="preserve">         2.2. В назначении платежа указывается «Обеспечение заявки (задаток) на участие в конкурсе на право заключения договора размещения временного объекта на территории города Дивногорска, расположенного по адресу: ________________</w:t>
      </w:r>
      <w:r>
        <w:rPr>
          <w:sz w:val="22"/>
          <w:szCs w:val="22"/>
        </w:rPr>
        <w:t>__________________</w:t>
      </w:r>
      <w:r w:rsidRPr="00A30D71">
        <w:rPr>
          <w:sz w:val="22"/>
          <w:szCs w:val="22"/>
        </w:rPr>
        <w:t xml:space="preserve"> (Лот №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__</w:t>
      </w:r>
      <w:r>
        <w:rPr>
          <w:sz w:val="22"/>
          <w:szCs w:val="22"/>
        </w:rPr>
        <w:t>4</w:t>
      </w:r>
      <w:r w:rsidRPr="00A30D71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).</w:t>
      </w:r>
    </w:p>
    <w:p w14:paraId="677E436A" w14:textId="77777777" w:rsidR="00B86AEF" w:rsidRPr="00A30D71" w:rsidRDefault="00B86AEF" w:rsidP="00B86AEF">
      <w:pPr>
        <w:tabs>
          <w:tab w:val="left" w:pos="4545"/>
        </w:tabs>
        <w:jc w:val="both"/>
        <w:rPr>
          <w:sz w:val="22"/>
          <w:szCs w:val="22"/>
        </w:rPr>
      </w:pPr>
    </w:p>
    <w:p w14:paraId="71ED25C7" w14:textId="77777777" w:rsidR="00B86AEF" w:rsidRDefault="00B86AEF" w:rsidP="00B86AEF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Pr="00A30D71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Pr="00A30D71">
        <w:rPr>
          <w:rFonts w:ascii="Times New Roman" w:hAnsi="Times New Roman" w:cs="Times New Roman"/>
          <w:b/>
          <w:sz w:val="24"/>
          <w:szCs w:val="24"/>
        </w:rPr>
        <w:t>Реквизиты для перечисления задатка</w:t>
      </w:r>
    </w:p>
    <w:p w14:paraId="31CF2F31" w14:textId="77777777" w:rsidR="00B86AEF" w:rsidRDefault="00B86AEF" w:rsidP="00B86AEF">
      <w:pPr>
        <w:jc w:val="both"/>
        <w:rPr>
          <w:b/>
          <w:sz w:val="24"/>
          <w:szCs w:val="24"/>
        </w:rPr>
      </w:pPr>
    </w:p>
    <w:p w14:paraId="745233DA" w14:textId="77777777" w:rsidR="00B86AEF" w:rsidRDefault="00B86AEF" w:rsidP="00B86AE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 получателя: Отделение Красноярск Банка России// УФК по Красноярскому краю </w:t>
      </w:r>
      <w:proofErr w:type="spellStart"/>
      <w:r>
        <w:rPr>
          <w:sz w:val="22"/>
          <w:szCs w:val="22"/>
        </w:rPr>
        <w:t>г.Красноярск</w:t>
      </w:r>
      <w:proofErr w:type="spellEnd"/>
      <w:r>
        <w:rPr>
          <w:sz w:val="22"/>
          <w:szCs w:val="22"/>
        </w:rPr>
        <w:t>, Единый казначейский счет 40102810245370000011  БИК 010407105</w:t>
      </w:r>
    </w:p>
    <w:p w14:paraId="109C3639" w14:textId="77777777" w:rsidR="00B86AEF" w:rsidRDefault="00B86AEF" w:rsidP="00B86AE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Финуправление</w:t>
      </w:r>
      <w:proofErr w:type="spellEnd"/>
      <w:r>
        <w:rPr>
          <w:sz w:val="22"/>
          <w:szCs w:val="22"/>
        </w:rPr>
        <w:t xml:space="preserve"> города (Администрация города Дивногорска, л/с 05193006300)</w:t>
      </w:r>
    </w:p>
    <w:p w14:paraId="53D8DE48" w14:textId="77777777" w:rsidR="00B86AEF" w:rsidRDefault="00B86AEF" w:rsidP="00B86AE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03232643047090001900  КБК 90611109080040000120</w:t>
      </w:r>
    </w:p>
    <w:p w14:paraId="41D44520" w14:textId="77777777" w:rsidR="00B86AEF" w:rsidRPr="008B4401" w:rsidRDefault="00B86AEF" w:rsidP="00B86AEF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76CB5B8" w14:textId="77777777" w:rsidR="00B86AEF" w:rsidRDefault="00B86AEF" w:rsidP="00B86AEF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2"/>
          <w:szCs w:val="22"/>
        </w:rPr>
        <w:t xml:space="preserve">         </w:t>
      </w:r>
      <w:r w:rsidRPr="00A30D71">
        <w:rPr>
          <w:b/>
          <w:color w:val="000000" w:themeColor="text1"/>
          <w:sz w:val="22"/>
          <w:szCs w:val="22"/>
        </w:rPr>
        <w:t>4</w:t>
      </w:r>
      <w:r w:rsidRPr="00A30D71">
        <w:rPr>
          <w:b/>
          <w:color w:val="000000" w:themeColor="text1"/>
          <w:sz w:val="24"/>
          <w:szCs w:val="24"/>
        </w:rPr>
        <w:t>.</w:t>
      </w:r>
      <w:r w:rsidRPr="00A30D71">
        <w:rPr>
          <w:b/>
          <w:sz w:val="24"/>
          <w:szCs w:val="24"/>
        </w:rPr>
        <w:t>Права и обязанности Сторон</w:t>
      </w:r>
    </w:p>
    <w:p w14:paraId="70840631" w14:textId="77777777" w:rsidR="00B86AEF" w:rsidRDefault="00B86AEF" w:rsidP="00B86AEF">
      <w:pPr>
        <w:jc w:val="center"/>
        <w:rPr>
          <w:b/>
          <w:sz w:val="24"/>
          <w:szCs w:val="24"/>
        </w:rPr>
      </w:pPr>
    </w:p>
    <w:p w14:paraId="13EE8867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4.1. Сторона-2 перечисляет, а Сторона-1 принимает задаток на участие в конкурсе согласно условиям настоящего договора.</w:t>
      </w:r>
    </w:p>
    <w:p w14:paraId="40F3A1F9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4.2. Сторона-1 </w:t>
      </w:r>
      <w:r w:rsidRPr="00A30D71">
        <w:rPr>
          <w:rFonts w:ascii="Times New Roman" w:hAnsi="Times New Roman" w:cs="Times New Roman"/>
          <w:bCs/>
          <w:sz w:val="22"/>
          <w:szCs w:val="22"/>
        </w:rPr>
        <w:t>в течение 10 рабочих дней</w:t>
      </w:r>
      <w:r w:rsidRPr="00A30D71">
        <w:rPr>
          <w:rFonts w:ascii="Times New Roman" w:hAnsi="Times New Roman" w:cs="Times New Roman"/>
          <w:sz w:val="22"/>
          <w:szCs w:val="22"/>
        </w:rPr>
        <w:t xml:space="preserve"> возвращает задаток на расчетный счет Стороны-2, указанный в договоре, в случае, если: </w:t>
      </w:r>
    </w:p>
    <w:p w14:paraId="5D999D08" w14:textId="77777777" w:rsidR="00B86AEF" w:rsidRPr="00A30D71" w:rsidRDefault="00B86AEF" w:rsidP="00B86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4.2.1. Сторона-2 не допущена к участию в конкурсе. При этом срок возврата задатка исчисляется с даты подписания комиссией протокола об итогах рассмотрения конкурса.</w:t>
      </w:r>
    </w:p>
    <w:p w14:paraId="692A11FF" w14:textId="77777777" w:rsidR="00B86AEF" w:rsidRPr="00A30D71" w:rsidRDefault="00B86AEF" w:rsidP="00B86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 xml:space="preserve">4.2.2. Сторона-2 отзывает заявку до даты окончания приема заявок. Дата окончания приема заявок </w:t>
      </w:r>
      <w:r w:rsidRPr="00A30D71">
        <w:rPr>
          <w:rFonts w:ascii="Times New Roman" w:hAnsi="Times New Roman" w:cs="Times New Roman"/>
          <w:b/>
          <w:sz w:val="22"/>
          <w:szCs w:val="22"/>
        </w:rPr>
        <w:t>______________.</w:t>
      </w:r>
      <w:r w:rsidRPr="00A30D71">
        <w:rPr>
          <w:rFonts w:ascii="Times New Roman" w:hAnsi="Times New Roman" w:cs="Times New Roman"/>
          <w:sz w:val="22"/>
          <w:szCs w:val="22"/>
        </w:rPr>
        <w:t xml:space="preserve"> При этом срок возврата задатка исчисляется с даты поступления организатору конкурса уведомления об отзыве заявки.</w:t>
      </w:r>
    </w:p>
    <w:p w14:paraId="0E015887" w14:textId="77777777" w:rsidR="00B86AEF" w:rsidRPr="00A30D71" w:rsidRDefault="00B86AEF" w:rsidP="00B86AE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4.2.3. Сторона-2 не будет признана победителем конкурса. При этом срок возврата задатка исчисляется с даты подписания протокола о результатах конкурса.</w:t>
      </w:r>
    </w:p>
    <w:p w14:paraId="64ADF44E" w14:textId="77777777" w:rsidR="00B86AEF" w:rsidRPr="00A30D71" w:rsidRDefault="00B86AEF" w:rsidP="00B86A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4.3. Сторона-1 не возвращает задаток в случае:</w:t>
      </w:r>
    </w:p>
    <w:p w14:paraId="00823632" w14:textId="77777777" w:rsidR="00B86AEF" w:rsidRPr="00A30D71" w:rsidRDefault="00B86AEF" w:rsidP="00B86AEF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30D71">
        <w:rPr>
          <w:sz w:val="22"/>
          <w:szCs w:val="22"/>
        </w:rPr>
        <w:t>4.3.1. Заключения договора на размещение объекта со Стороной-2 по итогам конкурса. При этом сумма задатка входит в стоимость договора на размещение объекта.</w:t>
      </w:r>
    </w:p>
    <w:p w14:paraId="1E65D82F" w14:textId="77777777" w:rsidR="00B86AEF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4.3.2. Отказа Стороны-2 от оплаты предмета конкурса в установленный срок, заключения договора размещения объекта при признании Стороны-2 победителем конкурса.</w:t>
      </w:r>
    </w:p>
    <w:p w14:paraId="44234982" w14:textId="77777777" w:rsidR="00B86AEF" w:rsidRDefault="00B86AEF" w:rsidP="00B86AE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18C7DBAE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6435D1B" w14:textId="77777777" w:rsidR="00B86AEF" w:rsidRDefault="00B86AEF" w:rsidP="00B86AEF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5.</w:t>
      </w:r>
      <w:r w:rsidRPr="00A30D7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2157A5CF" w14:textId="77777777" w:rsidR="00B86AEF" w:rsidRDefault="00B86AEF" w:rsidP="00B86AEF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A80B73D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5.1. Настоящий договор вступает в силу со дня его подписания и действует до полного исполнения Сторонами своих обязательств по настоящему договору.</w:t>
      </w:r>
    </w:p>
    <w:p w14:paraId="77026C1C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5.2. Договор о задатке прекращается при возврате суммы задатка Стороне-2.</w:t>
      </w:r>
    </w:p>
    <w:p w14:paraId="32FA5CEB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49CB68D4" w14:textId="77777777" w:rsidR="00B86AEF" w:rsidRDefault="00B86AEF" w:rsidP="00B86AEF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6.</w:t>
      </w:r>
      <w:r w:rsidRPr="00A30D71">
        <w:rPr>
          <w:rFonts w:ascii="Times New Roman" w:hAnsi="Times New Roman" w:cs="Times New Roman"/>
          <w:b/>
          <w:sz w:val="24"/>
          <w:szCs w:val="24"/>
        </w:rPr>
        <w:t>Разрешение споров</w:t>
      </w:r>
    </w:p>
    <w:p w14:paraId="1B817578" w14:textId="77777777" w:rsidR="00B86AEF" w:rsidRPr="00A30D71" w:rsidRDefault="00B86AEF" w:rsidP="00B86AEF">
      <w:pPr>
        <w:pStyle w:val="ConsNormal"/>
        <w:widowControl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0843803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30D71">
        <w:rPr>
          <w:rFonts w:ascii="Times New Roman" w:hAnsi="Times New Roman" w:cs="Times New Roman"/>
          <w:sz w:val="22"/>
          <w:szCs w:val="22"/>
        </w:rPr>
        <w:t>6.1. Споры, которые могут возникнуть при исполнении условий настоящего договора, Стороны будут стремиться решать путем переговоров.</w:t>
      </w:r>
    </w:p>
    <w:p w14:paraId="7B65A680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При не достижении соглашения спорные вопросы разрешаются в судебном порядке.</w:t>
      </w:r>
    </w:p>
    <w:p w14:paraId="05B16D6C" w14:textId="77777777" w:rsidR="00B86AEF" w:rsidRDefault="00B86AEF" w:rsidP="00B86AEF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6.2.</w:t>
      </w:r>
      <w:r w:rsidRPr="00A30D71">
        <w:rPr>
          <w:rFonts w:ascii="Times New Roman" w:hAnsi="Times New Roman" w:cs="Times New Roman"/>
          <w:sz w:val="22"/>
          <w:szCs w:val="22"/>
        </w:rPr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14:paraId="02BF7186" w14:textId="77777777" w:rsidR="00B86AEF" w:rsidRPr="00A30D71" w:rsidRDefault="00B86AEF" w:rsidP="00B86AEF">
      <w:pPr>
        <w:pStyle w:val="ConsNormal"/>
        <w:ind w:left="1620"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14:paraId="0572D862" w14:textId="77777777" w:rsidR="00B86AEF" w:rsidRDefault="00B86AEF" w:rsidP="00B86AE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7.</w:t>
      </w:r>
      <w:r w:rsidRPr="00A30D71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21E3CBA6" w14:textId="77777777" w:rsidR="00B86AEF" w:rsidRPr="00A30D71" w:rsidRDefault="00B86AEF" w:rsidP="00B86AEF">
      <w:pPr>
        <w:pStyle w:val="ConsNormal"/>
        <w:widowControl/>
        <w:ind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3B085193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14:paraId="492E3A6C" w14:textId="77777777" w:rsidR="00B86AEF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30D71">
        <w:rPr>
          <w:rFonts w:ascii="Times New Roman" w:hAnsi="Times New Roman" w:cs="Times New Roman"/>
          <w:sz w:val="22"/>
          <w:szCs w:val="22"/>
        </w:rPr>
        <w:t>7.2. Все изменения и дополнения к настоящему договору действительны, если они совершены в письменной форме и подписаны уполномоченными представителями Сторон.</w:t>
      </w:r>
    </w:p>
    <w:p w14:paraId="0D842471" w14:textId="77777777" w:rsidR="00B86AEF" w:rsidRPr="00A30D71" w:rsidRDefault="00B86AEF" w:rsidP="00B86AEF">
      <w:pPr>
        <w:pStyle w:val="ConsNormal"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2176C969" w14:textId="77777777" w:rsidR="00B86AEF" w:rsidRPr="00A30D71" w:rsidRDefault="00B86AEF" w:rsidP="00B86AEF">
      <w:pPr>
        <w:pStyle w:val="ConsNormal"/>
        <w:ind w:righ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8.</w:t>
      </w:r>
      <w:r w:rsidRPr="000E65F5">
        <w:rPr>
          <w:rFonts w:ascii="Times New Roman" w:hAnsi="Times New Roman" w:cs="Times New Roman"/>
          <w:b/>
          <w:sz w:val="24"/>
          <w:szCs w:val="24"/>
        </w:rPr>
        <w:t>Адреса, банковские реквизиты и подписи Сторон</w:t>
      </w:r>
    </w:p>
    <w:p w14:paraId="65198A1F" w14:textId="77777777" w:rsidR="00B86AEF" w:rsidRPr="00A30D71" w:rsidRDefault="00B86AEF" w:rsidP="00B86AE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624"/>
      </w:tblGrid>
      <w:tr w:rsidR="00B86AEF" w:rsidRPr="00A30D71" w14:paraId="2A613DB0" w14:textId="77777777" w:rsidTr="00082D4C">
        <w:tc>
          <w:tcPr>
            <w:tcW w:w="5070" w:type="dxa"/>
          </w:tcPr>
          <w:p w14:paraId="1FD4C452" w14:textId="77777777" w:rsidR="00B86AEF" w:rsidRPr="00A30D71" w:rsidRDefault="00B86AEF" w:rsidP="00082D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07C3756" w14:textId="77777777" w:rsidR="00B86AEF" w:rsidRPr="000E65F5" w:rsidRDefault="00B86AEF" w:rsidP="00082D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1:</w:t>
            </w:r>
          </w:p>
          <w:p w14:paraId="7863A4E5" w14:textId="77777777" w:rsidR="00B86AEF" w:rsidRPr="00A30D71" w:rsidRDefault="00B86AEF" w:rsidP="00082D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1B9F069" w14:textId="77777777" w:rsidR="00B86AEF" w:rsidRPr="00A30D71" w:rsidRDefault="00B86AEF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E65F5">
              <w:rPr>
                <w:b/>
                <w:sz w:val="24"/>
                <w:szCs w:val="24"/>
              </w:rPr>
              <w:t>Администрация</w:t>
            </w:r>
            <w:r w:rsidRPr="00A30D71">
              <w:rPr>
                <w:b/>
                <w:sz w:val="22"/>
                <w:szCs w:val="22"/>
              </w:rPr>
              <w:t>:</w:t>
            </w:r>
          </w:p>
          <w:p w14:paraId="7548B280" w14:textId="77777777" w:rsidR="00B86AEF" w:rsidRPr="00A30D71" w:rsidRDefault="00B86AEF" w:rsidP="00082D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Администрация города Дивногорска</w:t>
            </w:r>
          </w:p>
          <w:p w14:paraId="00F4C7D9" w14:textId="77777777" w:rsidR="00B86AEF" w:rsidRPr="00A30D71" w:rsidRDefault="00B86AEF" w:rsidP="00082D4C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Адрес: 663090, г. Дивногорск, ул. Комсомольская, 2,</w:t>
            </w:r>
          </w:p>
          <w:p w14:paraId="49A3804F" w14:textId="77777777" w:rsidR="00B86AEF" w:rsidRPr="00A30D71" w:rsidRDefault="00B86AEF" w:rsidP="00082D4C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тел .(39144) 3-70-33, факс (39144) 3-71-78</w:t>
            </w:r>
          </w:p>
          <w:p w14:paraId="207E448C" w14:textId="77777777" w:rsidR="00B86AEF" w:rsidRPr="00A30D71" w:rsidRDefault="00B86AEF" w:rsidP="00082D4C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14:paraId="271878BE" w14:textId="77777777" w:rsidR="00B86AEF" w:rsidRPr="00A30D71" w:rsidRDefault="00B86AEF" w:rsidP="00082D4C">
            <w:pPr>
              <w:pStyle w:val="a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14:paraId="70DCC83E" w14:textId="77777777" w:rsidR="00B86AEF" w:rsidRPr="00A30D71" w:rsidRDefault="00B86AEF" w:rsidP="00082D4C">
            <w:pPr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Р/с                                                 </w:t>
            </w:r>
          </w:p>
          <w:p w14:paraId="60FAEDB4" w14:textId="77777777" w:rsidR="00B86AEF" w:rsidRPr="00A30D71" w:rsidRDefault="00B86AEF" w:rsidP="00082D4C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30D71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14:paraId="157E03E9" w14:textId="77777777" w:rsidR="00B86AEF" w:rsidRPr="00A30D71" w:rsidRDefault="00B86AEF" w:rsidP="00082D4C">
            <w:pPr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БИК                     </w:t>
            </w:r>
          </w:p>
          <w:p w14:paraId="1E68BC3E" w14:textId="77777777" w:rsidR="00B86AEF" w:rsidRPr="00A30D71" w:rsidRDefault="00B86AEF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30A4BA6" w14:textId="77777777" w:rsidR="00B86AEF" w:rsidRPr="00A30D71" w:rsidRDefault="00B86AEF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>Глава города Дивногорска</w:t>
            </w:r>
          </w:p>
          <w:p w14:paraId="2D04F0D4" w14:textId="77777777" w:rsidR="00B86AEF" w:rsidRPr="00A30D71" w:rsidRDefault="00B86AEF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14:paraId="3197C078" w14:textId="77777777" w:rsidR="00B86AEF" w:rsidRPr="00A30D71" w:rsidRDefault="00B86AEF" w:rsidP="00082D4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0D71">
              <w:rPr>
                <w:sz w:val="22"/>
                <w:szCs w:val="22"/>
              </w:rPr>
              <w:t xml:space="preserve">____________________ </w:t>
            </w:r>
          </w:p>
          <w:p w14:paraId="25BF9210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М.П.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</w:tc>
        <w:tc>
          <w:tcPr>
            <w:tcW w:w="4672" w:type="dxa"/>
          </w:tcPr>
          <w:p w14:paraId="41533AD1" w14:textId="77777777" w:rsidR="00B86AEF" w:rsidRPr="00A30D71" w:rsidRDefault="00B86AEF" w:rsidP="00082D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10436F3" w14:textId="77777777" w:rsidR="00B86AEF" w:rsidRPr="000E65F5" w:rsidRDefault="00B86AEF" w:rsidP="00082D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5F5">
              <w:rPr>
                <w:rFonts w:ascii="Times New Roman" w:hAnsi="Times New Roman" w:cs="Times New Roman"/>
                <w:b/>
                <w:sz w:val="24"/>
                <w:szCs w:val="24"/>
              </w:rPr>
              <w:t>Сторона 2:</w:t>
            </w:r>
          </w:p>
          <w:p w14:paraId="09BCC5A6" w14:textId="77777777" w:rsidR="00B86AEF" w:rsidRPr="00A30D71" w:rsidRDefault="00B86AEF" w:rsidP="00082D4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F71BB7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14:paraId="07EF0DFB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F80922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14:paraId="5E834AF8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DE00267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</w:t>
            </w:r>
          </w:p>
          <w:p w14:paraId="45C9225A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037B721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4793E11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A4EB3D2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855481E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ABC9604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FD3FFAE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048329" w14:textId="77777777" w:rsidR="00B86AEF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</w:p>
          <w:p w14:paraId="0F28AAA4" w14:textId="77777777" w:rsidR="00B86AEF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6271B0A" w14:textId="77777777" w:rsidR="00B86AEF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54510B8" w14:textId="77777777" w:rsidR="00B86AEF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059F44A1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</w:t>
            </w:r>
          </w:p>
          <w:p w14:paraId="4A18898A" w14:textId="77777777" w:rsidR="00B86AEF" w:rsidRPr="00A30D71" w:rsidRDefault="00B86AEF" w:rsidP="00082D4C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A30D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М.П</w:t>
            </w:r>
          </w:p>
        </w:tc>
      </w:tr>
    </w:tbl>
    <w:p w14:paraId="6F885882" w14:textId="77777777" w:rsidR="00B86AEF" w:rsidRPr="00AE45F7" w:rsidRDefault="00B86AEF" w:rsidP="00B86AEF">
      <w:pPr>
        <w:rPr>
          <w:sz w:val="22"/>
          <w:szCs w:val="22"/>
        </w:rPr>
      </w:pPr>
    </w:p>
    <w:p w14:paraId="5CB86FAE" w14:textId="77777777" w:rsidR="00B86AEF" w:rsidRPr="00AE45F7" w:rsidRDefault="00B86AEF" w:rsidP="00B86AEF">
      <w:pPr>
        <w:rPr>
          <w:sz w:val="22"/>
          <w:szCs w:val="22"/>
        </w:rPr>
      </w:pPr>
    </w:p>
    <w:p w14:paraId="2AA15B2D" w14:textId="77777777" w:rsidR="00B86AEF" w:rsidRPr="00AE45F7" w:rsidRDefault="00B86AEF" w:rsidP="00B86AEF">
      <w:pPr>
        <w:rPr>
          <w:sz w:val="22"/>
          <w:szCs w:val="22"/>
        </w:rPr>
      </w:pPr>
    </w:p>
    <w:p w14:paraId="0B339595" w14:textId="77777777" w:rsidR="00B86AEF" w:rsidRPr="00AE45F7" w:rsidRDefault="00B86AEF" w:rsidP="00B86AEF">
      <w:pPr>
        <w:rPr>
          <w:sz w:val="22"/>
          <w:szCs w:val="22"/>
        </w:rPr>
      </w:pPr>
    </w:p>
    <w:p w14:paraId="54FE2C80" w14:textId="77777777" w:rsidR="00B86AEF" w:rsidRPr="00AE45F7" w:rsidRDefault="00B86AEF" w:rsidP="00B86AEF">
      <w:pPr>
        <w:rPr>
          <w:sz w:val="22"/>
          <w:szCs w:val="22"/>
        </w:rPr>
      </w:pPr>
    </w:p>
    <w:p w14:paraId="35FE0D42" w14:textId="77777777" w:rsidR="00B86AEF" w:rsidRPr="00AE45F7" w:rsidRDefault="00B86AEF" w:rsidP="00B86AEF">
      <w:pPr>
        <w:rPr>
          <w:sz w:val="22"/>
          <w:szCs w:val="22"/>
        </w:rPr>
      </w:pPr>
    </w:p>
    <w:p w14:paraId="6E4F5FE3" w14:textId="77777777" w:rsidR="00B86AEF" w:rsidRPr="00AE45F7" w:rsidRDefault="00B86AEF" w:rsidP="00B86AEF">
      <w:pPr>
        <w:rPr>
          <w:sz w:val="22"/>
          <w:szCs w:val="22"/>
        </w:rPr>
      </w:pPr>
    </w:p>
    <w:p w14:paraId="761E692B" w14:textId="77777777" w:rsidR="00B86AEF" w:rsidRPr="00AE45F7" w:rsidRDefault="00B86AEF" w:rsidP="00B86AEF">
      <w:pPr>
        <w:rPr>
          <w:sz w:val="22"/>
          <w:szCs w:val="22"/>
        </w:rPr>
      </w:pPr>
    </w:p>
    <w:p w14:paraId="07B5916F" w14:textId="77777777" w:rsidR="00B86AEF" w:rsidRPr="00AE45F7" w:rsidRDefault="00B86AEF" w:rsidP="00B86AEF">
      <w:pPr>
        <w:rPr>
          <w:sz w:val="22"/>
          <w:szCs w:val="22"/>
        </w:rPr>
      </w:pPr>
    </w:p>
    <w:p w14:paraId="5B98F7B6" w14:textId="77777777" w:rsidR="00B86AEF" w:rsidRDefault="00B86AEF" w:rsidP="00B86AEF">
      <w:pPr>
        <w:rPr>
          <w:sz w:val="22"/>
          <w:szCs w:val="22"/>
        </w:rPr>
      </w:pPr>
    </w:p>
    <w:p w14:paraId="1663D74A" w14:textId="77777777" w:rsidR="00B86AEF" w:rsidRDefault="00B86AEF" w:rsidP="00B86AEF">
      <w:pPr>
        <w:rPr>
          <w:sz w:val="22"/>
          <w:szCs w:val="22"/>
        </w:rPr>
      </w:pPr>
    </w:p>
    <w:p w14:paraId="0F46E104" w14:textId="77777777" w:rsidR="00234283" w:rsidRPr="00B86AEF" w:rsidRDefault="00021227" w:rsidP="00B86AEF"/>
    <w:sectPr w:rsidR="00234283" w:rsidRPr="00B86AEF" w:rsidSect="00AB0F9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87E3C64"/>
    <w:multiLevelType w:val="hybridMultilevel"/>
    <w:tmpl w:val="D7EE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39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4" w15:restartNumberingAfterBreak="0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7645C"/>
    <w:multiLevelType w:val="hybridMultilevel"/>
    <w:tmpl w:val="70FCD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1CA6"/>
    <w:rsid w:val="00021227"/>
    <w:rsid w:val="00140C4D"/>
    <w:rsid w:val="001614C3"/>
    <w:rsid w:val="001F21F1"/>
    <w:rsid w:val="003A7508"/>
    <w:rsid w:val="00451CA6"/>
    <w:rsid w:val="007B5B67"/>
    <w:rsid w:val="00895A8A"/>
    <w:rsid w:val="00A64C21"/>
    <w:rsid w:val="00AB0F92"/>
    <w:rsid w:val="00B86AEF"/>
    <w:rsid w:val="00C6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9074"/>
  <w15:docId w15:val="{21EB6EF1-1C46-420A-99E4-A1CE0F748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C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95A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51C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C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1C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C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9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Subtitle"/>
    <w:basedOn w:val="a"/>
    <w:next w:val="a"/>
    <w:link w:val="a8"/>
    <w:qFormat/>
    <w:rsid w:val="00895A8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95A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Normal">
    <w:name w:val="ConsNormal"/>
    <w:rsid w:val="00B86A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86AE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8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Ольга Косова</cp:lastModifiedBy>
  <cp:revision>6</cp:revision>
  <dcterms:created xsi:type="dcterms:W3CDTF">2021-07-14T04:10:00Z</dcterms:created>
  <dcterms:modified xsi:type="dcterms:W3CDTF">2021-07-20T09:27:00Z</dcterms:modified>
</cp:coreProperties>
</file>