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0" w:rsidRDefault="001249C0" w:rsidP="001249C0">
      <w:pPr>
        <w:ind w:left="6435"/>
      </w:pPr>
      <w:r>
        <w:t>Правила противопожарного режима в Российской Федерации</w:t>
      </w:r>
    </w:p>
    <w:p w:rsidR="001249C0" w:rsidRDefault="001249C0" w:rsidP="001249C0">
      <w:pPr>
        <w:ind w:left="6435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17.02.2014 № 113)</w:t>
      </w:r>
    </w:p>
    <w:p w:rsidR="001249C0" w:rsidRDefault="001249C0" w:rsidP="001249C0">
      <w:pPr>
        <w:ind w:left="4253"/>
        <w:jc w:val="center"/>
        <w:rPr>
          <w:sz w:val="24"/>
          <w:szCs w:val="24"/>
        </w:rPr>
      </w:pPr>
    </w:p>
    <w:p w:rsidR="001249C0" w:rsidRPr="00192094" w:rsidRDefault="001249C0" w:rsidP="001249C0">
      <w:pPr>
        <w:ind w:left="4253"/>
        <w:jc w:val="center"/>
        <w:rPr>
          <w:sz w:val="24"/>
          <w:szCs w:val="24"/>
        </w:rPr>
      </w:pPr>
      <w:r w:rsidRPr="00192094">
        <w:rPr>
          <w:sz w:val="24"/>
          <w:szCs w:val="24"/>
        </w:rPr>
        <w:t>УТВЕРЖДАЮ</w:t>
      </w:r>
    </w:p>
    <w:p w:rsidR="001249C0" w:rsidRDefault="001249C0" w:rsidP="001249C0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249C0" w:rsidRDefault="001249C0" w:rsidP="001249C0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Глава г. Дивногорска</w:t>
      </w:r>
    </w:p>
    <w:p w:rsidR="001249C0" w:rsidRDefault="001249C0" w:rsidP="001249C0">
      <w:pPr>
        <w:pBdr>
          <w:top w:val="single" w:sz="4" w:space="1" w:color="auto"/>
        </w:pBdr>
        <w:ind w:left="3969"/>
        <w:jc w:val="center"/>
      </w:pPr>
      <w:r>
        <w:t>(должность руководителя органа местного самоуправления  городского округа)</w:t>
      </w:r>
    </w:p>
    <w:p w:rsidR="001249C0" w:rsidRDefault="001249C0" w:rsidP="001249C0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74E8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Е.Е.Оль</w:t>
      </w:r>
    </w:p>
    <w:p w:rsidR="001249C0" w:rsidRDefault="001249C0" w:rsidP="001249C0">
      <w:pPr>
        <w:pBdr>
          <w:top w:val="single" w:sz="4" w:space="1" w:color="auto"/>
        </w:pBdr>
        <w:spacing w:after="120"/>
        <w:ind w:left="3969"/>
        <w:jc w:val="center"/>
      </w:pPr>
      <w:r>
        <w:t xml:space="preserve">(подпись)              </w:t>
      </w:r>
      <w:r w:rsidR="00F7062F">
        <w:t xml:space="preserve">        </w:t>
      </w:r>
      <w:r>
        <w:t>(ф.и.о.)</w:t>
      </w:r>
      <w:r w:rsidRPr="00192094">
        <w:t xml:space="preserve"> </w:t>
      </w:r>
    </w:p>
    <w:p w:rsidR="001249C0" w:rsidRDefault="001249C0" w:rsidP="001249C0">
      <w:pPr>
        <w:pBdr>
          <w:top w:val="single" w:sz="4" w:space="1" w:color="auto"/>
        </w:pBdr>
        <w:spacing w:after="120"/>
        <w:ind w:left="3969"/>
        <w:jc w:val="center"/>
      </w:pPr>
    </w:p>
    <w:p w:rsidR="001249C0" w:rsidRDefault="001249C0" w:rsidP="001249C0">
      <w:pPr>
        <w:pBdr>
          <w:top w:val="single" w:sz="4" w:space="1" w:color="auto"/>
        </w:pBdr>
        <w:ind w:left="3969"/>
        <w:jc w:val="center"/>
      </w:pPr>
      <w:r>
        <w:t xml:space="preserve">М.П.   </w:t>
      </w:r>
    </w:p>
    <w:p w:rsidR="001249C0" w:rsidRDefault="001249C0" w:rsidP="001249C0">
      <w:pPr>
        <w:ind w:left="3969"/>
        <w:rPr>
          <w:sz w:val="24"/>
          <w:szCs w:val="24"/>
        </w:rPr>
      </w:pP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1249C0" w:rsidTr="007A12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C0" w:rsidRDefault="001249C0" w:rsidP="007A12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C0" w:rsidRDefault="00EF5FE1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C0" w:rsidRDefault="001249C0" w:rsidP="007A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C0" w:rsidRDefault="00EF5FE1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C0" w:rsidRDefault="001249C0" w:rsidP="007A12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C0" w:rsidRDefault="001249C0" w:rsidP="00FD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D7D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C0" w:rsidRDefault="001249C0" w:rsidP="007A12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249C0" w:rsidRDefault="001249C0" w:rsidP="001249C0">
      <w:pPr>
        <w:spacing w:before="480"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1249C0" w:rsidRPr="001249C0" w:rsidRDefault="001249C0" w:rsidP="001249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09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49C0">
        <w:rPr>
          <w:rFonts w:ascii="Times New Roman" w:hAnsi="Times New Roman" w:cs="Times New Roman"/>
          <w:sz w:val="24"/>
          <w:szCs w:val="24"/>
        </w:rPr>
        <w:t>икрорайон Новый посёлка Усть-Мана</w:t>
      </w:r>
    </w:p>
    <w:p w:rsidR="001249C0" w:rsidRDefault="001249C0" w:rsidP="001249C0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1249C0" w:rsidRDefault="001249C0" w:rsidP="001249C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поселения:  </w:t>
      </w:r>
      <w:r w:rsidRPr="001249C0">
        <w:rPr>
          <w:sz w:val="24"/>
          <w:szCs w:val="24"/>
        </w:rPr>
        <w:t>посёл</w:t>
      </w:r>
      <w:r>
        <w:rPr>
          <w:sz w:val="24"/>
          <w:szCs w:val="24"/>
        </w:rPr>
        <w:t>о</w:t>
      </w:r>
      <w:r w:rsidRPr="001249C0">
        <w:rPr>
          <w:sz w:val="24"/>
          <w:szCs w:val="24"/>
        </w:rPr>
        <w:t>к Усть-Мана</w:t>
      </w:r>
    </w:p>
    <w:p w:rsidR="001249C0" w:rsidRDefault="001249C0" w:rsidP="001249C0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1249C0" w:rsidRDefault="001249C0" w:rsidP="001249C0">
      <w:pPr>
        <w:rPr>
          <w:sz w:val="24"/>
          <w:szCs w:val="24"/>
        </w:rPr>
      </w:pPr>
      <w:r>
        <w:rPr>
          <w:sz w:val="24"/>
          <w:szCs w:val="24"/>
        </w:rPr>
        <w:t>Наименование городского округа:  муниципальное образование г.Дивногорск</w:t>
      </w:r>
    </w:p>
    <w:p w:rsidR="001249C0" w:rsidRDefault="001249C0" w:rsidP="001249C0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:rsidR="001249C0" w:rsidRPr="00192094" w:rsidRDefault="001249C0" w:rsidP="001249C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Федерации:  </w:t>
      </w:r>
      <w:r w:rsidRPr="00192094">
        <w:rPr>
          <w:sz w:val="24"/>
          <w:szCs w:val="24"/>
        </w:rPr>
        <w:t>Красноярский край</w:t>
      </w:r>
    </w:p>
    <w:p w:rsidR="001249C0" w:rsidRDefault="001249C0" w:rsidP="001249C0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1249C0" w:rsidRDefault="001249C0" w:rsidP="001249C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1249C0" w:rsidTr="007A12D8">
        <w:tc>
          <w:tcPr>
            <w:tcW w:w="567" w:type="dxa"/>
            <w:tcBorders>
              <w:left w:val="nil"/>
            </w:tcBorders>
            <w:vAlign w:val="center"/>
          </w:tcPr>
          <w:p w:rsidR="001249C0" w:rsidRDefault="001249C0" w:rsidP="007A12D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1249C0" w:rsidRDefault="001249C0" w:rsidP="007A12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1249C0" w:rsidRDefault="001249C0" w:rsidP="007A12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1249C0" w:rsidRDefault="001249C0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249C0" w:rsidRDefault="001249C0" w:rsidP="001249C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1249C0" w:rsidRDefault="001249C0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249C0" w:rsidRPr="005B67B4" w:rsidRDefault="001249C0" w:rsidP="001249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B67B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  <w:r w:rsidRPr="005B67B4">
              <w:rPr>
                <w:sz w:val="24"/>
                <w:szCs w:val="24"/>
              </w:rPr>
              <w:t>0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1249C0" w:rsidRDefault="001249C0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1249C0" w:rsidRDefault="001249C0" w:rsidP="007A12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249C0" w:rsidRDefault="001249C0" w:rsidP="001249C0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1249C0" w:rsidTr="007A12D8">
        <w:tc>
          <w:tcPr>
            <w:tcW w:w="567" w:type="dxa"/>
            <w:tcBorders>
              <w:lef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65" w:type="dxa"/>
          </w:tcPr>
          <w:p w:rsidR="001249C0" w:rsidRDefault="001249C0" w:rsidP="007A12D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9C0" w:rsidRDefault="001249C0" w:rsidP="001249C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1249C0" w:rsidRDefault="001249C0" w:rsidP="001249C0">
      <w:pPr>
        <w:jc w:val="both"/>
        <w:rPr>
          <w:sz w:val="24"/>
          <w:szCs w:val="24"/>
        </w:rPr>
      </w:pPr>
      <w:r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 нет</w:t>
      </w:r>
    </w:p>
    <w:p w:rsidR="001249C0" w:rsidRDefault="001249C0" w:rsidP="001249C0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1249C0" w:rsidRPr="005B67B4" w:rsidRDefault="001249C0" w:rsidP="0012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7B4">
        <w:rPr>
          <w:rFonts w:ascii="Times New Roman" w:hAnsi="Times New Roman" w:cs="Times New Roman"/>
          <w:sz w:val="24"/>
          <w:szCs w:val="24"/>
        </w:rPr>
        <w:lastRenderedPageBreak/>
        <w:t>2. Ближайшее к населенному пункту подразделение пожарной охраны (наименование, вид), адрес:  ПЧ-29</w:t>
      </w:r>
      <w:r>
        <w:rPr>
          <w:rFonts w:ascii="Times New Roman" w:hAnsi="Times New Roman" w:cs="Times New Roman"/>
          <w:sz w:val="24"/>
          <w:szCs w:val="24"/>
        </w:rPr>
        <w:t xml:space="preserve"> ФГКУ «30 отряд ФПС по Красноярскому краю» </w:t>
      </w:r>
      <w:r w:rsidRPr="00C13A43">
        <w:rPr>
          <w:rFonts w:ascii="Times New Roman" w:hAnsi="Times New Roman" w:cs="Times New Roman"/>
          <w:sz w:val="24"/>
          <w:szCs w:val="24"/>
        </w:rPr>
        <w:t>ФПС</w:t>
      </w:r>
    </w:p>
    <w:p w:rsidR="001249C0" w:rsidRDefault="001249C0" w:rsidP="001249C0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1249C0" w:rsidRPr="00C13A43" w:rsidRDefault="001249C0" w:rsidP="001249C0">
      <w:pPr>
        <w:rPr>
          <w:sz w:val="24"/>
          <w:szCs w:val="24"/>
        </w:rPr>
      </w:pPr>
      <w:r w:rsidRPr="00C13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B67B4">
        <w:rPr>
          <w:sz w:val="24"/>
          <w:szCs w:val="24"/>
        </w:rPr>
        <w:t>г. Дивногорск</w:t>
      </w:r>
      <w:r>
        <w:rPr>
          <w:sz w:val="24"/>
          <w:szCs w:val="24"/>
        </w:rPr>
        <w:t>, ул. Бочкина, 37</w:t>
      </w:r>
    </w:p>
    <w:p w:rsidR="001249C0" w:rsidRDefault="001249C0" w:rsidP="001249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249C0" w:rsidRDefault="001249C0" w:rsidP="001249C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3827"/>
        <w:gridCol w:w="2013"/>
      </w:tblGrid>
      <w:tr w:rsidR="001249C0" w:rsidTr="007A12D8">
        <w:tc>
          <w:tcPr>
            <w:tcW w:w="567" w:type="dxa"/>
            <w:tcBorders>
              <w:lef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1249C0" w:rsidRDefault="001249C0" w:rsidP="0033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Урупаха Вячеслав Иванович</w:t>
            </w:r>
          </w:p>
        </w:tc>
        <w:tc>
          <w:tcPr>
            <w:tcW w:w="3827" w:type="dxa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013" w:type="dxa"/>
            <w:tcBorders>
              <w:righ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3-48-99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1249C0" w:rsidRDefault="001249C0" w:rsidP="0033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Анжаев Вадим Викторович</w:t>
            </w:r>
          </w:p>
        </w:tc>
        <w:tc>
          <w:tcPr>
            <w:tcW w:w="3827" w:type="dxa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ПЧ-29</w:t>
            </w:r>
          </w:p>
        </w:tc>
        <w:tc>
          <w:tcPr>
            <w:tcW w:w="2013" w:type="dxa"/>
            <w:tcBorders>
              <w:righ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3-32-01</w:t>
            </w:r>
          </w:p>
        </w:tc>
      </w:tr>
      <w:tr w:rsidR="001249C0" w:rsidTr="007A12D8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1249C0" w:rsidRDefault="00335D7D" w:rsidP="0033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Дмитрий Анатольевич</w:t>
            </w:r>
          </w:p>
        </w:tc>
        <w:tc>
          <w:tcPr>
            <w:tcW w:w="3827" w:type="dxa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ГО, ЧС и ПБ администрации города</w:t>
            </w:r>
          </w:p>
        </w:tc>
        <w:tc>
          <w:tcPr>
            <w:tcW w:w="2013" w:type="dxa"/>
            <w:tcBorders>
              <w:right w:val="nil"/>
            </w:tcBorders>
          </w:tcPr>
          <w:p w:rsidR="001249C0" w:rsidRDefault="001249C0" w:rsidP="00A7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</w:t>
            </w:r>
            <w:r w:rsidR="00335D7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-3</w:t>
            </w:r>
            <w:r w:rsidR="00335D7D">
              <w:rPr>
                <w:sz w:val="24"/>
                <w:szCs w:val="24"/>
              </w:rPr>
              <w:t>4</w:t>
            </w:r>
          </w:p>
        </w:tc>
      </w:tr>
      <w:tr w:rsidR="00FD745E" w:rsidTr="007A12D8">
        <w:tc>
          <w:tcPr>
            <w:tcW w:w="567" w:type="dxa"/>
            <w:tcBorders>
              <w:left w:val="nil"/>
            </w:tcBorders>
          </w:tcPr>
          <w:p w:rsidR="00FD745E" w:rsidRDefault="00FD745E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FD745E" w:rsidRDefault="00FD745E" w:rsidP="0033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Раиса Мансуровна</w:t>
            </w:r>
          </w:p>
        </w:tc>
        <w:tc>
          <w:tcPr>
            <w:tcW w:w="3827" w:type="dxa"/>
          </w:tcPr>
          <w:p w:rsidR="00FD745E" w:rsidRDefault="00FD745E" w:rsidP="0057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«Городское хозяйство» г.Дивногорска</w:t>
            </w:r>
          </w:p>
        </w:tc>
        <w:tc>
          <w:tcPr>
            <w:tcW w:w="2013" w:type="dxa"/>
            <w:tcBorders>
              <w:right w:val="nil"/>
            </w:tcBorders>
          </w:tcPr>
          <w:p w:rsidR="00FD745E" w:rsidRDefault="00FD745E" w:rsidP="0057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3-33-96</w:t>
            </w:r>
          </w:p>
        </w:tc>
      </w:tr>
    </w:tbl>
    <w:p w:rsidR="001249C0" w:rsidRDefault="001249C0" w:rsidP="001249C0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26"/>
      </w:tblGrid>
      <w:tr w:rsidR="001249C0" w:rsidTr="00FA31BF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1249C0" w:rsidRDefault="001249C0" w:rsidP="007A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874E81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EF5FE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от  </w:t>
            </w:r>
            <w:r w:rsidR="00EF5FE1" w:rsidRPr="00EF5FE1">
              <w:rPr>
                <w:sz w:val="24"/>
                <w:szCs w:val="24"/>
              </w:rPr>
              <w:t>15</w:t>
            </w:r>
            <w:r w:rsidR="001337A9" w:rsidRPr="00EF5FE1">
              <w:rPr>
                <w:sz w:val="24"/>
                <w:szCs w:val="24"/>
              </w:rPr>
              <w:t>.</w:t>
            </w:r>
            <w:r w:rsidRPr="00EF5FE1">
              <w:rPr>
                <w:sz w:val="24"/>
                <w:szCs w:val="24"/>
              </w:rPr>
              <w:t>0</w:t>
            </w:r>
            <w:r w:rsidR="00E42FC7" w:rsidRPr="00EF5FE1">
              <w:rPr>
                <w:sz w:val="24"/>
                <w:szCs w:val="24"/>
              </w:rPr>
              <w:t>3</w:t>
            </w:r>
            <w:r w:rsidRPr="00EF5FE1">
              <w:rPr>
                <w:sz w:val="24"/>
                <w:szCs w:val="24"/>
              </w:rPr>
              <w:t>.201</w:t>
            </w:r>
            <w:r w:rsidR="00752174">
              <w:rPr>
                <w:sz w:val="24"/>
                <w:szCs w:val="24"/>
              </w:rPr>
              <w:t>6</w:t>
            </w:r>
            <w:r w:rsidRPr="00EF5FE1">
              <w:rPr>
                <w:sz w:val="24"/>
                <w:szCs w:val="24"/>
              </w:rPr>
              <w:t xml:space="preserve"> №</w:t>
            </w:r>
            <w:r w:rsidR="00EF5FE1" w:rsidRPr="00EF5FE1">
              <w:rPr>
                <w:sz w:val="24"/>
                <w:szCs w:val="24"/>
              </w:rPr>
              <w:t xml:space="preserve"> 357</w:t>
            </w:r>
            <w:r w:rsidR="001337A9" w:rsidRPr="00EF5FE1">
              <w:rPr>
                <w:sz w:val="24"/>
                <w:szCs w:val="24"/>
              </w:rPr>
              <w:t>р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249C0" w:rsidTr="00FA31BF">
        <w:tc>
          <w:tcPr>
            <w:tcW w:w="567" w:type="dxa"/>
            <w:tcBorders>
              <w:left w:val="nil"/>
            </w:tcBorders>
          </w:tcPr>
          <w:p w:rsidR="001249C0" w:rsidRDefault="001249C0" w:rsidP="007A12D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58" w:type="dxa"/>
          </w:tcPr>
          <w:p w:rsidR="001249C0" w:rsidRDefault="001249C0" w:rsidP="00FA31B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right w:val="nil"/>
            </w:tcBorders>
          </w:tcPr>
          <w:p w:rsidR="001249C0" w:rsidRDefault="00382082" w:rsidP="00020D3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</w:tbl>
    <w:p w:rsidR="005765FF" w:rsidRDefault="005765FF" w:rsidP="00DE0DA1"/>
    <w:sectPr w:rsidR="005765FF" w:rsidSect="00DE0DA1">
      <w:pgSz w:w="11906" w:h="16838"/>
      <w:pgMar w:top="851" w:right="1134" w:bottom="993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C7" w:rsidRDefault="00C42EC7" w:rsidP="00A43ECB">
      <w:r>
        <w:separator/>
      </w:r>
    </w:p>
  </w:endnote>
  <w:endnote w:type="continuationSeparator" w:id="1">
    <w:p w:rsidR="00C42EC7" w:rsidRDefault="00C42EC7" w:rsidP="00A4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C7" w:rsidRDefault="00C42EC7" w:rsidP="00A43ECB">
      <w:r>
        <w:separator/>
      </w:r>
    </w:p>
  </w:footnote>
  <w:footnote w:type="continuationSeparator" w:id="1">
    <w:p w:rsidR="00C42EC7" w:rsidRDefault="00C42EC7" w:rsidP="00A43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D3B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438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557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9C0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7A9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5E0D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D7D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082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465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253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97E78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3F37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79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0FF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2174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161"/>
    <w:rsid w:val="00810429"/>
    <w:rsid w:val="008106F8"/>
    <w:rsid w:val="00810716"/>
    <w:rsid w:val="00810805"/>
    <w:rsid w:val="00810B67"/>
    <w:rsid w:val="00811052"/>
    <w:rsid w:val="0081128C"/>
    <w:rsid w:val="00811436"/>
    <w:rsid w:val="00811644"/>
    <w:rsid w:val="00811ED9"/>
    <w:rsid w:val="00811F76"/>
    <w:rsid w:val="00812108"/>
    <w:rsid w:val="00812387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4E81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4C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2B6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ECB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3D2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2EC7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5FA6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54DD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0F7D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0DA1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07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C7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5FE1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62F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1BF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5E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9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9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94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15</cp:revision>
  <cp:lastPrinted>2016-03-16T03:45:00Z</cp:lastPrinted>
  <dcterms:created xsi:type="dcterms:W3CDTF">2014-03-25T08:39:00Z</dcterms:created>
  <dcterms:modified xsi:type="dcterms:W3CDTF">2016-03-16T03:46:00Z</dcterms:modified>
</cp:coreProperties>
</file>