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E" w:rsidRDefault="0029059E" w:rsidP="0029059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29059E" w:rsidRDefault="0029059E" w:rsidP="0029059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9059E" w:rsidRDefault="0029059E" w:rsidP="0029059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29059E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  <w:tr w:rsidR="0029059E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</w:tbl>
    <w:p w:rsidR="0029059E" w:rsidRDefault="0029059E" w:rsidP="0029059E">
      <w:pPr>
        <w:jc w:val="both"/>
        <w:rPr>
          <w:sz w:val="8"/>
        </w:rPr>
      </w:pPr>
    </w:p>
    <w:p w:rsidR="00C23AD3" w:rsidRDefault="00C23AD3" w:rsidP="00C23AD3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29059E" w:rsidRDefault="0029059E" w:rsidP="0029059E">
      <w:pPr>
        <w:jc w:val="both"/>
        <w:rPr>
          <w:sz w:val="24"/>
        </w:rPr>
      </w:pPr>
    </w:p>
    <w:p w:rsidR="0029059E" w:rsidRPr="009F1E51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29059E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29.12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271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29059E" w:rsidRDefault="0029059E" w:rsidP="0029059E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по предоставлению муниципальной услуги </w:t>
      </w:r>
      <w:r w:rsidRPr="0029059E">
        <w:rPr>
          <w:sz w:val="24"/>
          <w:szCs w:val="24"/>
        </w:rPr>
        <w:t>«Предоставление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 xml:space="preserve">доступа к изданиям, переведенным в электронный вид, хранящимся в 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муниципальных библиотеках, в том числе к фонду редких книг,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с учетом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соблюдения требований законодательства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Российской Федерации</w:t>
      </w:r>
    </w:p>
    <w:p w:rsidR="0029059E" w:rsidRP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об авторских и смежных правах»</w:t>
      </w:r>
      <w:r w:rsidR="0016759A">
        <w:rPr>
          <w:sz w:val="24"/>
          <w:szCs w:val="24"/>
        </w:rPr>
        <w:t xml:space="preserve"> (в редакции постановления от 12.03.2014 № 45п</w:t>
      </w:r>
      <w:r w:rsidR="00291C2D">
        <w:rPr>
          <w:sz w:val="24"/>
          <w:szCs w:val="24"/>
        </w:rPr>
        <w:t>,</w:t>
      </w:r>
      <w:r w:rsidR="00C23AD3">
        <w:rPr>
          <w:sz w:val="24"/>
          <w:szCs w:val="24"/>
        </w:rPr>
        <w:t xml:space="preserve">                            </w:t>
      </w:r>
      <w:r w:rsidR="00291C2D">
        <w:rPr>
          <w:sz w:val="24"/>
          <w:szCs w:val="24"/>
        </w:rPr>
        <w:t xml:space="preserve"> </w:t>
      </w:r>
      <w:r w:rsidR="00291C2D" w:rsidRPr="00AC0710">
        <w:rPr>
          <w:color w:val="000000"/>
          <w:sz w:val="24"/>
          <w:szCs w:val="24"/>
        </w:rPr>
        <w:t>от 29.06.2016 № 105п</w:t>
      </w:r>
      <w:r w:rsidR="00C23AD3">
        <w:rPr>
          <w:color w:val="000000"/>
          <w:sz w:val="24"/>
          <w:szCs w:val="24"/>
        </w:rPr>
        <w:t>, от 13.06.2018 №105п</w:t>
      </w:r>
      <w:r w:rsidR="0016759A" w:rsidRPr="002659CE">
        <w:rPr>
          <w:sz w:val="24"/>
          <w:szCs w:val="24"/>
        </w:rPr>
        <w:t>)</w:t>
      </w:r>
    </w:p>
    <w:p w:rsidR="0029059E" w:rsidRPr="002E7F9D" w:rsidRDefault="0029059E" w:rsidP="0029059E"/>
    <w:p w:rsidR="0029059E" w:rsidRDefault="0029059E" w:rsidP="0029059E">
      <w:pPr>
        <w:rPr>
          <w:sz w:val="28"/>
          <w:szCs w:val="28"/>
        </w:rPr>
      </w:pPr>
    </w:p>
    <w:p w:rsidR="0016759A" w:rsidRDefault="00C23AD3" w:rsidP="00265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 w:rsidR="002659CE">
        <w:rPr>
          <w:rFonts w:eastAsiaTheme="minorHAnsi"/>
          <w:sz w:val="28"/>
          <w:szCs w:val="28"/>
          <w:lang w:eastAsia="en-US"/>
        </w:rPr>
        <w:t>,</w:t>
      </w:r>
    </w:p>
    <w:p w:rsidR="0016759A" w:rsidRDefault="0016759A" w:rsidP="00167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9E" w:rsidRDefault="0029059E" w:rsidP="0029059E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9059E" w:rsidRDefault="0029059E" w:rsidP="002905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059E" w:rsidRPr="0029059E" w:rsidRDefault="0029059E" w:rsidP="0029059E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C503B3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C503B3">
        <w:rPr>
          <w:sz w:val="28"/>
          <w:szCs w:val="28"/>
        </w:rPr>
        <w:t xml:space="preserve">                         </w:t>
      </w:r>
      <w:r w:rsidRPr="0029059E">
        <w:rPr>
          <w:sz w:val="28"/>
          <w:szCs w:val="28"/>
        </w:rPr>
        <w:t xml:space="preserve">от 29.12.2012 № 271п «Об утверждении административного регламента по предоставлению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следующие изменения: </w:t>
      </w:r>
    </w:p>
    <w:p w:rsidR="0016759A" w:rsidRDefault="0016759A" w:rsidP="0026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3434">
        <w:rPr>
          <w:sz w:val="28"/>
        </w:rPr>
        <w:t xml:space="preserve">В разделе 5 </w:t>
      </w:r>
      <w:r w:rsidR="002659CE" w:rsidRPr="000D3434">
        <w:rPr>
          <w:sz w:val="28"/>
          <w:szCs w:val="28"/>
        </w:rPr>
        <w:t>«</w:t>
      </w:r>
      <w:r w:rsidR="000D3434" w:rsidRPr="000D343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 органа</w:t>
      </w:r>
      <w:r w:rsidR="002659CE" w:rsidRPr="000D3434">
        <w:rPr>
          <w:sz w:val="28"/>
          <w:szCs w:val="28"/>
        </w:rPr>
        <w:t xml:space="preserve">» </w:t>
      </w:r>
      <w:r w:rsidR="00C503B3">
        <w:rPr>
          <w:sz w:val="28"/>
          <w:szCs w:val="28"/>
        </w:rPr>
        <w:t>Административного регламента</w:t>
      </w:r>
      <w:r w:rsidR="002659CE">
        <w:rPr>
          <w:sz w:val="28"/>
          <w:szCs w:val="28"/>
        </w:rPr>
        <w:t>:</w:t>
      </w:r>
    </w:p>
    <w:p w:rsidR="000D3434" w:rsidRDefault="000D3434" w:rsidP="000D343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</w:t>
      </w:r>
      <w:r w:rsidR="0080682B">
        <w:rPr>
          <w:sz w:val="28"/>
        </w:rPr>
        <w:t>втором</w:t>
      </w:r>
      <w:r>
        <w:rPr>
          <w:sz w:val="28"/>
        </w:rPr>
        <w:t xml:space="preserve">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0D3434" w:rsidRDefault="000D3434" w:rsidP="000D3434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425FB4">
        <w:rPr>
          <w:sz w:val="28"/>
        </w:rPr>
        <w:t xml:space="preserve">часть 1 </w:t>
      </w:r>
      <w:r>
        <w:rPr>
          <w:sz w:val="28"/>
        </w:rPr>
        <w:t>пункт</w:t>
      </w:r>
      <w:r w:rsidR="00425FB4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0D3434" w:rsidRDefault="000D3434" w:rsidP="000D3434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4270F" w:rsidRDefault="000D3434" w:rsidP="0014270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14270F" w:rsidRPr="0014270F">
        <w:rPr>
          <w:sz w:val="28"/>
        </w:rPr>
        <w:t xml:space="preserve"> </w:t>
      </w:r>
      <w:r w:rsidR="0014270F">
        <w:rPr>
          <w:sz w:val="28"/>
        </w:rPr>
        <w:t>за исключением случаев, предусмотренных пунктом 4 части 1 статьи 7 Федерального закона от 27.10.2010 № 210-ФЗ</w:t>
      </w:r>
      <w:r w:rsidR="007838E7">
        <w:rPr>
          <w:sz w:val="28"/>
        </w:rPr>
        <w:t>.</w:t>
      </w:r>
      <w:r w:rsidR="0014270F" w:rsidRPr="00427FBD">
        <w:rPr>
          <w:rFonts w:eastAsiaTheme="minorHAnsi"/>
          <w:sz w:val="28"/>
          <w:szCs w:val="28"/>
          <w:lang w:eastAsia="en-US"/>
        </w:rPr>
        <w:t>»</w:t>
      </w:r>
      <w:r w:rsidR="0014270F">
        <w:rPr>
          <w:rFonts w:eastAsiaTheme="minorHAnsi"/>
          <w:sz w:val="28"/>
          <w:szCs w:val="28"/>
          <w:lang w:eastAsia="en-US"/>
        </w:rPr>
        <w:t>.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</w:t>
      </w:r>
      <w:r w:rsidR="000C0C05">
        <w:rPr>
          <w:sz w:val="28"/>
        </w:rPr>
        <w:t>3</w:t>
      </w:r>
      <w:r>
        <w:rPr>
          <w:sz w:val="28"/>
        </w:rPr>
        <w:t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</w:t>
      </w:r>
      <w:r w:rsidR="000C0C05">
        <w:rPr>
          <w:sz w:val="28"/>
        </w:rPr>
        <w:t>3</w:t>
      </w:r>
      <w:r>
        <w:rPr>
          <w:sz w:val="28"/>
        </w:rPr>
        <w:t>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620975">
        <w:rPr>
          <w:sz w:val="28"/>
        </w:rPr>
        <w:t>.</w:t>
      </w:r>
      <w:r w:rsidR="00620975"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</w:t>
      </w:r>
      <w:r w:rsidR="00620975">
        <w:rPr>
          <w:sz w:val="28"/>
        </w:rPr>
        <w:t>7</w:t>
      </w:r>
      <w:r>
        <w:rPr>
          <w:sz w:val="28"/>
        </w:rPr>
        <w:t>.  дополнить абзацами следующего содержания:</w:t>
      </w:r>
    </w:p>
    <w:p w:rsidR="000D3434" w:rsidRDefault="00620975" w:rsidP="000D34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 w:rsidR="000D3434"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</w:rPr>
        <w:t>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620975" w:rsidRDefault="00620975" w:rsidP="00620975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29059E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29059E" w:rsidRPr="009A2B02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29059E" w:rsidRPr="009A2B02" w:rsidRDefault="0029059E" w:rsidP="0029059E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2659CE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659CE">
        <w:rPr>
          <w:rFonts w:ascii="Times New Roman" w:hAnsi="Times New Roman"/>
          <w:sz w:val="28"/>
          <w:szCs w:val="28"/>
        </w:rPr>
        <w:t>Кузнецову М.Г.</w:t>
      </w: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6A5" w:rsidRDefault="00C156A5" w:rsidP="00C156A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3457B" w:rsidRDefault="00C156A5" w:rsidP="00620975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sectPr w:rsidR="00E3457B" w:rsidSect="00620975">
      <w:headerReference w:type="default" r:id="rId7"/>
      <w:pgSz w:w="11906" w:h="16838"/>
      <w:pgMar w:top="709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94" w:rsidRDefault="004A0F94" w:rsidP="00CB3D75">
      <w:r>
        <w:separator/>
      </w:r>
    </w:p>
  </w:endnote>
  <w:endnote w:type="continuationSeparator" w:id="1">
    <w:p w:rsidR="004A0F94" w:rsidRDefault="004A0F94" w:rsidP="00CB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94" w:rsidRDefault="004A0F94" w:rsidP="00CB3D75">
      <w:r>
        <w:separator/>
      </w:r>
    </w:p>
  </w:footnote>
  <w:footnote w:type="continuationSeparator" w:id="1">
    <w:p w:rsidR="004A0F94" w:rsidRDefault="004A0F94" w:rsidP="00CB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F1438B">
        <w:pPr>
          <w:pStyle w:val="a4"/>
          <w:jc w:val="center"/>
        </w:pPr>
        <w:r>
          <w:fldChar w:fldCharType="begin"/>
        </w:r>
        <w:r w:rsidR="00054E23">
          <w:instrText xml:space="preserve"> PAGE   \* MERGEFORMAT </w:instrText>
        </w:r>
        <w:r>
          <w:fldChar w:fldCharType="separate"/>
        </w:r>
        <w:r w:rsidR="00C503B3">
          <w:rPr>
            <w:noProof/>
          </w:rPr>
          <w:t>2</w:t>
        </w:r>
        <w:r>
          <w:fldChar w:fldCharType="end"/>
        </w:r>
      </w:p>
    </w:sdtContent>
  </w:sdt>
  <w:p w:rsidR="00D54A18" w:rsidRDefault="00C50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9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4E23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841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2A6A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C05"/>
    <w:rsid w:val="000C1F91"/>
    <w:rsid w:val="000C5B7F"/>
    <w:rsid w:val="000C7341"/>
    <w:rsid w:val="000D006C"/>
    <w:rsid w:val="000D0D08"/>
    <w:rsid w:val="000D24C8"/>
    <w:rsid w:val="000D3434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3CB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70F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6759A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695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08A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3D2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F3A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659CE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59E"/>
    <w:rsid w:val="00290C2A"/>
    <w:rsid w:val="00290FC9"/>
    <w:rsid w:val="00291C2D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5866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570A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6F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5FB4"/>
    <w:rsid w:val="00426397"/>
    <w:rsid w:val="0042661F"/>
    <w:rsid w:val="0042746D"/>
    <w:rsid w:val="00431548"/>
    <w:rsid w:val="004335B7"/>
    <w:rsid w:val="004342AE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0F94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92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2376"/>
    <w:rsid w:val="00505818"/>
    <w:rsid w:val="00505A97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B35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5DFD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0975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318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17E14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38E7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1417"/>
    <w:rsid w:val="00802A08"/>
    <w:rsid w:val="0080324B"/>
    <w:rsid w:val="008040AF"/>
    <w:rsid w:val="00805F17"/>
    <w:rsid w:val="0080616C"/>
    <w:rsid w:val="008061D9"/>
    <w:rsid w:val="0080682B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25B8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2F7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43B"/>
    <w:rsid w:val="00985B1D"/>
    <w:rsid w:val="00985B21"/>
    <w:rsid w:val="009865C1"/>
    <w:rsid w:val="00986D7A"/>
    <w:rsid w:val="00987095"/>
    <w:rsid w:val="0098761B"/>
    <w:rsid w:val="00993083"/>
    <w:rsid w:val="00993CA9"/>
    <w:rsid w:val="00996062"/>
    <w:rsid w:val="0099685D"/>
    <w:rsid w:val="00997A14"/>
    <w:rsid w:val="009A0BAD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1193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14AB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71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6A5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3AD3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4EB9"/>
    <w:rsid w:val="00C45904"/>
    <w:rsid w:val="00C46F21"/>
    <w:rsid w:val="00C47316"/>
    <w:rsid w:val="00C503B3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0C87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D75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E16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264A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2BC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438B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612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1A6F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5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2905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29059E"/>
    <w:rPr>
      <w:sz w:val="24"/>
    </w:rPr>
  </w:style>
  <w:style w:type="paragraph" w:styleId="a4">
    <w:name w:val="header"/>
    <w:basedOn w:val="a"/>
    <w:link w:val="a5"/>
    <w:uiPriority w:val="99"/>
    <w:unhideWhenUsed/>
    <w:rsid w:val="00290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2018-03-20T08:38:00Z</cp:lastPrinted>
  <dcterms:created xsi:type="dcterms:W3CDTF">2019-07-06T18:05:00Z</dcterms:created>
  <dcterms:modified xsi:type="dcterms:W3CDTF">2019-07-07T18:24:00Z</dcterms:modified>
</cp:coreProperties>
</file>