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3" w:rsidRDefault="00846C2A" w:rsidP="004B5238">
      <w:pPr>
        <w:pStyle w:val="a9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72613">
        <w:rPr>
          <w:b/>
          <w:bCs/>
          <w:sz w:val="28"/>
          <w:szCs w:val="28"/>
        </w:rPr>
        <w:t>ородской округ город Дивного</w:t>
      </w:r>
      <w:proofErr w:type="gramStart"/>
      <w:r w:rsidR="00F72613">
        <w:rPr>
          <w:b/>
          <w:bCs/>
          <w:sz w:val="28"/>
          <w:szCs w:val="28"/>
        </w:rPr>
        <w:t xml:space="preserve">рск </w:t>
      </w:r>
      <w:r w:rsidR="00F72613" w:rsidRPr="003742DF">
        <w:rPr>
          <w:b/>
          <w:bCs/>
          <w:sz w:val="28"/>
          <w:szCs w:val="28"/>
        </w:rPr>
        <w:t>Кр</w:t>
      </w:r>
      <w:proofErr w:type="gramEnd"/>
      <w:r w:rsidR="00F72613" w:rsidRPr="003742DF">
        <w:rPr>
          <w:b/>
          <w:bCs/>
          <w:sz w:val="28"/>
          <w:szCs w:val="28"/>
        </w:rPr>
        <w:t>асноярск</w:t>
      </w:r>
      <w:r w:rsidR="00F72613">
        <w:rPr>
          <w:b/>
          <w:bCs/>
          <w:sz w:val="28"/>
          <w:szCs w:val="28"/>
        </w:rPr>
        <w:t>ого</w:t>
      </w:r>
      <w:r w:rsidR="00F72613" w:rsidRPr="003742DF">
        <w:rPr>
          <w:b/>
          <w:bCs/>
          <w:sz w:val="28"/>
          <w:szCs w:val="28"/>
        </w:rPr>
        <w:t xml:space="preserve"> кра</w:t>
      </w:r>
      <w:r w:rsidR="00F72613">
        <w:rPr>
          <w:b/>
          <w:bCs/>
          <w:sz w:val="28"/>
          <w:szCs w:val="28"/>
        </w:rPr>
        <w:t>я</w:t>
      </w:r>
    </w:p>
    <w:p w:rsidR="004B5238" w:rsidRPr="004B5238" w:rsidRDefault="004B5238" w:rsidP="004B5238">
      <w:pPr>
        <w:pStyle w:val="a9"/>
        <w:ind w:right="435"/>
        <w:rPr>
          <w:b/>
          <w:bCs/>
          <w:sz w:val="28"/>
          <w:szCs w:val="28"/>
        </w:rPr>
      </w:pPr>
    </w:p>
    <w:p w:rsidR="00F72613" w:rsidRDefault="00F72613" w:rsidP="00F726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38" w:rsidRPr="0019507F" w:rsidRDefault="004B5238" w:rsidP="004B5238">
      <w:pPr>
        <w:pStyle w:val="1"/>
        <w:rPr>
          <w:rFonts w:ascii="Bookman Old Style" w:hAnsi="Bookman Old Style"/>
          <w:b w:val="0"/>
          <w:i/>
          <w:sz w:val="36"/>
          <w:szCs w:val="36"/>
        </w:rPr>
      </w:pPr>
      <w:proofErr w:type="spellStart"/>
      <w:r w:rsidRPr="0019507F">
        <w:rPr>
          <w:rFonts w:ascii="Bookman Old Style" w:hAnsi="Bookman Old Style"/>
          <w:sz w:val="36"/>
          <w:szCs w:val="36"/>
        </w:rPr>
        <w:t>Дивногорский</w:t>
      </w:r>
      <w:proofErr w:type="spellEnd"/>
      <w:r w:rsidRPr="0019507F">
        <w:rPr>
          <w:rFonts w:ascii="Bookman Old Style" w:hAnsi="Bookman Old Style"/>
          <w:sz w:val="36"/>
          <w:szCs w:val="36"/>
        </w:rPr>
        <w:t xml:space="preserve"> городской Совет  депутатов</w:t>
      </w:r>
    </w:p>
    <w:p w:rsidR="00F72613" w:rsidRPr="004B5238" w:rsidRDefault="004B5238" w:rsidP="00F72613">
      <w:pPr>
        <w:pStyle w:val="1"/>
        <w:rPr>
          <w:rFonts w:ascii="Bookman Old Style" w:hAnsi="Bookman Old Style"/>
          <w:b w:val="0"/>
          <w:i/>
          <w:sz w:val="52"/>
        </w:rPr>
      </w:pPr>
      <w:r>
        <w:rPr>
          <w:rFonts w:ascii="Bookman Old Style" w:hAnsi="Bookman Old Style"/>
          <w:sz w:val="52"/>
        </w:rPr>
        <w:t xml:space="preserve">                </w:t>
      </w:r>
      <w:proofErr w:type="gramStart"/>
      <w:r>
        <w:rPr>
          <w:rFonts w:ascii="Bookman Old Style" w:hAnsi="Bookman Old Style"/>
          <w:sz w:val="52"/>
        </w:rPr>
        <w:t>Р</w:t>
      </w:r>
      <w:proofErr w:type="gramEnd"/>
      <w:r>
        <w:rPr>
          <w:rFonts w:ascii="Bookman Old Style" w:hAnsi="Bookman Old Style"/>
          <w:sz w:val="52"/>
        </w:rPr>
        <w:t xml:space="preserve"> Е Ш Е Н И Е</w:t>
      </w:r>
      <w:r w:rsidR="00F72613">
        <w:rPr>
          <w:noProof/>
          <w:sz w:val="16"/>
        </w:rPr>
        <w:tab/>
      </w:r>
      <w:r w:rsidR="00F72613">
        <w:rPr>
          <w:noProof/>
          <w:sz w:val="16"/>
        </w:rPr>
        <w:tab/>
      </w:r>
    </w:p>
    <w:p w:rsidR="00F72613" w:rsidRDefault="00F72613" w:rsidP="00F72613">
      <w:pPr>
        <w:pBdr>
          <w:bottom w:val="double" w:sz="4" w:space="1" w:color="auto"/>
        </w:pBdr>
        <w:rPr>
          <w:sz w:val="2"/>
        </w:rPr>
      </w:pPr>
    </w:p>
    <w:p w:rsidR="00F72613" w:rsidRPr="0081202C" w:rsidRDefault="00846C2A" w:rsidP="00F72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______06.</w:t>
      </w:r>
      <w:r w:rsidR="00F72613" w:rsidRPr="0081202C">
        <w:rPr>
          <w:rFonts w:ascii="Times New Roman" w:hAnsi="Times New Roman" w:cs="Times New Roman"/>
          <w:sz w:val="28"/>
          <w:szCs w:val="28"/>
        </w:rPr>
        <w:t>202</w:t>
      </w:r>
      <w:r w:rsidR="00F72613">
        <w:rPr>
          <w:rFonts w:ascii="Times New Roman" w:hAnsi="Times New Roman" w:cs="Times New Roman"/>
          <w:sz w:val="28"/>
          <w:szCs w:val="28"/>
        </w:rPr>
        <w:t>2</w:t>
      </w:r>
      <w:r w:rsidR="00F72613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</w:t>
      </w:r>
      <w:proofErr w:type="gramStart"/>
      <w:r w:rsidR="00F72613" w:rsidRPr="008120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5238">
        <w:rPr>
          <w:rFonts w:ascii="Times New Roman" w:hAnsi="Times New Roman" w:cs="Times New Roman"/>
          <w:sz w:val="28"/>
          <w:szCs w:val="28"/>
        </w:rPr>
        <w:t xml:space="preserve">  </w:t>
      </w:r>
      <w:r w:rsidR="00F72613" w:rsidRPr="008120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72613" w:rsidRPr="008120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72613">
        <w:rPr>
          <w:rFonts w:ascii="Times New Roman" w:hAnsi="Times New Roman" w:cs="Times New Roman"/>
          <w:sz w:val="28"/>
          <w:szCs w:val="28"/>
        </w:rPr>
        <w:t xml:space="preserve"> </w:t>
      </w:r>
      <w:r w:rsidR="00F72613" w:rsidRPr="008120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 w:rsidR="00F72613" w:rsidRPr="0081202C">
        <w:rPr>
          <w:rFonts w:ascii="Times New Roman" w:hAnsi="Times New Roman" w:cs="Times New Roman"/>
          <w:sz w:val="28"/>
          <w:szCs w:val="28"/>
        </w:rPr>
        <w:t>ГС</w:t>
      </w:r>
    </w:p>
    <w:p w:rsidR="003A33FF" w:rsidRPr="00D16E02" w:rsidRDefault="003A33FF" w:rsidP="00EE04FF">
      <w:pPr>
        <w:pStyle w:val="2"/>
        <w:rPr>
          <w:rFonts w:ascii="Times New Roman" w:hAnsi="Times New Roman"/>
          <w:sz w:val="24"/>
          <w:szCs w:val="24"/>
        </w:rPr>
      </w:pPr>
      <w:r w:rsidRPr="00D16E02">
        <w:rPr>
          <w:rFonts w:ascii="Times New Roman" w:hAnsi="Times New Roman"/>
          <w:sz w:val="24"/>
          <w:szCs w:val="24"/>
        </w:rPr>
        <w:t>О внесении изменений в решение городского Совета депутатов</w:t>
      </w:r>
    </w:p>
    <w:p w:rsidR="00EE04FF" w:rsidRDefault="003A33FF" w:rsidP="00EE04FF">
      <w:pPr>
        <w:pStyle w:val="2"/>
        <w:rPr>
          <w:rFonts w:ascii="Times New Roman" w:hAnsi="Times New Roman"/>
          <w:sz w:val="24"/>
          <w:szCs w:val="24"/>
        </w:rPr>
      </w:pPr>
      <w:r w:rsidRPr="00D16E02">
        <w:rPr>
          <w:rFonts w:ascii="Times New Roman" w:hAnsi="Times New Roman"/>
          <w:sz w:val="24"/>
          <w:szCs w:val="24"/>
        </w:rPr>
        <w:t xml:space="preserve">от 28.01.2020 № 51-325- ГС «Об утверждении Положения </w:t>
      </w:r>
      <w:proofErr w:type="gramStart"/>
      <w:r w:rsidRPr="00D16E02">
        <w:rPr>
          <w:rFonts w:ascii="Times New Roman" w:hAnsi="Times New Roman"/>
          <w:sz w:val="24"/>
          <w:szCs w:val="24"/>
        </w:rPr>
        <w:t>об</w:t>
      </w:r>
      <w:proofErr w:type="gramEnd"/>
    </w:p>
    <w:p w:rsidR="00EE04FF" w:rsidRDefault="003A33FF" w:rsidP="00EE04FF">
      <w:pPr>
        <w:pStyle w:val="2"/>
        <w:rPr>
          <w:rFonts w:ascii="Times New Roman" w:hAnsi="Times New Roman"/>
          <w:sz w:val="24"/>
          <w:szCs w:val="24"/>
        </w:rPr>
      </w:pPr>
      <w:r w:rsidRPr="00D16E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E02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D16E02">
        <w:rPr>
          <w:rFonts w:ascii="Times New Roman" w:hAnsi="Times New Roman"/>
          <w:sz w:val="24"/>
          <w:szCs w:val="24"/>
        </w:rPr>
        <w:t xml:space="preserve"> и порядке предоставления муниципальному служащему </w:t>
      </w:r>
    </w:p>
    <w:p w:rsidR="003A33FF" w:rsidRPr="00D16E02" w:rsidRDefault="003A33FF" w:rsidP="00EE04FF">
      <w:pPr>
        <w:pStyle w:val="2"/>
        <w:rPr>
          <w:rFonts w:ascii="Times New Roman" w:hAnsi="Times New Roman"/>
          <w:sz w:val="24"/>
          <w:szCs w:val="24"/>
        </w:rPr>
      </w:pPr>
      <w:r w:rsidRPr="00D16E02">
        <w:rPr>
          <w:rFonts w:ascii="Times New Roman" w:hAnsi="Times New Roman"/>
          <w:sz w:val="24"/>
          <w:szCs w:val="24"/>
        </w:rPr>
        <w:t>права на пенсию за выслугу лет за счет средств бюджета города Дивногорска»</w:t>
      </w:r>
    </w:p>
    <w:p w:rsidR="003A33FF" w:rsidRPr="00864EDB" w:rsidRDefault="003A33FF" w:rsidP="003A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921054" w:rsidP="00846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A33FF" w:rsidRPr="00864EDB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E30E4D" w:rsidRPr="00864EDB">
        <w:rPr>
          <w:rFonts w:ascii="Times New Roman" w:eastAsia="Times New Roman" w:hAnsi="Times New Roman"/>
          <w:sz w:val="28"/>
          <w:szCs w:val="28"/>
        </w:rPr>
        <w:t xml:space="preserve"> пунктами 12,13 статьи </w:t>
      </w:r>
      <w:r w:rsidR="00EF699C" w:rsidRPr="00864EDB">
        <w:rPr>
          <w:rFonts w:ascii="Times New Roman" w:eastAsia="Times New Roman" w:hAnsi="Times New Roman"/>
          <w:sz w:val="28"/>
          <w:szCs w:val="28"/>
        </w:rPr>
        <w:t>9</w:t>
      </w:r>
      <w:r w:rsidR="003A33FF" w:rsidRPr="00864EDB">
        <w:rPr>
          <w:rFonts w:ascii="Times New Roman" w:eastAsia="Times New Roman" w:hAnsi="Times New Roman"/>
          <w:sz w:val="28"/>
          <w:szCs w:val="28"/>
        </w:rPr>
        <w:t>, статьей  9 Закона Красноярского края от 24.04.2008 № 5-1565 «Об особенностях правового регулирования муниципальной службы в Красноярском крае</w:t>
      </w:r>
      <w:r w:rsidR="00EF699C" w:rsidRPr="00864EDB">
        <w:rPr>
          <w:rFonts w:ascii="Times New Roman" w:eastAsia="Times New Roman" w:hAnsi="Times New Roman"/>
          <w:sz w:val="28"/>
          <w:szCs w:val="28"/>
        </w:rPr>
        <w:t>»</w:t>
      </w:r>
      <w:r w:rsidR="003A33FF" w:rsidRPr="00864EDB">
        <w:rPr>
          <w:rFonts w:ascii="Times New Roman" w:eastAsia="Times New Roman" w:hAnsi="Times New Roman"/>
          <w:sz w:val="28"/>
          <w:szCs w:val="28"/>
        </w:rPr>
        <w:t xml:space="preserve">, </w:t>
      </w:r>
      <w:r w:rsidR="00846C2A">
        <w:rPr>
          <w:rFonts w:ascii="Times New Roman" w:eastAsia="Times New Roman" w:hAnsi="Times New Roman"/>
          <w:sz w:val="28"/>
          <w:szCs w:val="28"/>
        </w:rPr>
        <w:t xml:space="preserve">учитывая замечания </w:t>
      </w:r>
      <w:r w:rsidR="00846C2A" w:rsidRPr="00846C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юридико-технического характера, выявленные в ходе юридической экспертизы Управлением территориальной политики</w:t>
      </w:r>
      <w:r w:rsidR="00846C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Губернатора Красноярского края, </w:t>
      </w:r>
      <w:r w:rsidR="003A33FF" w:rsidRPr="00864EDB">
        <w:rPr>
          <w:rFonts w:ascii="Times New Roman" w:eastAsia="Times New Roman" w:hAnsi="Times New Roman"/>
          <w:sz w:val="28"/>
          <w:szCs w:val="28"/>
        </w:rPr>
        <w:t xml:space="preserve">руководствуясь статьями 26, 50 Устава города Дивногорска,  </w:t>
      </w:r>
      <w:proofErr w:type="spellStart"/>
      <w:r w:rsidR="003A33FF" w:rsidRPr="00864EDB">
        <w:rPr>
          <w:rFonts w:ascii="Times New Roman" w:eastAsia="Times New Roman" w:hAnsi="Times New Roman"/>
          <w:sz w:val="28"/>
          <w:szCs w:val="28"/>
        </w:rPr>
        <w:t>Дивногорский</w:t>
      </w:r>
      <w:proofErr w:type="spellEnd"/>
      <w:r w:rsidR="003A33FF" w:rsidRPr="00864EDB">
        <w:rPr>
          <w:rFonts w:ascii="Times New Roman" w:eastAsia="Times New Roman" w:hAnsi="Times New Roman"/>
          <w:sz w:val="28"/>
          <w:szCs w:val="28"/>
        </w:rPr>
        <w:t xml:space="preserve"> городской Совет депутатов </w:t>
      </w:r>
      <w:r w:rsidR="003A33FF" w:rsidRPr="00D16E02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3A33FF" w:rsidRPr="00864EDB" w:rsidRDefault="003A33FF" w:rsidP="003A3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64EDB">
        <w:rPr>
          <w:rFonts w:ascii="Times New Roman" w:hAnsi="Times New Roman"/>
          <w:sz w:val="28"/>
          <w:szCs w:val="28"/>
        </w:rPr>
        <w:tab/>
        <w:t xml:space="preserve">1. Внести в решение городского Совета депутатов от 28.01.2020 № 51-325- ГС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Дивногорска» (далее - Положение) следующие изменения: </w:t>
      </w:r>
    </w:p>
    <w:p w:rsidR="003A33FF" w:rsidRPr="00864EDB" w:rsidRDefault="000F5EE5" w:rsidP="00FE4E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ab/>
      </w:r>
      <w:r w:rsidR="001412FF" w:rsidRPr="004E51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4EDB" w:rsidRPr="004E517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412FF" w:rsidRPr="004E51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EDB" w:rsidRPr="004E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179" w:rsidRPr="004E5179">
        <w:rPr>
          <w:rFonts w:ascii="Times New Roman" w:eastAsia="Times New Roman" w:hAnsi="Times New Roman" w:cs="Times New Roman"/>
          <w:sz w:val="28"/>
          <w:szCs w:val="28"/>
        </w:rPr>
        <w:t>1.5 раздела 1 Положения слова</w:t>
      </w:r>
      <w:r w:rsidR="004E5179">
        <w:rPr>
          <w:rFonts w:ascii="Times New Roman" w:eastAsia="Times New Roman" w:hAnsi="Times New Roman" w:cs="Times New Roman"/>
          <w:sz w:val="28"/>
          <w:szCs w:val="28"/>
        </w:rPr>
        <w:t xml:space="preserve"> «трудовым пенсиям»</w:t>
      </w:r>
      <w:r w:rsidR="004F7A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заменить словами</w:t>
      </w:r>
      <w:r w:rsidR="004F7AB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5179" w:rsidRPr="00805A00">
        <w:rPr>
          <w:rFonts w:ascii="Times New Roman" w:eastAsia="Times New Roman" w:hAnsi="Times New Roman" w:cs="Times New Roman"/>
          <w:sz w:val="28"/>
          <w:szCs w:val="28"/>
        </w:rPr>
        <w:t>страховым  пенсиям</w:t>
      </w:r>
      <w:r w:rsidRPr="00805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5179" w:rsidRPr="00805A00">
        <w:rPr>
          <w:rFonts w:ascii="Times New Roman" w:eastAsia="Times New Roman" w:hAnsi="Times New Roman" w:cs="Times New Roman"/>
          <w:sz w:val="28"/>
          <w:szCs w:val="28"/>
        </w:rPr>
        <w:t>, слова «О трудовых пенсиях</w:t>
      </w:r>
      <w:r w:rsidR="00382CDD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4E5179" w:rsidRPr="00805A00">
        <w:rPr>
          <w:rFonts w:ascii="Times New Roman" w:eastAsia="Times New Roman" w:hAnsi="Times New Roman" w:cs="Times New Roman"/>
          <w:sz w:val="28"/>
          <w:szCs w:val="28"/>
        </w:rPr>
        <w:t>», заменить словами: «О страховых пенсиях».</w:t>
      </w:r>
    </w:p>
    <w:p w:rsidR="00EA19E6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E5179" w:rsidRPr="004E517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4E5179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4E5179" w:rsidRPr="004E5179">
        <w:rPr>
          <w:rFonts w:ascii="Times New Roman" w:eastAsia="Times New Roman" w:hAnsi="Times New Roman" w:cs="Times New Roman"/>
          <w:sz w:val="28"/>
          <w:szCs w:val="28"/>
        </w:rPr>
        <w:t xml:space="preserve"> раздела 1</w:t>
      </w:r>
      <w:r w:rsidR="004E51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3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179">
        <w:rPr>
          <w:rFonts w:ascii="Times New Roman" w:eastAsia="Times New Roman" w:hAnsi="Times New Roman" w:cs="Times New Roman"/>
          <w:sz w:val="28"/>
          <w:szCs w:val="28"/>
        </w:rPr>
        <w:t>в абзаце шестом пункта 4.1. раздела 4</w:t>
      </w:r>
      <w:r w:rsidR="004E5179"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 слова</w:t>
      </w:r>
      <w:r w:rsidR="00DD32E6">
        <w:rPr>
          <w:rFonts w:ascii="Times New Roman" w:eastAsia="Times New Roman" w:hAnsi="Times New Roman" w:cs="Times New Roman"/>
          <w:sz w:val="28"/>
          <w:szCs w:val="28"/>
        </w:rPr>
        <w:t xml:space="preserve"> «трудовой пенсии», заменить словами: </w:t>
      </w:r>
      <w:r w:rsidR="00DD32E6" w:rsidRPr="00805A00">
        <w:rPr>
          <w:rFonts w:ascii="Times New Roman" w:eastAsia="Times New Roman" w:hAnsi="Times New Roman" w:cs="Times New Roman"/>
          <w:sz w:val="28"/>
          <w:szCs w:val="28"/>
        </w:rPr>
        <w:t>«страховой  пенсии»</w:t>
      </w:r>
      <w:r w:rsidR="00EA19E6" w:rsidRPr="00805A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2E6" w:rsidRDefault="00DD32E6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4E517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2.2 раздела 2</w:t>
      </w:r>
      <w:r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«2.1» заменить цифрами «1.2.».</w:t>
      </w:r>
    </w:p>
    <w:p w:rsidR="00FE4E6D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4E517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2.8 раздела 2</w:t>
      </w:r>
      <w:r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9" w:history="1">
        <w:r w:rsidRPr="007C319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C3193">
        <w:rPr>
          <w:rFonts w:ascii="Times New Roman" w:eastAsia="Times New Roman" w:hAnsi="Times New Roman" w:cs="Times New Roman"/>
          <w:sz w:val="28"/>
          <w:szCs w:val="28"/>
        </w:rPr>
        <w:t xml:space="preserve"> края от 9 июня 2005 года N 14-3538 "Об оплате труда лиц, замещающих государственные должности Красноярского края, и государственных гражданс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служащих Красноярского края» заменить словами: </w:t>
      </w:r>
      <w:r w:rsidR="00FA43E1" w:rsidRPr="00FA43E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history="1">
        <w:r w:rsidR="00FA43E1" w:rsidRPr="00FA43E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FA43E1" w:rsidRPr="00FA43E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04.06.2019.  N 7-2846 "Об оплате труда лиц, замещающих государственные </w:t>
      </w:r>
      <w:r w:rsidR="00FA43E1" w:rsidRPr="00FA43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 Красноярского края, и государственных гражданских служащих Красноярского края».</w:t>
      </w:r>
    </w:p>
    <w:p w:rsidR="0057692F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9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692F" w:rsidRPr="004E517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>3.1 раздела 3</w:t>
      </w:r>
      <w:r w:rsidR="005769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57692F" w:rsidRPr="00805A00">
        <w:rPr>
          <w:rFonts w:ascii="Times New Roman" w:eastAsia="Times New Roman" w:hAnsi="Times New Roman" w:cs="Times New Roman"/>
          <w:sz w:val="28"/>
          <w:szCs w:val="28"/>
        </w:rPr>
        <w:t xml:space="preserve">«а также иные периоды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="0057692F" w:rsidRPr="00805A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692F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 xml:space="preserve">. В абзаце четвертом пункта 4.1. раздела 4 Положения </w:t>
      </w:r>
      <w:r w:rsidR="0057692F" w:rsidRPr="004E517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7692F">
        <w:rPr>
          <w:rFonts w:ascii="Times New Roman" w:eastAsia="Times New Roman" w:hAnsi="Times New Roman" w:cs="Times New Roman"/>
          <w:sz w:val="28"/>
          <w:szCs w:val="28"/>
        </w:rPr>
        <w:t xml:space="preserve"> «специальный стаж службы»,  заменить словами: </w:t>
      </w:r>
      <w:r w:rsidR="0057692F" w:rsidRPr="00C14269">
        <w:rPr>
          <w:rFonts w:ascii="Times New Roman" w:eastAsia="Times New Roman" w:hAnsi="Times New Roman" w:cs="Times New Roman"/>
          <w:sz w:val="28"/>
          <w:szCs w:val="28"/>
        </w:rPr>
        <w:t>«стаж муниципальной службы»</w:t>
      </w:r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>, в абзаце восьмом пункта 4.1. слова «и трудовая книжка лица» заменить словами: «и трудовая книжка (при наличии) и (или) сведения о трудовой деятельности, предусмотренные статьей 66.1. Трудового кодекса Российской Федерации».</w:t>
      </w:r>
    </w:p>
    <w:p w:rsidR="0057692F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>4.2 раздела 4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«к месячному денежному содержанию», заменить словами: «к среднему заработку».</w:t>
      </w:r>
      <w:bookmarkStart w:id="0" w:name="_GoBack"/>
      <w:bookmarkEnd w:id="0"/>
    </w:p>
    <w:p w:rsidR="0074082F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>5.3 раздела 5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74082F" w:rsidRPr="00C14269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>7.3 раздела 7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82F" w:rsidRPr="004E5179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74082F">
        <w:rPr>
          <w:rFonts w:ascii="Times New Roman" w:eastAsia="Times New Roman" w:hAnsi="Times New Roman" w:cs="Times New Roman"/>
          <w:sz w:val="28"/>
          <w:szCs w:val="28"/>
        </w:rPr>
        <w:t xml:space="preserve"> «в соответствии с настоящим решением», заменить словами: </w:t>
      </w:r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 xml:space="preserve">«в соответствии с Законом края "Об особенностях правового регулирования муниципальной службы в Красноярском крае" и решением </w:t>
      </w:r>
      <w:proofErr w:type="spellStart"/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депутатов»</w:t>
      </w:r>
    </w:p>
    <w:p w:rsidR="0074082F" w:rsidRPr="004F7AB8" w:rsidRDefault="00FE4E6D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>. В пункте 7.4. раздела 7 Положения слова «представительного органа муниципального образования», заменить словами: «</w:t>
      </w:r>
      <w:proofErr w:type="spellStart"/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="0074082F" w:rsidRPr="00C14269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депутатов».</w:t>
      </w:r>
    </w:p>
    <w:p w:rsidR="003A33FF" w:rsidRPr="00864EDB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Интернет.</w:t>
      </w:r>
    </w:p>
    <w:p w:rsidR="003A33FF" w:rsidRPr="00864EDB" w:rsidRDefault="003A33FF" w:rsidP="003A3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4E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71" w:rsidRDefault="00036E71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71" w:rsidRPr="00036E71" w:rsidRDefault="00036E71" w:rsidP="00036E71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036E71">
        <w:rPr>
          <w:rFonts w:ascii="Times New Roman" w:eastAsia="Times New Roman" w:hAnsi="Times New Roman" w:cs="Times New Roman"/>
          <w:sz w:val="28"/>
          <w:szCs w:val="28"/>
        </w:rPr>
        <w:t>С.И.Егоров</w:t>
      </w:r>
      <w:proofErr w:type="spellEnd"/>
    </w:p>
    <w:p w:rsidR="00D16E02" w:rsidRPr="00864EDB" w:rsidRDefault="00D16E02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3FF" w:rsidRPr="00864EDB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266A9" w:rsidRDefault="003A33FF">
      <w:pPr>
        <w:rPr>
          <w:rFonts w:ascii="Times New Roman" w:eastAsia="Times New Roman" w:hAnsi="Times New Roman" w:cs="Times New Roman"/>
          <w:sz w:val="28"/>
          <w:szCs w:val="28"/>
        </w:rPr>
      </w:pPr>
      <w:r w:rsidRPr="00864EDB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                                               </w:t>
      </w:r>
      <w:proofErr w:type="spellStart"/>
      <w:r w:rsidRPr="00864EDB">
        <w:rPr>
          <w:rFonts w:ascii="Times New Roman" w:eastAsia="Times New Roman" w:hAnsi="Times New Roman" w:cs="Times New Roman"/>
          <w:sz w:val="28"/>
          <w:szCs w:val="28"/>
        </w:rPr>
        <w:t>Ю.И.Мурашов</w:t>
      </w:r>
      <w:proofErr w:type="spellEnd"/>
    </w:p>
    <w:p w:rsidR="00846C2A" w:rsidRDefault="00846C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P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C2A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</w:t>
      </w:r>
    </w:p>
    <w:p w:rsidR="00846C2A" w:rsidRP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решения </w:t>
      </w:r>
      <w:proofErr w:type="spellStart"/>
      <w:r w:rsidRPr="00846C2A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846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</w:p>
    <w:p w:rsidR="00846C2A" w:rsidRPr="00846C2A" w:rsidRDefault="00846C2A" w:rsidP="00846C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C2A" w:rsidRPr="00846C2A" w:rsidRDefault="00846C2A" w:rsidP="00846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46C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46C2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нормативно-правового акта органа местного самоуправления в соответствие с положением, установленным пункта 3 статьи 9 Закона Красноярского края от 24.04.2008 №5-1565 «Об особенностях правового регулирования муниципальной службы в Красноярском крае», необходимо внести изменение в «Положение об условиях и порядке </w:t>
      </w:r>
      <w:r w:rsidRPr="0084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муниципальному служащему права на пенсию за выслугу лет за счет средств бюджета города Дивногорска</w:t>
      </w:r>
      <w:r w:rsidRPr="00846C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».</w:t>
      </w:r>
      <w:proofErr w:type="gramEnd"/>
    </w:p>
    <w:p w:rsidR="00846C2A" w:rsidRPr="00846C2A" w:rsidRDefault="00846C2A" w:rsidP="00846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46C2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Изменения вносят исправления юридико-технического характера, выявленные в ходе юридической экспертизы Управлением территориальной политики Губернатора Красноярского края.</w:t>
      </w:r>
    </w:p>
    <w:p w:rsidR="00846C2A" w:rsidRPr="00864EDB" w:rsidRDefault="00846C2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46C2A" w:rsidRPr="00864EDB" w:rsidSect="000E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4B" w:rsidRDefault="004F164B" w:rsidP="00784702">
      <w:pPr>
        <w:spacing w:after="0" w:line="240" w:lineRule="auto"/>
      </w:pPr>
      <w:r>
        <w:separator/>
      </w:r>
    </w:p>
  </w:endnote>
  <w:endnote w:type="continuationSeparator" w:id="0">
    <w:p w:rsidR="004F164B" w:rsidRDefault="004F164B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4B" w:rsidRDefault="004F164B" w:rsidP="00784702">
      <w:pPr>
        <w:spacing w:after="0" w:line="240" w:lineRule="auto"/>
      </w:pPr>
      <w:r>
        <w:separator/>
      </w:r>
    </w:p>
  </w:footnote>
  <w:footnote w:type="continuationSeparator" w:id="0">
    <w:p w:rsidR="004F164B" w:rsidRDefault="004F164B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36E71"/>
    <w:rsid w:val="0004194F"/>
    <w:rsid w:val="00052C43"/>
    <w:rsid w:val="000A73C8"/>
    <w:rsid w:val="000E4619"/>
    <w:rsid w:val="000F5EE5"/>
    <w:rsid w:val="001266A9"/>
    <w:rsid w:val="001412FF"/>
    <w:rsid w:val="00190432"/>
    <w:rsid w:val="00190E76"/>
    <w:rsid w:val="001D113A"/>
    <w:rsid w:val="00206D12"/>
    <w:rsid w:val="00212009"/>
    <w:rsid w:val="00217D68"/>
    <w:rsid w:val="00327601"/>
    <w:rsid w:val="00382CDD"/>
    <w:rsid w:val="003A33FF"/>
    <w:rsid w:val="004529A9"/>
    <w:rsid w:val="0049177C"/>
    <w:rsid w:val="004B5238"/>
    <w:rsid w:val="004E5179"/>
    <w:rsid w:val="004F164B"/>
    <w:rsid w:val="004F7AB8"/>
    <w:rsid w:val="0057692F"/>
    <w:rsid w:val="005804F3"/>
    <w:rsid w:val="00622452"/>
    <w:rsid w:val="006E309C"/>
    <w:rsid w:val="0074082F"/>
    <w:rsid w:val="007546F7"/>
    <w:rsid w:val="00784702"/>
    <w:rsid w:val="0079040F"/>
    <w:rsid w:val="00805A00"/>
    <w:rsid w:val="00846C2A"/>
    <w:rsid w:val="00864EDB"/>
    <w:rsid w:val="00882652"/>
    <w:rsid w:val="00921054"/>
    <w:rsid w:val="009735A9"/>
    <w:rsid w:val="009B7BF1"/>
    <w:rsid w:val="009E311B"/>
    <w:rsid w:val="00AF65B1"/>
    <w:rsid w:val="00C14269"/>
    <w:rsid w:val="00C334AE"/>
    <w:rsid w:val="00C976FE"/>
    <w:rsid w:val="00D16E02"/>
    <w:rsid w:val="00D2125D"/>
    <w:rsid w:val="00D934FB"/>
    <w:rsid w:val="00DD32E6"/>
    <w:rsid w:val="00E077F5"/>
    <w:rsid w:val="00E20BCF"/>
    <w:rsid w:val="00E30E4D"/>
    <w:rsid w:val="00E41DE1"/>
    <w:rsid w:val="00EA19E6"/>
    <w:rsid w:val="00ED5CDA"/>
    <w:rsid w:val="00EE04FF"/>
    <w:rsid w:val="00EF699C"/>
    <w:rsid w:val="00F72613"/>
    <w:rsid w:val="00F90133"/>
    <w:rsid w:val="00FA43E1"/>
    <w:rsid w:val="00FE4E6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4702"/>
  </w:style>
  <w:style w:type="paragraph" w:styleId="a7">
    <w:name w:val="footer"/>
    <w:basedOn w:val="a"/>
    <w:link w:val="a8"/>
    <w:uiPriority w:val="99"/>
    <w:semiHidden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EE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EE0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3D66386973574B493C2DA9B5CF6B709&amp;req=doc&amp;base=RLBR123&amp;n=227112&amp;REFFIELD=134&amp;REFDST=100554&amp;REFDOC=233141&amp;REFBASE=RLBR123&amp;stat=refcode%3D16876%3Bindex%3D411&amp;date=20.11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3D66386973574B493C2DA9B5CF6B709&amp;req=doc&amp;base=RLBR123&amp;n=227112&amp;REFFIELD=134&amp;REFDST=100554&amp;REFDOC=233141&amp;REFBASE=RLBR123&amp;stat=refcode%3D16876%3Bindex%3D411&amp;date=20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1A7-EFA1-45F1-AF63-BB700080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2022-06-20T05:10:00Z</cp:lastPrinted>
  <dcterms:created xsi:type="dcterms:W3CDTF">2021-10-11T07:23:00Z</dcterms:created>
  <dcterms:modified xsi:type="dcterms:W3CDTF">2022-06-20T05:11:00Z</dcterms:modified>
</cp:coreProperties>
</file>