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6" w:rsidRPr="006C650B" w:rsidRDefault="00CF3ED6" w:rsidP="002300F3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CF3ED6" w:rsidRPr="00C23452" w:rsidRDefault="00CF3ED6" w:rsidP="002300F3">
      <w:pPr>
        <w:pStyle w:val="1"/>
        <w:rPr>
          <w:lang w:val="ru-RU"/>
        </w:rPr>
      </w:pPr>
    </w:p>
    <w:p w:rsidR="00CF3ED6" w:rsidRPr="00C23452" w:rsidRDefault="0038160B" w:rsidP="002300F3">
      <w:pPr>
        <w:pStyle w:val="1"/>
        <w:rPr>
          <w:lang w:val="ru-RU"/>
        </w:rPr>
      </w:pPr>
      <w:r w:rsidRPr="0038160B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5pt;height:65.5pt;visibility:visible">
            <v:imagedata r:id="rId5" o:title=""/>
          </v:shape>
        </w:pict>
      </w:r>
    </w:p>
    <w:p w:rsidR="00CF3ED6" w:rsidRPr="00C23452" w:rsidRDefault="00CF3ED6" w:rsidP="002300F3">
      <w:pPr>
        <w:pStyle w:val="1"/>
        <w:rPr>
          <w:sz w:val="20"/>
          <w:lang w:val="ru-RU"/>
        </w:rPr>
      </w:pPr>
    </w:p>
    <w:p w:rsidR="00CF3ED6" w:rsidRDefault="00CF3ED6" w:rsidP="002300F3"/>
    <w:p w:rsidR="00CF3ED6" w:rsidRPr="00C805B7" w:rsidRDefault="00CF3ED6" w:rsidP="002300F3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CF3ED6" w:rsidRDefault="00CF3ED6" w:rsidP="002300F3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CF3ED6" w:rsidRPr="00C23452" w:rsidRDefault="00CF3ED6" w:rsidP="002300F3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CF3ED6" w:rsidRDefault="00CF3ED6" w:rsidP="002300F3">
      <w:pPr>
        <w:pBdr>
          <w:bottom w:val="double" w:sz="4" w:space="3" w:color="auto"/>
        </w:pBdr>
        <w:rPr>
          <w:sz w:val="2"/>
        </w:rPr>
      </w:pPr>
    </w:p>
    <w:p w:rsidR="00CF3ED6" w:rsidRPr="00E439FA" w:rsidRDefault="00EE4C96" w:rsidP="002300F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CF3ED6" w:rsidRPr="00E439FA">
        <w:rPr>
          <w:rFonts w:ascii="Times New Roman" w:hAnsi="Times New Roman"/>
          <w:sz w:val="24"/>
          <w:szCs w:val="24"/>
        </w:rPr>
        <w:t xml:space="preserve">05.2015                             </w:t>
      </w:r>
      <w:r w:rsidR="00CF3ED6">
        <w:rPr>
          <w:rFonts w:ascii="Times New Roman" w:hAnsi="Times New Roman"/>
          <w:sz w:val="24"/>
          <w:szCs w:val="24"/>
        </w:rPr>
        <w:t xml:space="preserve">                </w:t>
      </w:r>
      <w:r w:rsidR="00CF3ED6" w:rsidRPr="00E439FA">
        <w:rPr>
          <w:rFonts w:ascii="Times New Roman" w:hAnsi="Times New Roman"/>
          <w:sz w:val="24"/>
          <w:szCs w:val="24"/>
        </w:rPr>
        <w:t xml:space="preserve">г. Дивногорск                               </w:t>
      </w:r>
      <w:r w:rsidR="00CF3ED6">
        <w:rPr>
          <w:rFonts w:ascii="Times New Roman" w:hAnsi="Times New Roman"/>
          <w:sz w:val="24"/>
          <w:szCs w:val="24"/>
        </w:rPr>
        <w:t xml:space="preserve">         </w:t>
      </w:r>
      <w:r w:rsidR="00CF3ED6" w:rsidRPr="00E439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102</w:t>
      </w:r>
      <w:r w:rsidR="00CF3ED6" w:rsidRPr="00E439FA">
        <w:rPr>
          <w:rFonts w:ascii="Times New Roman" w:hAnsi="Times New Roman"/>
          <w:sz w:val="24"/>
          <w:szCs w:val="24"/>
        </w:rPr>
        <w:t>-П</w:t>
      </w:r>
    </w:p>
    <w:p w:rsidR="00CF3ED6" w:rsidRDefault="00CF3ED6" w:rsidP="002300F3">
      <w:pPr>
        <w:pStyle w:val="4"/>
        <w:rPr>
          <w:color w:val="000000"/>
          <w:szCs w:val="24"/>
        </w:rPr>
      </w:pPr>
      <w:r w:rsidRPr="002300F3">
        <w:rPr>
          <w:szCs w:val="24"/>
        </w:rPr>
        <w:t xml:space="preserve">О </w:t>
      </w:r>
      <w:r>
        <w:rPr>
          <w:szCs w:val="24"/>
        </w:rPr>
        <w:t>созыве</w:t>
      </w:r>
      <w:r>
        <w:rPr>
          <w:color w:val="000000"/>
          <w:szCs w:val="24"/>
        </w:rPr>
        <w:t xml:space="preserve"> и проведении</w:t>
      </w:r>
      <w:r w:rsidRPr="002300F3">
        <w:rPr>
          <w:color w:val="000000"/>
          <w:szCs w:val="24"/>
        </w:rPr>
        <w:t xml:space="preserve"> собрани</w:t>
      </w:r>
      <w:r>
        <w:rPr>
          <w:color w:val="000000"/>
          <w:szCs w:val="24"/>
        </w:rPr>
        <w:t>я</w:t>
      </w:r>
      <w:r w:rsidRPr="002300F3">
        <w:rPr>
          <w:color w:val="000000"/>
          <w:szCs w:val="24"/>
        </w:rPr>
        <w:t xml:space="preserve"> граждан</w:t>
      </w:r>
    </w:p>
    <w:p w:rsidR="00CF3ED6" w:rsidRPr="00E23E2B" w:rsidRDefault="00CF3ED6" w:rsidP="00E23E2B"/>
    <w:p w:rsidR="00CF3ED6" w:rsidRPr="002300F3" w:rsidRDefault="00CF3ED6" w:rsidP="002300F3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00F3">
        <w:rPr>
          <w:rFonts w:ascii="Times New Roman" w:hAnsi="Times New Roman"/>
          <w:b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2300F3">
        <w:rPr>
          <w:rFonts w:ascii="Times New Roman" w:hAnsi="Times New Roman"/>
          <w:b w:val="0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b w:val="0"/>
          <w:color w:val="000000"/>
          <w:sz w:val="28"/>
          <w:szCs w:val="28"/>
        </w:rPr>
        <w:t>ей</w:t>
      </w:r>
      <w:r w:rsidRPr="002300F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Pr="002300F3">
        <w:rPr>
          <w:sz w:val="28"/>
        </w:rPr>
        <w:t xml:space="preserve"> </w:t>
      </w:r>
      <w:r w:rsidRPr="002300F3">
        <w:rPr>
          <w:rFonts w:ascii="Times New Roman" w:hAnsi="Times New Roman"/>
          <w:b w:val="0"/>
          <w:color w:val="000000"/>
          <w:sz w:val="28"/>
        </w:rPr>
        <w:t>Устава муниципального образования            г. Дивногорск</w:t>
      </w:r>
      <w:r>
        <w:rPr>
          <w:rFonts w:ascii="Times New Roman" w:hAnsi="Times New Roman"/>
          <w:b w:val="0"/>
          <w:color w:val="000000"/>
          <w:sz w:val="28"/>
        </w:rPr>
        <w:t>,</w:t>
      </w:r>
      <w:r w:rsidRPr="002300F3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решением городского Совета депутатов от 20.10.2005 №8-37-ГС «О Порядке назначения и проведения собраний и конференций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300F3">
        <w:rPr>
          <w:rFonts w:ascii="Times New Roman" w:hAnsi="Times New Roman"/>
          <w:b w:val="0"/>
          <w:color w:val="000000"/>
          <w:sz w:val="28"/>
          <w:szCs w:val="28"/>
        </w:rPr>
        <w:t xml:space="preserve">граждан </w:t>
      </w:r>
      <w:proofErr w:type="gramStart"/>
      <w:r w:rsidRPr="002300F3"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2300F3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муниципальном образовании г. Дивногорск», городской Совет депутатов </w:t>
      </w:r>
      <w:r w:rsidRPr="002300F3">
        <w:rPr>
          <w:rFonts w:ascii="Times New Roman" w:hAnsi="Times New Roman"/>
          <w:color w:val="000000"/>
          <w:sz w:val="28"/>
          <w:szCs w:val="28"/>
        </w:rPr>
        <w:t>ПОСТАНОВИЛ:</w:t>
      </w:r>
    </w:p>
    <w:p w:rsidR="00CF3ED6" w:rsidRPr="00016468" w:rsidRDefault="00CF3ED6" w:rsidP="00230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ED6" w:rsidRDefault="00CF3ED6" w:rsidP="00925B48">
      <w:pPr>
        <w:pStyle w:val="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925B48">
        <w:rPr>
          <w:sz w:val="28"/>
          <w:szCs w:val="28"/>
        </w:rPr>
        <w:t>На основании заявление группы граждан с требованием о проведении собрания, созв</w:t>
      </w:r>
      <w:r>
        <w:rPr>
          <w:sz w:val="28"/>
          <w:szCs w:val="28"/>
        </w:rPr>
        <w:t>ать</w:t>
      </w:r>
      <w:r w:rsidRPr="00925B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 июня 2015 года </w:t>
      </w:r>
      <w:r w:rsidRPr="00925B48">
        <w:rPr>
          <w:color w:val="000000"/>
          <w:sz w:val="28"/>
          <w:szCs w:val="28"/>
        </w:rPr>
        <w:t>собрани</w:t>
      </w:r>
      <w:r>
        <w:rPr>
          <w:color w:val="000000"/>
          <w:sz w:val="28"/>
          <w:szCs w:val="28"/>
        </w:rPr>
        <w:t>е</w:t>
      </w:r>
      <w:r w:rsidRPr="00925B48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, проживающих на территории по ул. Машиностроителей, д.13, 15, 17, ул. Чкалова, д.51, 53, 55, 57, 59а.  </w:t>
      </w:r>
    </w:p>
    <w:p w:rsidR="00CF3ED6" w:rsidRDefault="00CF3ED6" w:rsidP="00925B4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25B48">
        <w:rPr>
          <w:sz w:val="28"/>
          <w:szCs w:val="28"/>
        </w:rPr>
        <w:t>ремя проведения</w:t>
      </w:r>
      <w:r>
        <w:rPr>
          <w:sz w:val="28"/>
          <w:szCs w:val="28"/>
        </w:rPr>
        <w:t xml:space="preserve"> </w:t>
      </w:r>
      <w:r w:rsidRPr="00925B48">
        <w:rPr>
          <w:color w:val="000000"/>
          <w:sz w:val="28"/>
          <w:szCs w:val="28"/>
        </w:rPr>
        <w:t>собрани</w:t>
      </w:r>
      <w:r>
        <w:rPr>
          <w:color w:val="000000"/>
          <w:sz w:val="28"/>
          <w:szCs w:val="28"/>
        </w:rPr>
        <w:t>я</w:t>
      </w:r>
      <w:r w:rsidRPr="00925B48">
        <w:rPr>
          <w:color w:val="000000"/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</w:t>
      </w:r>
      <w:r w:rsidRPr="00925B48">
        <w:rPr>
          <w:sz w:val="28"/>
          <w:szCs w:val="28"/>
        </w:rPr>
        <w:t xml:space="preserve"> </w:t>
      </w:r>
      <w:r>
        <w:rPr>
          <w:sz w:val="28"/>
          <w:szCs w:val="28"/>
        </w:rPr>
        <w:t>18.00.</w:t>
      </w:r>
      <w:r w:rsidRPr="00925B48">
        <w:rPr>
          <w:sz w:val="28"/>
          <w:szCs w:val="28"/>
        </w:rPr>
        <w:t>час</w:t>
      </w:r>
      <w:r>
        <w:rPr>
          <w:sz w:val="28"/>
          <w:szCs w:val="28"/>
        </w:rPr>
        <w:t>ов.</w:t>
      </w:r>
      <w:r w:rsidRPr="00925B48">
        <w:rPr>
          <w:sz w:val="28"/>
          <w:szCs w:val="28"/>
        </w:rPr>
        <w:t xml:space="preserve">  </w:t>
      </w:r>
    </w:p>
    <w:p w:rsidR="00CF3ED6" w:rsidRDefault="00CF3ED6" w:rsidP="00BE376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25B48">
        <w:rPr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 </w:t>
      </w:r>
      <w:r w:rsidRPr="00925B48">
        <w:rPr>
          <w:color w:val="000000"/>
          <w:sz w:val="28"/>
          <w:szCs w:val="28"/>
        </w:rPr>
        <w:t>собрани</w:t>
      </w:r>
      <w:r>
        <w:rPr>
          <w:color w:val="000000"/>
          <w:sz w:val="28"/>
          <w:szCs w:val="28"/>
        </w:rPr>
        <w:t>я</w:t>
      </w:r>
      <w:r w:rsidRPr="00925B48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– КГАУ ДПО «Красноярский краевой научно-учебный центр кадров культуры», ул. Чкалова, 43, зал заседаний.</w:t>
      </w:r>
    </w:p>
    <w:p w:rsidR="00CF3ED6" w:rsidRPr="005047CC" w:rsidRDefault="00CF3ED6" w:rsidP="005047C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</w:t>
      </w:r>
      <w:r w:rsidRPr="005047CC">
        <w:rPr>
          <w:sz w:val="28"/>
          <w:szCs w:val="28"/>
        </w:rPr>
        <w:t>:</w:t>
      </w:r>
      <w:r>
        <w:rPr>
          <w:sz w:val="28"/>
          <w:szCs w:val="28"/>
        </w:rPr>
        <w:t xml:space="preserve"> «О прекращении строительства баптистского реабилитационного центра по работе с наркоманией и алкоголизмом в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Дивногорске (район общежития, ул. Чкалова, 59а)».</w:t>
      </w:r>
    </w:p>
    <w:p w:rsidR="00CF3ED6" w:rsidRDefault="00CF3ED6" w:rsidP="005047C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B74635">
        <w:rPr>
          <w:sz w:val="28"/>
          <w:szCs w:val="28"/>
        </w:rPr>
        <w:t>:</w:t>
      </w:r>
      <w:r>
        <w:rPr>
          <w:sz w:val="28"/>
          <w:szCs w:val="28"/>
        </w:rPr>
        <w:t xml:space="preserve"> Сердюков П.П., Новиков Л.Л. - </w:t>
      </w:r>
      <w:r w:rsidR="007738DF">
        <w:rPr>
          <w:sz w:val="28"/>
          <w:szCs w:val="28"/>
        </w:rPr>
        <w:t>пасторы</w:t>
      </w:r>
      <w:r>
        <w:rPr>
          <w:sz w:val="28"/>
          <w:szCs w:val="28"/>
        </w:rPr>
        <w:t xml:space="preserve"> местной религиозной организации «Церковь евангелистских христиан-баптистов «Прощение».</w:t>
      </w:r>
    </w:p>
    <w:p w:rsidR="00CF3ED6" w:rsidRDefault="00CF3ED6" w:rsidP="005047CC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</w:t>
      </w:r>
      <w:r w:rsidRPr="005047C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Шкоморода</w:t>
      </w:r>
      <w:proofErr w:type="spellEnd"/>
      <w:r>
        <w:rPr>
          <w:sz w:val="28"/>
          <w:szCs w:val="28"/>
        </w:rPr>
        <w:t xml:space="preserve"> Н.В. - начальник отдела архитектуры и градостроительства администрации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ивногорска.</w:t>
      </w:r>
    </w:p>
    <w:p w:rsidR="00CF3ED6" w:rsidRPr="005047CC" w:rsidRDefault="00CF3ED6" w:rsidP="005047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Кайчук</w:t>
      </w:r>
      <w:proofErr w:type="spellEnd"/>
      <w:r>
        <w:rPr>
          <w:sz w:val="28"/>
          <w:szCs w:val="28"/>
        </w:rPr>
        <w:t xml:space="preserve"> С.Г. - член инициативной группы</w:t>
      </w:r>
      <w:r w:rsidRPr="00B44D93">
        <w:rPr>
          <w:color w:val="000000"/>
          <w:sz w:val="28"/>
          <w:szCs w:val="28"/>
        </w:rPr>
        <w:t xml:space="preserve"> </w:t>
      </w:r>
      <w:r w:rsidRPr="00925B48">
        <w:rPr>
          <w:color w:val="000000"/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CF3ED6" w:rsidRDefault="00CF3ED6" w:rsidP="00E43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25B48">
        <w:rPr>
          <w:sz w:val="28"/>
          <w:szCs w:val="28"/>
        </w:rPr>
        <w:t>браз</w:t>
      </w:r>
      <w:r>
        <w:rPr>
          <w:sz w:val="28"/>
          <w:szCs w:val="28"/>
        </w:rPr>
        <w:t>овать</w:t>
      </w:r>
      <w:r w:rsidRPr="00925B48">
        <w:rPr>
          <w:sz w:val="28"/>
          <w:szCs w:val="28"/>
        </w:rPr>
        <w:t xml:space="preserve"> комиссию по подготовке собрания</w:t>
      </w:r>
      <w:r>
        <w:rPr>
          <w:sz w:val="28"/>
          <w:szCs w:val="28"/>
        </w:rPr>
        <w:t xml:space="preserve"> в следующем составе</w:t>
      </w:r>
      <w:r w:rsidRPr="00925B48">
        <w:rPr>
          <w:sz w:val="28"/>
          <w:szCs w:val="28"/>
        </w:rPr>
        <w:t>:</w:t>
      </w:r>
    </w:p>
    <w:p w:rsidR="00CF3ED6" w:rsidRDefault="00CF3ED6" w:rsidP="005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А.В. - п</w:t>
      </w:r>
      <w:r w:rsidRPr="00016468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председатель комиссии.</w:t>
      </w:r>
    </w:p>
    <w:p w:rsidR="00CF3ED6" w:rsidRPr="005322AA" w:rsidRDefault="00CF3ED6" w:rsidP="005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Обыденко</w:t>
      </w:r>
      <w:proofErr w:type="spellEnd"/>
      <w:r>
        <w:rPr>
          <w:sz w:val="28"/>
          <w:szCs w:val="28"/>
        </w:rPr>
        <w:t xml:space="preserve"> В.М. - депутат 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председатель </w:t>
      </w:r>
      <w:r w:rsidRPr="005322AA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5322A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5322AA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>.</w:t>
      </w:r>
    </w:p>
    <w:p w:rsidR="00CF3ED6" w:rsidRPr="005047CC" w:rsidRDefault="00CF3ED6" w:rsidP="0039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1E3999">
        <w:rPr>
          <w:sz w:val="28"/>
          <w:szCs w:val="28"/>
        </w:rPr>
        <w:t>Чебурашкин</w:t>
      </w:r>
      <w:proofErr w:type="spellEnd"/>
      <w:r w:rsidR="001E3999">
        <w:rPr>
          <w:sz w:val="28"/>
          <w:szCs w:val="28"/>
        </w:rPr>
        <w:t xml:space="preserve"> К.С.</w:t>
      </w:r>
      <w:r>
        <w:rPr>
          <w:sz w:val="28"/>
          <w:szCs w:val="28"/>
        </w:rPr>
        <w:t>- заместитель Главы города.</w:t>
      </w:r>
    </w:p>
    <w:p w:rsidR="00CF3ED6" w:rsidRDefault="00CF3ED6" w:rsidP="005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Кайчук</w:t>
      </w:r>
      <w:proofErr w:type="spellEnd"/>
      <w:r>
        <w:rPr>
          <w:sz w:val="28"/>
          <w:szCs w:val="28"/>
        </w:rPr>
        <w:t xml:space="preserve"> С.Г.- член инициативной группы</w:t>
      </w:r>
      <w:r w:rsidRPr="00B44D93">
        <w:rPr>
          <w:color w:val="000000"/>
          <w:sz w:val="28"/>
          <w:szCs w:val="28"/>
        </w:rPr>
        <w:t xml:space="preserve"> </w:t>
      </w:r>
      <w:r w:rsidRPr="00925B48">
        <w:rPr>
          <w:color w:val="000000"/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CF3ED6" w:rsidRDefault="00CF3ED6" w:rsidP="00532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Миронова О.И.</w:t>
      </w:r>
      <w:r w:rsidRPr="00B44D93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инициативной группы</w:t>
      </w:r>
      <w:r w:rsidRPr="00B44D93">
        <w:rPr>
          <w:color w:val="000000"/>
          <w:sz w:val="28"/>
          <w:szCs w:val="28"/>
        </w:rPr>
        <w:t xml:space="preserve"> </w:t>
      </w:r>
      <w:r w:rsidRPr="00925B48">
        <w:rPr>
          <w:color w:val="000000"/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1E3999" w:rsidRDefault="00CF3ED6" w:rsidP="001E3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="001E3999">
        <w:rPr>
          <w:sz w:val="28"/>
          <w:szCs w:val="28"/>
        </w:rPr>
        <w:t>Шкоморода</w:t>
      </w:r>
      <w:proofErr w:type="spellEnd"/>
      <w:r w:rsidR="001E3999">
        <w:rPr>
          <w:sz w:val="28"/>
          <w:szCs w:val="28"/>
        </w:rPr>
        <w:t xml:space="preserve"> Н.В. - начальник отдела архитектуры и градостроительства администрации г</w:t>
      </w:r>
      <w:proofErr w:type="gramStart"/>
      <w:r w:rsidR="001E3999">
        <w:rPr>
          <w:sz w:val="28"/>
          <w:szCs w:val="28"/>
        </w:rPr>
        <w:t>.Д</w:t>
      </w:r>
      <w:proofErr w:type="gramEnd"/>
      <w:r w:rsidR="001E3999">
        <w:rPr>
          <w:sz w:val="28"/>
          <w:szCs w:val="28"/>
        </w:rPr>
        <w:t>ивногорска.</w:t>
      </w:r>
    </w:p>
    <w:p w:rsidR="00CF3ED6" w:rsidRDefault="001E3999" w:rsidP="005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="00CF3ED6">
        <w:rPr>
          <w:sz w:val="28"/>
          <w:szCs w:val="28"/>
        </w:rPr>
        <w:t>Любаневич</w:t>
      </w:r>
      <w:proofErr w:type="spellEnd"/>
      <w:r w:rsidR="00CF3ED6">
        <w:rPr>
          <w:sz w:val="28"/>
          <w:szCs w:val="28"/>
        </w:rPr>
        <w:t xml:space="preserve"> Ю.Н. - консультант-юрист г</w:t>
      </w:r>
      <w:r w:rsidR="00CF3ED6" w:rsidRPr="00016468">
        <w:rPr>
          <w:sz w:val="28"/>
          <w:szCs w:val="28"/>
        </w:rPr>
        <w:t>ородского</w:t>
      </w:r>
      <w:r w:rsidR="00CF3ED6">
        <w:rPr>
          <w:sz w:val="28"/>
          <w:szCs w:val="28"/>
        </w:rPr>
        <w:t xml:space="preserve"> </w:t>
      </w:r>
      <w:r w:rsidR="00CF3ED6" w:rsidRPr="00016468">
        <w:rPr>
          <w:sz w:val="28"/>
          <w:szCs w:val="28"/>
        </w:rPr>
        <w:t>Совета депутатов</w:t>
      </w:r>
      <w:r w:rsidR="00CF3ED6">
        <w:rPr>
          <w:sz w:val="28"/>
          <w:szCs w:val="28"/>
        </w:rPr>
        <w:t>.</w:t>
      </w:r>
    </w:p>
    <w:p w:rsidR="00CF3ED6" w:rsidRPr="00E439FA" w:rsidRDefault="00CF3ED6" w:rsidP="00E43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39F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439FA">
        <w:rPr>
          <w:sz w:val="28"/>
          <w:szCs w:val="28"/>
        </w:rPr>
        <w:t xml:space="preserve"> по подготовке собрания организ</w:t>
      </w:r>
      <w:r>
        <w:rPr>
          <w:sz w:val="28"/>
          <w:szCs w:val="28"/>
        </w:rPr>
        <w:t>овать</w:t>
      </w:r>
      <w:r w:rsidRPr="00E439FA">
        <w:rPr>
          <w:sz w:val="28"/>
          <w:szCs w:val="28"/>
        </w:rPr>
        <w:t xml:space="preserve"> оповещение населения</w:t>
      </w:r>
      <w:r>
        <w:rPr>
          <w:sz w:val="28"/>
          <w:szCs w:val="28"/>
        </w:rPr>
        <w:t xml:space="preserve"> и заинтересованных лиц</w:t>
      </w:r>
      <w:r w:rsidRPr="00E439FA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</w:t>
      </w:r>
      <w:r w:rsidRPr="00E439F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дня проведения </w:t>
      </w:r>
      <w:r w:rsidRPr="00E439FA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E439FA">
        <w:rPr>
          <w:sz w:val="28"/>
          <w:szCs w:val="28"/>
        </w:rPr>
        <w:t xml:space="preserve">, </w:t>
      </w:r>
      <w:r>
        <w:rPr>
          <w:sz w:val="28"/>
          <w:szCs w:val="28"/>
        </w:rPr>
        <w:t>под</w:t>
      </w:r>
      <w:r w:rsidRPr="00E439FA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E439FA">
        <w:rPr>
          <w:sz w:val="28"/>
          <w:szCs w:val="28"/>
        </w:rPr>
        <w:t xml:space="preserve"> место (помещение) для собрания, обеспечит</w:t>
      </w:r>
      <w:r>
        <w:rPr>
          <w:sz w:val="28"/>
          <w:szCs w:val="28"/>
        </w:rPr>
        <w:t>ь</w:t>
      </w:r>
      <w:r w:rsidRPr="00E439FA">
        <w:rPr>
          <w:sz w:val="28"/>
          <w:szCs w:val="28"/>
        </w:rPr>
        <w:t xml:space="preserve"> изгот</w:t>
      </w:r>
      <w:r>
        <w:rPr>
          <w:sz w:val="28"/>
          <w:szCs w:val="28"/>
        </w:rPr>
        <w:t>о</w:t>
      </w:r>
      <w:r w:rsidRPr="00E439FA"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  <w:r w:rsidRPr="00E439FA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E439FA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ов</w:t>
      </w:r>
      <w:r w:rsidRPr="00E43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участников и ведения </w:t>
      </w:r>
      <w:r w:rsidRPr="00E439FA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E439FA">
        <w:rPr>
          <w:sz w:val="28"/>
          <w:szCs w:val="28"/>
        </w:rPr>
        <w:t>, реш</w:t>
      </w:r>
      <w:r>
        <w:rPr>
          <w:sz w:val="28"/>
          <w:szCs w:val="28"/>
        </w:rPr>
        <w:t>и</w:t>
      </w:r>
      <w:r w:rsidRPr="00E439F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439FA">
        <w:rPr>
          <w:sz w:val="28"/>
          <w:szCs w:val="28"/>
        </w:rPr>
        <w:t xml:space="preserve"> другие вопросы организационного и материально - технического обеспечения подготовки и проведения собрания</w:t>
      </w:r>
      <w:r>
        <w:rPr>
          <w:sz w:val="28"/>
          <w:szCs w:val="28"/>
        </w:rPr>
        <w:t>.</w:t>
      </w:r>
    </w:p>
    <w:p w:rsidR="00CF3ED6" w:rsidRPr="00E439FA" w:rsidRDefault="00CF3ED6" w:rsidP="005047CC">
      <w:pPr>
        <w:pStyle w:val="a7"/>
        <w:tabs>
          <w:tab w:val="left" w:pos="851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39FA">
        <w:rPr>
          <w:sz w:val="28"/>
          <w:szCs w:val="28"/>
        </w:rPr>
        <w:t xml:space="preserve">Настоящее постановление вступает в силу в </w:t>
      </w:r>
      <w:proofErr w:type="gramStart"/>
      <w:r w:rsidRPr="00E439FA">
        <w:rPr>
          <w:sz w:val="28"/>
          <w:szCs w:val="28"/>
        </w:rPr>
        <w:t>день,</w:t>
      </w:r>
      <w:r w:rsidRPr="00E439FA">
        <w:rPr>
          <w:color w:val="000000"/>
          <w:spacing w:val="2"/>
          <w:sz w:val="28"/>
          <w:szCs w:val="28"/>
        </w:rPr>
        <w:t xml:space="preserve"> следующий за днем его опубликования </w:t>
      </w:r>
      <w:r w:rsidRPr="00E439FA">
        <w:rPr>
          <w:sz w:val="28"/>
          <w:szCs w:val="28"/>
        </w:rPr>
        <w:t>в средствах массовой информации и подлежит</w:t>
      </w:r>
      <w:proofErr w:type="gramEnd"/>
      <w:r w:rsidRPr="00E439FA">
        <w:rPr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:rsidR="00CF3ED6" w:rsidRDefault="00CF3ED6" w:rsidP="002300F3">
      <w:pPr>
        <w:jc w:val="both"/>
        <w:rPr>
          <w:sz w:val="28"/>
          <w:szCs w:val="28"/>
        </w:rPr>
      </w:pPr>
    </w:p>
    <w:p w:rsidR="000A3B42" w:rsidRDefault="000A3B42" w:rsidP="002300F3">
      <w:pPr>
        <w:jc w:val="both"/>
        <w:rPr>
          <w:sz w:val="28"/>
          <w:szCs w:val="28"/>
        </w:rPr>
      </w:pPr>
    </w:p>
    <w:p w:rsidR="00CF3ED6" w:rsidRDefault="00CF3ED6" w:rsidP="002300F3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CF3ED6" w:rsidRDefault="00CF3ED6" w:rsidP="002300F3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016468">
        <w:rPr>
          <w:sz w:val="28"/>
          <w:szCs w:val="28"/>
        </w:rPr>
        <w:t>А.В.Новак</w:t>
      </w:r>
      <w:proofErr w:type="spellEnd"/>
      <w:r w:rsidRPr="00016468">
        <w:rPr>
          <w:sz w:val="28"/>
          <w:szCs w:val="28"/>
        </w:rPr>
        <w:t xml:space="preserve">   </w:t>
      </w:r>
    </w:p>
    <w:p w:rsidR="00CF3ED6" w:rsidRDefault="00CF3ED6" w:rsidP="002300F3"/>
    <w:p w:rsidR="00CF3ED6" w:rsidRDefault="00CF3ED6" w:rsidP="002300F3"/>
    <w:p w:rsidR="00CF3ED6" w:rsidRDefault="00CF3ED6" w:rsidP="002300F3"/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FB2D1A" w:rsidRDefault="00FB2D1A" w:rsidP="00B74635">
      <w:pPr>
        <w:jc w:val="center"/>
        <w:rPr>
          <w:sz w:val="28"/>
          <w:szCs w:val="28"/>
          <w:u w:val="single"/>
        </w:rPr>
      </w:pPr>
    </w:p>
    <w:p w:rsidR="00CF3ED6" w:rsidRPr="00B74635" w:rsidRDefault="00CF3ED6" w:rsidP="00B74635">
      <w:pPr>
        <w:jc w:val="center"/>
        <w:rPr>
          <w:sz w:val="28"/>
          <w:szCs w:val="28"/>
          <w:u w:val="single"/>
        </w:rPr>
      </w:pPr>
      <w:r w:rsidRPr="00B74635">
        <w:rPr>
          <w:sz w:val="28"/>
          <w:szCs w:val="28"/>
          <w:u w:val="single"/>
        </w:rPr>
        <w:lastRenderedPageBreak/>
        <w:t xml:space="preserve">Пояснительная  записка </w:t>
      </w:r>
    </w:p>
    <w:p w:rsidR="00CF3ED6" w:rsidRDefault="00CF3ED6" w:rsidP="00B74635">
      <w:pPr>
        <w:jc w:val="center"/>
        <w:rPr>
          <w:sz w:val="28"/>
          <w:szCs w:val="28"/>
        </w:rPr>
      </w:pPr>
      <w:r w:rsidRPr="00B74635">
        <w:rPr>
          <w:sz w:val="28"/>
          <w:szCs w:val="28"/>
        </w:rPr>
        <w:t>к  решению  городского  Совета  депутатов</w:t>
      </w:r>
    </w:p>
    <w:p w:rsidR="00CF3ED6" w:rsidRDefault="00CF3ED6" w:rsidP="00B74635">
      <w:pPr>
        <w:jc w:val="both"/>
        <w:rPr>
          <w:sz w:val="24"/>
        </w:rPr>
      </w:pPr>
      <w:proofErr w:type="gramStart"/>
      <w:r w:rsidRPr="00B74635">
        <w:rPr>
          <w:color w:val="000000"/>
          <w:sz w:val="24"/>
          <w:szCs w:val="24"/>
        </w:rPr>
        <w:t>В соответствии с решением городского Совета депутатов от 20.10.2005 №8-37-ГС «О Порядке назначения и проведения собраний и конференций граждан в муниципальном образовании г. Дивногорск»</w:t>
      </w:r>
      <w:r>
        <w:rPr>
          <w:color w:val="000000"/>
          <w:sz w:val="24"/>
          <w:szCs w:val="24"/>
        </w:rPr>
        <w:t xml:space="preserve"> с</w:t>
      </w:r>
      <w:r>
        <w:rPr>
          <w:sz w:val="24"/>
        </w:rPr>
        <w:t xml:space="preserve">обрания могут проводиться как на всей территории муниципального образования, так и в части территории муниципального образования (на территориях поселений, входящих в состав муниципального образования, микрорайонов, кварталов, улиц, дворов и других </w:t>
      </w:r>
      <w:proofErr w:type="spellStart"/>
      <w:r>
        <w:rPr>
          <w:sz w:val="24"/>
        </w:rPr>
        <w:t>внутримуниципальных</w:t>
      </w:r>
      <w:proofErr w:type="spellEnd"/>
      <w:r>
        <w:rPr>
          <w:sz w:val="24"/>
        </w:rPr>
        <w:t xml:space="preserve"> территориях).</w:t>
      </w:r>
      <w:proofErr w:type="gramEnd"/>
    </w:p>
    <w:p w:rsidR="00CF3ED6" w:rsidRDefault="00CF3ED6" w:rsidP="00B7463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участие в собраниях с правом решающего голоса могут все граждане, относящиеся к населению территории, на которой проводится собрание.</w:t>
      </w:r>
    </w:p>
    <w:p w:rsidR="00CF3ED6" w:rsidRDefault="00CF3ED6" w:rsidP="005A3C7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Инициатива граждан о проведении собрания должна быть оформлена в виде письменного заявления инициативной группы, в котором указываются вопросы, выносимые на рассмотрение собрания, ориентировочные сроки проведения, территория, на которой оно должно проводиться.</w:t>
      </w:r>
      <w:r w:rsidRPr="005A3C70">
        <w:t xml:space="preserve"> </w:t>
      </w:r>
      <w:r>
        <w:rPr>
          <w:rFonts w:ascii="Times New Roman" w:hAnsi="Times New Roman"/>
          <w:sz w:val="24"/>
        </w:rPr>
        <w:t>Собрание, проводимое по инициативе городского Совета или населения, созывается городским Советом.</w:t>
      </w:r>
    </w:p>
    <w:p w:rsidR="00CF3ED6" w:rsidRDefault="00CF3ED6" w:rsidP="005A3C7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принятия решения о созыве собрания городской Совет определяет дату, время (час) и место его проведения, а также образует комиссию по подготовке собрания.</w:t>
      </w:r>
    </w:p>
    <w:p w:rsidR="00CF3ED6" w:rsidRDefault="00CF3ED6" w:rsidP="005A3C7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и время проведения собрания устанавливаются городским Советом с учетом пожеланий инициаторов созыва. При этом такой датой не может быть дата ранее, чем через пятнадцать дней и позднее чем через сорок пять дней со дня принятия решения о созыве собрания.</w:t>
      </w:r>
    </w:p>
    <w:p w:rsidR="00CF3ED6" w:rsidRDefault="00CF3ED6" w:rsidP="005A3C70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4"/>
        </w:rPr>
        <w:t>В качестве места проведения собрания определяется место наиболее удобное большинству населения.</w:t>
      </w:r>
      <w:r w:rsidRPr="005A3C70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О созыве собрания созывающий его орган должен известить население не позднее, чем за десять дней до дня проведения собрания. В извещении о созыве указывается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</w:t>
      </w:r>
      <w:r>
        <w:rPr>
          <w:sz w:val="24"/>
        </w:rPr>
        <w:t>.</w:t>
      </w:r>
      <w:r w:rsidRPr="005A3C70">
        <w:t xml:space="preserve"> </w:t>
      </w:r>
    </w:p>
    <w:p w:rsidR="00CF3ED6" w:rsidRDefault="00CF3ED6" w:rsidP="005A3C7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Решения, принятые собранием граждан, подлежат обязательному рассмотрению в месячный срок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F3ED6" w:rsidRDefault="00CF3ED6" w:rsidP="005A3C70">
      <w:pPr>
        <w:jc w:val="both"/>
      </w:pPr>
    </w:p>
    <w:sectPr w:rsidR="00CF3ED6" w:rsidSect="00BE376A">
      <w:pgSz w:w="11906" w:h="16838" w:code="9"/>
      <w:pgMar w:top="1134" w:right="849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BD5835"/>
    <w:multiLevelType w:val="hybridMultilevel"/>
    <w:tmpl w:val="D5523318"/>
    <w:lvl w:ilvl="0" w:tplc="94AC23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F3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468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1F52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6F94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3B42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786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6ED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999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0F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796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36F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3A5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60B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6A5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2DFF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7CC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2AA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3C70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650B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38DF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253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5B48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4E6C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4F6E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E7FA0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4D93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35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76A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C1F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1E58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3ED6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527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2B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9FA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C96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BDC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2D1A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3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00F3"/>
    <w:pPr>
      <w:keepNext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300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00F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F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00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0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00F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2300F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230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300F3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230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3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00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439FA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B74635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595</Words>
  <Characters>4384</Characters>
  <Application>Microsoft Office Word</Application>
  <DocSecurity>0</DocSecurity>
  <Lines>36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20</cp:revision>
  <cp:lastPrinted>2015-05-20T05:11:00Z</cp:lastPrinted>
  <dcterms:created xsi:type="dcterms:W3CDTF">2015-05-12T05:08:00Z</dcterms:created>
  <dcterms:modified xsi:type="dcterms:W3CDTF">2015-05-29T05:20:00Z</dcterms:modified>
</cp:coreProperties>
</file>